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32E7" w14:textId="0CD42AA9" w:rsidR="005C0FEA" w:rsidRPr="00CA4D89" w:rsidRDefault="005C0FEA" w:rsidP="0091694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CA4D89">
        <w:rPr>
          <w:rFonts w:cs="Segoe UI"/>
          <w:szCs w:val="22"/>
        </w:rPr>
        <w:t xml:space="preserve">Washington State SERFF </w:t>
      </w:r>
      <w:r w:rsidR="00F83C39" w:rsidRPr="00CA4D89">
        <w:rPr>
          <w:rFonts w:cs="Segoe UI"/>
          <w:szCs w:val="22"/>
        </w:rPr>
        <w:t xml:space="preserve">Life, </w:t>
      </w:r>
      <w:proofErr w:type="gramStart"/>
      <w:r w:rsidRPr="00CA4D89">
        <w:rPr>
          <w:rFonts w:cs="Segoe UI"/>
          <w:szCs w:val="22"/>
        </w:rPr>
        <w:t>Health</w:t>
      </w:r>
      <w:proofErr w:type="gramEnd"/>
      <w:r w:rsidRPr="00CA4D89">
        <w:rPr>
          <w:rFonts w:cs="Segoe UI"/>
          <w:szCs w:val="22"/>
        </w:rPr>
        <w:t xml:space="preserve"> and Disability Rate Filing General Instructions</w:t>
      </w:r>
    </w:p>
    <w:p w14:paraId="73C63001" w14:textId="35CDD3EC" w:rsidR="00766DD3" w:rsidRPr="00CA4D89" w:rsidRDefault="00766DD3" w:rsidP="001A4489">
      <w:pPr>
        <w:keepLines/>
        <w:rPr>
          <w:rFonts w:ascii="Segoe UI" w:hAnsi="Segoe UI" w:cs="Segoe UI"/>
        </w:rPr>
      </w:pPr>
    </w:p>
    <w:p w14:paraId="2A1D20E4" w14:textId="77777777" w:rsidR="002F2EBA" w:rsidRPr="00CA4D89" w:rsidRDefault="0000797C" w:rsidP="002F2EBA">
      <w:pPr>
        <w:pStyle w:val="Section"/>
      </w:pPr>
      <w:r w:rsidRPr="00CA4D89">
        <w:t>TABLE OF CONTENTS</w:t>
      </w:r>
      <w:bookmarkStart w:id="2" w:name="_Toc432580770"/>
      <w:bookmarkStart w:id="3" w:name="_Toc432583422"/>
      <w:bookmarkStart w:id="4" w:name="_Toc430096141"/>
      <w:bookmarkEnd w:id="0"/>
      <w:bookmarkEnd w:id="1"/>
    </w:p>
    <w:sdt>
      <w:sdtPr>
        <w:id w:val="199825488"/>
        <w:docPartObj>
          <w:docPartGallery w:val="Table of Contents"/>
          <w:docPartUnique/>
        </w:docPartObj>
      </w:sdtPr>
      <w:sdtEndPr/>
      <w:sdtContent>
        <w:p w14:paraId="647F15FB" w14:textId="213206A8" w:rsidR="00290F9A" w:rsidRDefault="00495CD9" w:rsidP="1DA4661A">
          <w:pPr>
            <w:pStyle w:val="TOC1"/>
            <w:tabs>
              <w:tab w:val="left" w:pos="390"/>
              <w:tab w:val="right" w:leader="dot" w:pos="10080"/>
            </w:tabs>
            <w:rPr>
              <w:rStyle w:val="Hyperlink"/>
              <w:noProof/>
            </w:rPr>
          </w:pPr>
          <w:r>
            <w:fldChar w:fldCharType="begin"/>
          </w:r>
          <w:r w:rsidR="002F2EBA">
            <w:instrText>TOC \o "1-3" \h \z \u</w:instrText>
          </w:r>
          <w:r>
            <w:fldChar w:fldCharType="separate"/>
          </w:r>
          <w:hyperlink w:anchor="_Toc904891836">
            <w:r w:rsidR="1DA4661A" w:rsidRPr="1DA4661A">
              <w:rPr>
                <w:rStyle w:val="Hyperlink"/>
                <w:noProof/>
              </w:rPr>
              <w:t>I.</w:t>
            </w:r>
            <w:r w:rsidR="002F2EBA">
              <w:rPr>
                <w:noProof/>
              </w:rPr>
              <w:tab/>
            </w:r>
            <w:r w:rsidR="1DA4661A" w:rsidRPr="1DA4661A">
              <w:rPr>
                <w:rStyle w:val="Hyperlink"/>
                <w:noProof/>
              </w:rPr>
              <w:t>Individual and Small Group Rate Filings: Health Plans, Dental Only Plans, and Vision Only Plans</w:t>
            </w:r>
            <w:r w:rsidR="002F2EBA">
              <w:rPr>
                <w:noProof/>
              </w:rPr>
              <w:tab/>
            </w:r>
            <w:r w:rsidR="002F2EBA">
              <w:rPr>
                <w:noProof/>
              </w:rPr>
              <w:fldChar w:fldCharType="begin"/>
            </w:r>
            <w:r w:rsidR="002F2EBA">
              <w:rPr>
                <w:noProof/>
              </w:rPr>
              <w:instrText>PAGEREF _Toc904891836 \h</w:instrText>
            </w:r>
            <w:r w:rsidR="002F2EBA">
              <w:rPr>
                <w:noProof/>
              </w:rPr>
            </w:r>
            <w:r w:rsidR="002F2EBA">
              <w:rPr>
                <w:noProof/>
              </w:rPr>
              <w:fldChar w:fldCharType="separate"/>
            </w:r>
            <w:r w:rsidR="00FB5649">
              <w:rPr>
                <w:noProof/>
              </w:rPr>
              <w:t>2</w:t>
            </w:r>
            <w:r w:rsidR="002F2EBA">
              <w:rPr>
                <w:noProof/>
              </w:rPr>
              <w:fldChar w:fldCharType="end"/>
            </w:r>
          </w:hyperlink>
        </w:p>
        <w:p w14:paraId="7A7B3BE9" w14:textId="72D12943" w:rsidR="00290F9A" w:rsidRDefault="00CC6AFB" w:rsidP="1DA4661A">
          <w:pPr>
            <w:pStyle w:val="TOC2"/>
            <w:tabs>
              <w:tab w:val="left" w:pos="600"/>
              <w:tab w:val="right" w:leader="dot" w:pos="10080"/>
            </w:tabs>
            <w:rPr>
              <w:rStyle w:val="Hyperlink"/>
            </w:rPr>
          </w:pPr>
          <w:hyperlink w:anchor="_Toc1517256958">
            <w:r w:rsidR="1DA4661A" w:rsidRPr="1DA4661A">
              <w:rPr>
                <w:rStyle w:val="Hyperlink"/>
              </w:rPr>
              <w:t>I.A.</w:t>
            </w:r>
            <w:r w:rsidR="00495CD9">
              <w:tab/>
            </w:r>
            <w:r w:rsidR="1DA4661A" w:rsidRPr="1DA4661A">
              <w:rPr>
                <w:rStyle w:val="Hyperlink"/>
              </w:rPr>
              <w:t>Individual and Small Group Health Plans and Pediatric Dental Plans</w:t>
            </w:r>
            <w:r w:rsidR="00495CD9">
              <w:tab/>
            </w:r>
            <w:r w:rsidR="00495CD9">
              <w:fldChar w:fldCharType="begin"/>
            </w:r>
            <w:r w:rsidR="00495CD9">
              <w:instrText>PAGEREF _Toc1517256958 \h</w:instrText>
            </w:r>
            <w:r w:rsidR="00495CD9">
              <w:fldChar w:fldCharType="separate"/>
            </w:r>
            <w:r w:rsidR="00FB5649">
              <w:t>2</w:t>
            </w:r>
            <w:r w:rsidR="00495CD9">
              <w:fldChar w:fldCharType="end"/>
            </w:r>
          </w:hyperlink>
        </w:p>
        <w:p w14:paraId="64B651E7" w14:textId="432ADFD0" w:rsidR="00290F9A" w:rsidRDefault="00CC6AFB" w:rsidP="1DA4661A">
          <w:pPr>
            <w:pStyle w:val="TOC3"/>
            <w:tabs>
              <w:tab w:val="left" w:pos="1200"/>
              <w:tab w:val="right" w:leader="dot" w:pos="10080"/>
            </w:tabs>
            <w:rPr>
              <w:rStyle w:val="Hyperlink"/>
              <w:noProof/>
            </w:rPr>
          </w:pPr>
          <w:hyperlink w:anchor="_Toc2013718529">
            <w:r w:rsidR="1DA4661A" w:rsidRPr="1DA4661A">
              <w:rPr>
                <w:rStyle w:val="Hyperlink"/>
                <w:noProof/>
              </w:rPr>
              <w:t>I.A.1.</w:t>
            </w:r>
            <w:r w:rsidR="004B19D3">
              <w:rPr>
                <w:noProof/>
              </w:rPr>
              <w:tab/>
            </w:r>
            <w:r w:rsidR="1DA4661A" w:rsidRPr="1DA4661A">
              <w:rPr>
                <w:rStyle w:val="Hyperlink"/>
                <w:noProof/>
              </w:rPr>
              <w:t>Health Plans for Nongrandfathered Individual and Small Groups offered, issued, or renewed on or after January 1, 2025</w:t>
            </w:r>
            <w:r w:rsidR="004B19D3">
              <w:rPr>
                <w:noProof/>
              </w:rPr>
              <w:tab/>
            </w:r>
            <w:r w:rsidR="004B19D3">
              <w:rPr>
                <w:noProof/>
              </w:rPr>
              <w:fldChar w:fldCharType="begin"/>
            </w:r>
            <w:r w:rsidR="004B19D3">
              <w:rPr>
                <w:noProof/>
              </w:rPr>
              <w:instrText>PAGEREF _Toc2013718529 \h</w:instrText>
            </w:r>
            <w:r w:rsidR="004B19D3">
              <w:rPr>
                <w:noProof/>
              </w:rPr>
            </w:r>
            <w:r w:rsidR="004B19D3">
              <w:rPr>
                <w:noProof/>
              </w:rPr>
              <w:fldChar w:fldCharType="separate"/>
            </w:r>
            <w:r w:rsidR="00FB5649">
              <w:rPr>
                <w:noProof/>
              </w:rPr>
              <w:t>2</w:t>
            </w:r>
            <w:r w:rsidR="004B19D3">
              <w:rPr>
                <w:noProof/>
              </w:rPr>
              <w:fldChar w:fldCharType="end"/>
            </w:r>
          </w:hyperlink>
        </w:p>
        <w:p w14:paraId="4170F94A" w14:textId="67FE3B9F" w:rsidR="00290F9A" w:rsidRDefault="00CC6AFB" w:rsidP="1DA4661A">
          <w:pPr>
            <w:pStyle w:val="TOC3"/>
            <w:tabs>
              <w:tab w:val="left" w:pos="1200"/>
              <w:tab w:val="right" w:leader="dot" w:pos="10080"/>
            </w:tabs>
            <w:rPr>
              <w:rStyle w:val="Hyperlink"/>
              <w:noProof/>
            </w:rPr>
          </w:pPr>
          <w:hyperlink w:anchor="_Toc501822050">
            <w:r w:rsidR="1DA4661A" w:rsidRPr="1DA4661A">
              <w:rPr>
                <w:rStyle w:val="Hyperlink"/>
                <w:noProof/>
              </w:rPr>
              <w:t>I.A.2.</w:t>
            </w:r>
            <w:r w:rsidR="004B19D3">
              <w:rPr>
                <w:noProof/>
              </w:rPr>
              <w:tab/>
            </w:r>
            <w:r w:rsidR="1DA4661A" w:rsidRPr="1DA4661A">
              <w:rPr>
                <w:rStyle w:val="Hyperlink"/>
                <w:noProof/>
              </w:rPr>
              <w:t>Stand Alone Pediatric Dental (SAPD) Plan for Plan Year 2025</w:t>
            </w:r>
            <w:r w:rsidR="004B19D3">
              <w:rPr>
                <w:noProof/>
              </w:rPr>
              <w:tab/>
            </w:r>
            <w:r w:rsidR="004B19D3">
              <w:rPr>
                <w:noProof/>
              </w:rPr>
              <w:fldChar w:fldCharType="begin"/>
            </w:r>
            <w:r w:rsidR="004B19D3">
              <w:rPr>
                <w:noProof/>
              </w:rPr>
              <w:instrText>PAGEREF _Toc501822050 \h</w:instrText>
            </w:r>
            <w:r w:rsidR="004B19D3">
              <w:rPr>
                <w:noProof/>
              </w:rPr>
            </w:r>
            <w:r w:rsidR="004B19D3">
              <w:rPr>
                <w:noProof/>
              </w:rPr>
              <w:fldChar w:fldCharType="separate"/>
            </w:r>
            <w:r w:rsidR="00FB5649">
              <w:rPr>
                <w:noProof/>
              </w:rPr>
              <w:t>4</w:t>
            </w:r>
            <w:r w:rsidR="004B19D3">
              <w:rPr>
                <w:noProof/>
              </w:rPr>
              <w:fldChar w:fldCharType="end"/>
            </w:r>
          </w:hyperlink>
        </w:p>
        <w:p w14:paraId="261854B7" w14:textId="32E59F7A" w:rsidR="00290F9A" w:rsidRDefault="00CC6AFB" w:rsidP="1DA4661A">
          <w:pPr>
            <w:pStyle w:val="TOC3"/>
            <w:tabs>
              <w:tab w:val="left" w:pos="1200"/>
              <w:tab w:val="right" w:leader="dot" w:pos="10080"/>
            </w:tabs>
            <w:rPr>
              <w:rStyle w:val="Hyperlink"/>
              <w:noProof/>
            </w:rPr>
          </w:pPr>
          <w:hyperlink w:anchor="_Toc327587467">
            <w:r w:rsidR="1DA4661A" w:rsidRPr="1DA4661A">
              <w:rPr>
                <w:rStyle w:val="Hyperlink"/>
                <w:noProof/>
              </w:rPr>
              <w:t>I.A.3.</w:t>
            </w:r>
            <w:r w:rsidR="00495CD9">
              <w:rPr>
                <w:noProof/>
              </w:rPr>
              <w:tab/>
            </w:r>
            <w:r w:rsidR="1DA4661A" w:rsidRPr="1DA4661A">
              <w:rPr>
                <w:rStyle w:val="Hyperlink"/>
                <w:noProof/>
              </w:rPr>
              <w:t>Additional Submission Requirements for (Religious) Carriers Excluding Certain Mandated Benefits as Permitted under RCW 48.43.725</w:t>
            </w:r>
            <w:r w:rsidR="00495CD9">
              <w:rPr>
                <w:noProof/>
              </w:rPr>
              <w:tab/>
            </w:r>
            <w:r w:rsidR="00495CD9">
              <w:rPr>
                <w:noProof/>
              </w:rPr>
              <w:fldChar w:fldCharType="begin"/>
            </w:r>
            <w:r w:rsidR="00495CD9">
              <w:rPr>
                <w:noProof/>
              </w:rPr>
              <w:instrText>PAGEREF _Toc327587467 \h</w:instrText>
            </w:r>
            <w:r w:rsidR="00495CD9">
              <w:rPr>
                <w:noProof/>
              </w:rPr>
            </w:r>
            <w:r w:rsidR="00495CD9">
              <w:rPr>
                <w:noProof/>
              </w:rPr>
              <w:fldChar w:fldCharType="separate"/>
            </w:r>
            <w:r w:rsidR="00FB5649">
              <w:rPr>
                <w:noProof/>
              </w:rPr>
              <w:t>7</w:t>
            </w:r>
            <w:r w:rsidR="00495CD9">
              <w:rPr>
                <w:noProof/>
              </w:rPr>
              <w:fldChar w:fldCharType="end"/>
            </w:r>
          </w:hyperlink>
        </w:p>
        <w:p w14:paraId="0E76B93D" w14:textId="51A84231" w:rsidR="00290F9A" w:rsidRDefault="00CC6AFB" w:rsidP="1DA4661A">
          <w:pPr>
            <w:pStyle w:val="TOC2"/>
            <w:tabs>
              <w:tab w:val="left" w:pos="600"/>
              <w:tab w:val="right" w:leader="dot" w:pos="10080"/>
            </w:tabs>
            <w:rPr>
              <w:rStyle w:val="Hyperlink"/>
            </w:rPr>
          </w:pPr>
          <w:hyperlink w:anchor="_Toc644117041">
            <w:r w:rsidR="1DA4661A" w:rsidRPr="1DA4661A">
              <w:rPr>
                <w:rStyle w:val="Hyperlink"/>
              </w:rPr>
              <w:t>I.B.</w:t>
            </w:r>
            <w:r w:rsidR="00495CD9">
              <w:tab/>
            </w:r>
            <w:r w:rsidR="1DA4661A" w:rsidRPr="1DA4661A">
              <w:rPr>
                <w:rStyle w:val="Hyperlink"/>
              </w:rPr>
              <w:t>For Grandfathered Individual and Small Group Health Plans Renewed on or after January 1, 2014</w:t>
            </w:r>
            <w:r w:rsidR="00495CD9">
              <w:tab/>
            </w:r>
            <w:r w:rsidR="00495CD9">
              <w:fldChar w:fldCharType="begin"/>
            </w:r>
            <w:r w:rsidR="00495CD9">
              <w:instrText>PAGEREF _Toc644117041 \h</w:instrText>
            </w:r>
            <w:r w:rsidR="00495CD9">
              <w:fldChar w:fldCharType="separate"/>
            </w:r>
            <w:r w:rsidR="00FB5649">
              <w:t>8</w:t>
            </w:r>
            <w:r w:rsidR="00495CD9">
              <w:fldChar w:fldCharType="end"/>
            </w:r>
          </w:hyperlink>
        </w:p>
        <w:p w14:paraId="7BAD1AF2" w14:textId="3E386339" w:rsidR="00290F9A" w:rsidRDefault="00CC6AFB" w:rsidP="1DA4661A">
          <w:pPr>
            <w:pStyle w:val="TOC2"/>
            <w:tabs>
              <w:tab w:val="left" w:pos="600"/>
              <w:tab w:val="right" w:leader="dot" w:pos="10080"/>
            </w:tabs>
            <w:rPr>
              <w:rStyle w:val="Hyperlink"/>
            </w:rPr>
          </w:pPr>
          <w:hyperlink w:anchor="_Toc2140033169">
            <w:r w:rsidR="1DA4661A" w:rsidRPr="1DA4661A">
              <w:rPr>
                <w:rStyle w:val="Hyperlink"/>
              </w:rPr>
              <w:t>I.C.</w:t>
            </w:r>
            <w:r w:rsidR="00495CD9">
              <w:tab/>
            </w:r>
            <w:r w:rsidR="1DA4661A" w:rsidRPr="1DA4661A">
              <w:rPr>
                <w:rStyle w:val="Hyperlink"/>
              </w:rPr>
              <w:t>Individual and Small Group (Non-Pediatric) Dental Only and Vision Only Plans for HCSCs and Disability Issuers</w:t>
            </w:r>
            <w:r w:rsidR="00495CD9">
              <w:tab/>
            </w:r>
            <w:r w:rsidR="00495CD9">
              <w:fldChar w:fldCharType="begin"/>
            </w:r>
            <w:r w:rsidR="00495CD9">
              <w:instrText>PAGEREF _Toc2140033169 \h</w:instrText>
            </w:r>
            <w:r w:rsidR="00495CD9">
              <w:fldChar w:fldCharType="separate"/>
            </w:r>
            <w:r w:rsidR="00FB5649">
              <w:t>9</w:t>
            </w:r>
            <w:r w:rsidR="00495CD9">
              <w:fldChar w:fldCharType="end"/>
            </w:r>
          </w:hyperlink>
        </w:p>
        <w:p w14:paraId="3AEFA230" w14:textId="5622ACB5" w:rsidR="00290F9A" w:rsidRDefault="00CC6AFB" w:rsidP="1DA4661A">
          <w:pPr>
            <w:pStyle w:val="TOC2"/>
            <w:tabs>
              <w:tab w:val="left" w:pos="600"/>
              <w:tab w:val="right" w:leader="dot" w:pos="10080"/>
            </w:tabs>
            <w:rPr>
              <w:rStyle w:val="Hyperlink"/>
            </w:rPr>
          </w:pPr>
          <w:hyperlink w:anchor="_Toc684623787">
            <w:r w:rsidR="1DA4661A" w:rsidRPr="1DA4661A">
              <w:rPr>
                <w:rStyle w:val="Hyperlink"/>
              </w:rPr>
              <w:t>I.D.</w:t>
            </w:r>
            <w:r w:rsidR="00495CD9">
              <w:tab/>
            </w:r>
            <w:r w:rsidR="1DA4661A" w:rsidRPr="1DA4661A">
              <w:rPr>
                <w:rStyle w:val="Hyperlink"/>
              </w:rPr>
              <w:t>Student Health Plans Rate Filings</w:t>
            </w:r>
            <w:r w:rsidR="00495CD9">
              <w:tab/>
            </w:r>
            <w:r w:rsidR="00495CD9">
              <w:fldChar w:fldCharType="begin"/>
            </w:r>
            <w:r w:rsidR="00495CD9">
              <w:instrText>PAGEREF _Toc684623787 \h</w:instrText>
            </w:r>
            <w:r w:rsidR="00495CD9">
              <w:fldChar w:fldCharType="separate"/>
            </w:r>
            <w:r w:rsidR="00FB5649">
              <w:t>12</w:t>
            </w:r>
            <w:r w:rsidR="00495CD9">
              <w:fldChar w:fldCharType="end"/>
            </w:r>
          </w:hyperlink>
        </w:p>
        <w:p w14:paraId="162DD10C" w14:textId="138C0CA5" w:rsidR="00290F9A" w:rsidRDefault="00CC6AFB" w:rsidP="1DA4661A">
          <w:pPr>
            <w:pStyle w:val="TOC1"/>
            <w:tabs>
              <w:tab w:val="left" w:pos="390"/>
              <w:tab w:val="right" w:leader="dot" w:pos="10080"/>
            </w:tabs>
            <w:rPr>
              <w:rStyle w:val="Hyperlink"/>
              <w:noProof/>
            </w:rPr>
          </w:pPr>
          <w:hyperlink w:anchor="_Toc1051652643">
            <w:r w:rsidR="1DA4661A" w:rsidRPr="1DA4661A">
              <w:rPr>
                <w:rStyle w:val="Hyperlink"/>
                <w:noProof/>
              </w:rPr>
              <w:t>II.</w:t>
            </w:r>
            <w:r w:rsidR="00495CD9">
              <w:rPr>
                <w:noProof/>
              </w:rPr>
              <w:tab/>
            </w:r>
            <w:r w:rsidR="1DA4661A" w:rsidRPr="1DA4661A">
              <w:rPr>
                <w:rStyle w:val="Hyperlink"/>
                <w:noProof/>
              </w:rPr>
              <w:t>Large Group Rate Filings: Health Plans, Dental Only Plans, and Vision Only Plans</w:t>
            </w:r>
            <w:r w:rsidR="00495CD9">
              <w:rPr>
                <w:noProof/>
              </w:rPr>
              <w:tab/>
            </w:r>
            <w:r w:rsidR="00495CD9">
              <w:rPr>
                <w:noProof/>
              </w:rPr>
              <w:fldChar w:fldCharType="begin"/>
            </w:r>
            <w:r w:rsidR="00495CD9">
              <w:rPr>
                <w:noProof/>
              </w:rPr>
              <w:instrText>PAGEREF _Toc1051652643 \h</w:instrText>
            </w:r>
            <w:r w:rsidR="00495CD9">
              <w:rPr>
                <w:noProof/>
              </w:rPr>
            </w:r>
            <w:r w:rsidR="00495CD9">
              <w:rPr>
                <w:noProof/>
              </w:rPr>
              <w:fldChar w:fldCharType="separate"/>
            </w:r>
            <w:r w:rsidR="00FB5649">
              <w:rPr>
                <w:noProof/>
              </w:rPr>
              <w:t>14</w:t>
            </w:r>
            <w:r w:rsidR="00495CD9">
              <w:rPr>
                <w:noProof/>
              </w:rPr>
              <w:fldChar w:fldCharType="end"/>
            </w:r>
          </w:hyperlink>
        </w:p>
        <w:p w14:paraId="76B98961" w14:textId="5B6B9669" w:rsidR="00290F9A" w:rsidRDefault="00CC6AFB" w:rsidP="1DA4661A">
          <w:pPr>
            <w:pStyle w:val="TOC2"/>
            <w:tabs>
              <w:tab w:val="left" w:pos="795"/>
              <w:tab w:val="right" w:leader="dot" w:pos="10080"/>
            </w:tabs>
            <w:rPr>
              <w:rStyle w:val="Hyperlink"/>
            </w:rPr>
          </w:pPr>
          <w:hyperlink w:anchor="_Toc273676765">
            <w:r w:rsidR="1DA4661A" w:rsidRPr="1DA4661A">
              <w:rPr>
                <w:rStyle w:val="Hyperlink"/>
              </w:rPr>
              <w:t>II.A.</w:t>
            </w:r>
            <w:r w:rsidR="00495CD9">
              <w:tab/>
            </w:r>
            <w:r w:rsidR="1DA4661A" w:rsidRPr="1DA4661A">
              <w:rPr>
                <w:rStyle w:val="Hyperlink"/>
              </w:rPr>
              <w:t>General Information</w:t>
            </w:r>
            <w:r w:rsidR="00495CD9">
              <w:tab/>
            </w:r>
            <w:r w:rsidR="00495CD9">
              <w:fldChar w:fldCharType="begin"/>
            </w:r>
            <w:r w:rsidR="00495CD9">
              <w:instrText>PAGEREF _Toc273676765 \h</w:instrText>
            </w:r>
            <w:r w:rsidR="00495CD9">
              <w:fldChar w:fldCharType="separate"/>
            </w:r>
            <w:r w:rsidR="00FB5649">
              <w:t>14</w:t>
            </w:r>
            <w:r w:rsidR="00495CD9">
              <w:fldChar w:fldCharType="end"/>
            </w:r>
          </w:hyperlink>
        </w:p>
        <w:p w14:paraId="46D84E24" w14:textId="7509D0A0" w:rsidR="00290F9A" w:rsidRDefault="00CC6AFB" w:rsidP="1DA4661A">
          <w:pPr>
            <w:pStyle w:val="TOC2"/>
            <w:tabs>
              <w:tab w:val="left" w:pos="795"/>
              <w:tab w:val="right" w:leader="dot" w:pos="10080"/>
            </w:tabs>
            <w:rPr>
              <w:rStyle w:val="Hyperlink"/>
            </w:rPr>
          </w:pPr>
          <w:hyperlink w:anchor="_Toc746590258">
            <w:r w:rsidR="1DA4661A" w:rsidRPr="1DA4661A">
              <w:rPr>
                <w:rStyle w:val="Hyperlink"/>
              </w:rPr>
              <w:t>II.B.</w:t>
            </w:r>
            <w:r w:rsidR="00495CD9">
              <w:tab/>
            </w:r>
            <w:r w:rsidR="1DA4661A" w:rsidRPr="1DA4661A">
              <w:rPr>
                <w:rStyle w:val="Hyperlink"/>
              </w:rPr>
              <w:t>For large group rate filings submitted under RCW 48.43.733(1) and WAC 284-43-6560(1) (Large group rates that are not negotiated and are filed before the rate schedule is used)</w:t>
            </w:r>
            <w:r w:rsidR="00495CD9">
              <w:tab/>
            </w:r>
            <w:r w:rsidR="00495CD9">
              <w:fldChar w:fldCharType="begin"/>
            </w:r>
            <w:r w:rsidR="00495CD9">
              <w:instrText>PAGEREF _Toc746590258 \h</w:instrText>
            </w:r>
            <w:r w:rsidR="00495CD9">
              <w:fldChar w:fldCharType="separate"/>
            </w:r>
            <w:r w:rsidR="00FB5649">
              <w:t>14</w:t>
            </w:r>
            <w:r w:rsidR="00495CD9">
              <w:fldChar w:fldCharType="end"/>
            </w:r>
          </w:hyperlink>
        </w:p>
        <w:p w14:paraId="733A9750" w14:textId="618F3035" w:rsidR="00290F9A" w:rsidRDefault="00CC6AFB" w:rsidP="1DA4661A">
          <w:pPr>
            <w:pStyle w:val="TOC2"/>
            <w:tabs>
              <w:tab w:val="left" w:pos="795"/>
              <w:tab w:val="right" w:leader="dot" w:pos="10080"/>
            </w:tabs>
            <w:rPr>
              <w:rStyle w:val="Hyperlink"/>
            </w:rPr>
          </w:pPr>
          <w:hyperlink w:anchor="_Toc783302683">
            <w:r w:rsidR="1DA4661A" w:rsidRPr="1DA4661A">
              <w:rPr>
                <w:rStyle w:val="Hyperlink"/>
              </w:rPr>
              <w:t>II.C.</w:t>
            </w:r>
            <w:r w:rsidR="00495CD9">
              <w:tab/>
            </w:r>
            <w:r w:rsidR="1DA4661A" w:rsidRPr="1DA4661A">
              <w:rPr>
                <w:rStyle w:val="Hyperlink"/>
              </w:rPr>
              <w:t>For large group negotiated rate filings submitted under RCW 48.43.733(2) and WAC 284-43-6560(2)</w:t>
            </w:r>
            <w:r w:rsidR="00495CD9">
              <w:tab/>
            </w:r>
            <w:r w:rsidR="00495CD9">
              <w:fldChar w:fldCharType="begin"/>
            </w:r>
            <w:r w:rsidR="00495CD9">
              <w:instrText>PAGEREF _Toc783302683 \h</w:instrText>
            </w:r>
            <w:r w:rsidR="00495CD9">
              <w:fldChar w:fldCharType="separate"/>
            </w:r>
            <w:r w:rsidR="00FB5649">
              <w:t>16</w:t>
            </w:r>
            <w:r w:rsidR="00495CD9">
              <w:fldChar w:fldCharType="end"/>
            </w:r>
          </w:hyperlink>
        </w:p>
        <w:p w14:paraId="29CBC8E8" w14:textId="624779D5" w:rsidR="00290F9A" w:rsidRDefault="00CC6AFB" w:rsidP="1DA4661A">
          <w:pPr>
            <w:pStyle w:val="TOC2"/>
            <w:tabs>
              <w:tab w:val="left" w:pos="795"/>
              <w:tab w:val="right" w:leader="dot" w:pos="10080"/>
            </w:tabs>
            <w:rPr>
              <w:rStyle w:val="Hyperlink"/>
            </w:rPr>
          </w:pPr>
          <w:hyperlink w:anchor="_Toc1766821398">
            <w:r w:rsidR="1DA4661A" w:rsidRPr="1DA4661A">
              <w:rPr>
                <w:rStyle w:val="Hyperlink"/>
              </w:rPr>
              <w:t>II.D.</w:t>
            </w:r>
            <w:r w:rsidR="00495CD9">
              <w:tab/>
            </w:r>
            <w:r w:rsidR="1DA4661A" w:rsidRPr="1DA4661A">
              <w:rPr>
                <w:rStyle w:val="Hyperlink"/>
              </w:rPr>
              <w:t>Additional Submission Requirements for (Religious) Carriers Excluding Certain Mandated Benefits as Permitted under RCW 48.43.725</w:t>
            </w:r>
            <w:r w:rsidR="00495CD9">
              <w:tab/>
            </w:r>
            <w:r w:rsidR="00495CD9">
              <w:fldChar w:fldCharType="begin"/>
            </w:r>
            <w:r w:rsidR="00495CD9">
              <w:instrText>PAGEREF _Toc1766821398 \h</w:instrText>
            </w:r>
            <w:r w:rsidR="00495CD9">
              <w:fldChar w:fldCharType="separate"/>
            </w:r>
            <w:r w:rsidR="00FB5649">
              <w:t>19</w:t>
            </w:r>
            <w:r w:rsidR="00495CD9">
              <w:fldChar w:fldCharType="end"/>
            </w:r>
          </w:hyperlink>
        </w:p>
        <w:p w14:paraId="09E7350A" w14:textId="11400C69" w:rsidR="00290F9A" w:rsidRDefault="00CC6AFB" w:rsidP="1DA4661A">
          <w:pPr>
            <w:pStyle w:val="TOC2"/>
            <w:tabs>
              <w:tab w:val="left" w:pos="795"/>
              <w:tab w:val="right" w:leader="dot" w:pos="10080"/>
            </w:tabs>
            <w:rPr>
              <w:rStyle w:val="Hyperlink"/>
            </w:rPr>
          </w:pPr>
          <w:hyperlink w:anchor="_Toc824114193">
            <w:r w:rsidR="1DA4661A" w:rsidRPr="1DA4661A">
              <w:rPr>
                <w:rStyle w:val="Hyperlink"/>
              </w:rPr>
              <w:t>II.E.</w:t>
            </w:r>
            <w:r w:rsidR="00495CD9">
              <w:tab/>
            </w:r>
            <w:r w:rsidR="1DA4661A" w:rsidRPr="1DA4661A">
              <w:rPr>
                <w:rStyle w:val="Hyperlink"/>
              </w:rPr>
              <w:t>Additional Submission Requirements for Carriers Adding a New Group with Implementation Credits per RCW 48.30.140 and RCW 48.30.150</w:t>
            </w:r>
            <w:r w:rsidR="00495CD9">
              <w:tab/>
            </w:r>
            <w:r w:rsidR="00495CD9">
              <w:fldChar w:fldCharType="begin"/>
            </w:r>
            <w:r w:rsidR="00495CD9">
              <w:instrText>PAGEREF _Toc824114193 \h</w:instrText>
            </w:r>
            <w:r w:rsidR="00495CD9">
              <w:fldChar w:fldCharType="separate"/>
            </w:r>
            <w:r w:rsidR="00FB5649">
              <w:t>20</w:t>
            </w:r>
            <w:r w:rsidR="00495CD9">
              <w:fldChar w:fldCharType="end"/>
            </w:r>
          </w:hyperlink>
        </w:p>
        <w:p w14:paraId="05EA826C" w14:textId="5D970487" w:rsidR="00290F9A" w:rsidRDefault="00CC6AFB" w:rsidP="1DA4661A">
          <w:pPr>
            <w:pStyle w:val="TOC2"/>
            <w:tabs>
              <w:tab w:val="left" w:pos="795"/>
              <w:tab w:val="right" w:leader="dot" w:pos="10080"/>
            </w:tabs>
            <w:rPr>
              <w:rStyle w:val="Hyperlink"/>
            </w:rPr>
          </w:pPr>
          <w:hyperlink w:anchor="_Toc856388128">
            <w:r w:rsidR="1DA4661A" w:rsidRPr="1DA4661A">
              <w:rPr>
                <w:rStyle w:val="Hyperlink"/>
              </w:rPr>
              <w:t>II.F.</w:t>
            </w:r>
            <w:r w:rsidR="00495CD9">
              <w:tab/>
            </w:r>
            <w:r w:rsidR="1DA4661A" w:rsidRPr="1DA4661A">
              <w:rPr>
                <w:rStyle w:val="Hyperlink"/>
              </w:rPr>
              <w:t>Additional Submission Requirements for Carriers Filing for Group Contracts with Performance Standards per RCW 48.30.360</w:t>
            </w:r>
            <w:r w:rsidR="00495CD9">
              <w:tab/>
            </w:r>
            <w:r w:rsidR="00495CD9">
              <w:fldChar w:fldCharType="begin"/>
            </w:r>
            <w:r w:rsidR="00495CD9">
              <w:instrText>PAGEREF _Toc856388128 \h</w:instrText>
            </w:r>
            <w:r w:rsidR="00495CD9">
              <w:fldChar w:fldCharType="separate"/>
            </w:r>
            <w:r w:rsidR="00FB5649">
              <w:t>20</w:t>
            </w:r>
            <w:r w:rsidR="00495CD9">
              <w:fldChar w:fldCharType="end"/>
            </w:r>
          </w:hyperlink>
        </w:p>
        <w:p w14:paraId="109A2F25" w14:textId="60C82B0E" w:rsidR="00290F9A" w:rsidRDefault="00CC6AFB" w:rsidP="1DA4661A">
          <w:pPr>
            <w:pStyle w:val="TOC1"/>
            <w:tabs>
              <w:tab w:val="left" w:pos="390"/>
              <w:tab w:val="right" w:leader="dot" w:pos="10080"/>
            </w:tabs>
            <w:rPr>
              <w:rStyle w:val="Hyperlink"/>
              <w:noProof/>
            </w:rPr>
          </w:pPr>
          <w:hyperlink w:anchor="_Toc1149938565">
            <w:r w:rsidR="1DA4661A" w:rsidRPr="1DA4661A">
              <w:rPr>
                <w:rStyle w:val="Hyperlink"/>
                <w:noProof/>
              </w:rPr>
              <w:t>III.</w:t>
            </w:r>
            <w:r w:rsidR="00495CD9">
              <w:rPr>
                <w:noProof/>
              </w:rPr>
              <w:tab/>
            </w:r>
            <w:r w:rsidR="1DA4661A" w:rsidRPr="1DA4661A">
              <w:rPr>
                <w:rStyle w:val="Hyperlink"/>
                <w:noProof/>
              </w:rPr>
              <w:t>Association Rate Filings: Health Plans, Dental Only Plans, and Vision Only Plans</w:t>
            </w:r>
            <w:r w:rsidR="00495CD9">
              <w:rPr>
                <w:noProof/>
              </w:rPr>
              <w:tab/>
            </w:r>
            <w:r w:rsidR="00495CD9">
              <w:rPr>
                <w:noProof/>
              </w:rPr>
              <w:fldChar w:fldCharType="begin"/>
            </w:r>
            <w:r w:rsidR="00495CD9">
              <w:rPr>
                <w:noProof/>
              </w:rPr>
              <w:instrText>PAGEREF _Toc1149938565 \h</w:instrText>
            </w:r>
            <w:r w:rsidR="00495CD9">
              <w:rPr>
                <w:noProof/>
              </w:rPr>
            </w:r>
            <w:r w:rsidR="00495CD9">
              <w:rPr>
                <w:noProof/>
              </w:rPr>
              <w:fldChar w:fldCharType="separate"/>
            </w:r>
            <w:r w:rsidR="00FB5649">
              <w:rPr>
                <w:noProof/>
              </w:rPr>
              <w:t>21</w:t>
            </w:r>
            <w:r w:rsidR="00495CD9">
              <w:rPr>
                <w:noProof/>
              </w:rPr>
              <w:fldChar w:fldCharType="end"/>
            </w:r>
          </w:hyperlink>
        </w:p>
        <w:p w14:paraId="060F63FB" w14:textId="7D6027A9" w:rsidR="00290F9A" w:rsidRDefault="00CC6AFB" w:rsidP="1DA4661A">
          <w:pPr>
            <w:pStyle w:val="TOC2"/>
            <w:tabs>
              <w:tab w:val="right" w:leader="dot" w:pos="10080"/>
            </w:tabs>
            <w:rPr>
              <w:rStyle w:val="Hyperlink"/>
            </w:rPr>
          </w:pPr>
          <w:hyperlink w:anchor="_Toc35016130">
            <w:r w:rsidR="1DA4661A" w:rsidRPr="1DA4661A">
              <w:rPr>
                <w:rStyle w:val="Hyperlink"/>
              </w:rPr>
              <w:t>III.A.</w:t>
            </w:r>
            <w:r w:rsidR="00495CD9">
              <w:tab/>
            </w:r>
            <w:r w:rsidR="1DA4661A" w:rsidRPr="1DA4661A">
              <w:rPr>
                <w:rStyle w:val="Hyperlink"/>
              </w:rPr>
              <w:t>Health Plans for Closed Pool Grandfathered Associations or Closed Pool Member-Governed Groups under WAC 284-43-8140 (2), (3) and (4)</w:t>
            </w:r>
            <w:r w:rsidR="00495CD9">
              <w:tab/>
            </w:r>
            <w:r w:rsidR="00495CD9">
              <w:fldChar w:fldCharType="begin"/>
            </w:r>
            <w:r w:rsidR="00495CD9">
              <w:instrText>PAGEREF _Toc35016130 \h</w:instrText>
            </w:r>
            <w:r w:rsidR="00495CD9">
              <w:fldChar w:fldCharType="separate"/>
            </w:r>
            <w:r w:rsidR="00FB5649">
              <w:t>21</w:t>
            </w:r>
            <w:r w:rsidR="00495CD9">
              <w:fldChar w:fldCharType="end"/>
            </w:r>
          </w:hyperlink>
        </w:p>
        <w:p w14:paraId="177B36E1" w14:textId="524BEA95" w:rsidR="00290F9A" w:rsidRDefault="00CC6AFB" w:rsidP="1DA4661A">
          <w:pPr>
            <w:pStyle w:val="TOC2"/>
            <w:tabs>
              <w:tab w:val="right" w:leader="dot" w:pos="10080"/>
            </w:tabs>
            <w:rPr>
              <w:rStyle w:val="Hyperlink"/>
            </w:rPr>
          </w:pPr>
          <w:hyperlink w:anchor="_Toc1700545336">
            <w:r w:rsidR="1DA4661A" w:rsidRPr="1DA4661A">
              <w:rPr>
                <w:rStyle w:val="Hyperlink"/>
              </w:rPr>
              <w:t>III.B.</w:t>
            </w:r>
            <w:r w:rsidR="00495CD9">
              <w:tab/>
            </w:r>
            <w:r w:rsidR="1DA4661A" w:rsidRPr="1DA4661A">
              <w:rPr>
                <w:rStyle w:val="Hyperlink"/>
              </w:rPr>
              <w:t>Nongrandfathered Association Health Plans</w:t>
            </w:r>
            <w:r w:rsidR="00495CD9">
              <w:tab/>
            </w:r>
            <w:r w:rsidR="00495CD9">
              <w:fldChar w:fldCharType="begin"/>
            </w:r>
            <w:r w:rsidR="00495CD9">
              <w:instrText>PAGEREF _Toc1700545336 \h</w:instrText>
            </w:r>
            <w:r w:rsidR="00495CD9">
              <w:fldChar w:fldCharType="separate"/>
            </w:r>
            <w:r w:rsidR="00FB5649">
              <w:t>22</w:t>
            </w:r>
            <w:r w:rsidR="00495CD9">
              <w:fldChar w:fldCharType="end"/>
            </w:r>
          </w:hyperlink>
        </w:p>
        <w:p w14:paraId="6CF50D08" w14:textId="78099DBA" w:rsidR="00290F9A" w:rsidRDefault="00CC6AFB" w:rsidP="1DA4661A">
          <w:pPr>
            <w:pStyle w:val="TOC2"/>
            <w:tabs>
              <w:tab w:val="right" w:leader="dot" w:pos="10080"/>
            </w:tabs>
            <w:rPr>
              <w:rStyle w:val="Hyperlink"/>
            </w:rPr>
          </w:pPr>
          <w:hyperlink w:anchor="_Toc518745062">
            <w:r w:rsidR="1DA4661A" w:rsidRPr="1DA4661A">
              <w:rPr>
                <w:rStyle w:val="Hyperlink"/>
              </w:rPr>
              <w:t>III.C.</w:t>
            </w:r>
            <w:r w:rsidR="00495CD9">
              <w:tab/>
            </w:r>
            <w:r w:rsidR="1DA4661A" w:rsidRPr="1DA4661A">
              <w:rPr>
                <w:rStyle w:val="Hyperlink"/>
              </w:rPr>
              <w:t>Rate Filing for Governmental Association Health Plans (WAC 284-43-8120)</w:t>
            </w:r>
            <w:r w:rsidR="00495CD9">
              <w:tab/>
            </w:r>
            <w:r w:rsidR="00495CD9">
              <w:fldChar w:fldCharType="begin"/>
            </w:r>
            <w:r w:rsidR="00495CD9">
              <w:instrText>PAGEREF _Toc518745062 \h</w:instrText>
            </w:r>
            <w:r w:rsidR="00495CD9">
              <w:fldChar w:fldCharType="separate"/>
            </w:r>
            <w:r w:rsidR="00FB5649">
              <w:t>26</w:t>
            </w:r>
            <w:r w:rsidR="00495CD9">
              <w:fldChar w:fldCharType="end"/>
            </w:r>
          </w:hyperlink>
        </w:p>
        <w:p w14:paraId="1001EE0F" w14:textId="62A78D59" w:rsidR="00290F9A" w:rsidRDefault="00CC6AFB" w:rsidP="1DA4661A">
          <w:pPr>
            <w:pStyle w:val="TOC2"/>
            <w:tabs>
              <w:tab w:val="right" w:leader="dot" w:pos="10080"/>
            </w:tabs>
            <w:rPr>
              <w:rStyle w:val="Hyperlink"/>
            </w:rPr>
          </w:pPr>
          <w:hyperlink w:anchor="_Toc1678680815">
            <w:r w:rsidR="1DA4661A" w:rsidRPr="1DA4661A">
              <w:rPr>
                <w:rStyle w:val="Hyperlink"/>
              </w:rPr>
              <w:t>III.D.</w:t>
            </w:r>
            <w:r w:rsidR="00495CD9">
              <w:tab/>
            </w:r>
            <w:r w:rsidR="1DA4661A" w:rsidRPr="1DA4661A">
              <w:rPr>
                <w:rStyle w:val="Hyperlink"/>
              </w:rPr>
              <w:t>Dental Only or Vision Only Plans for Association or Member-Governed Groups</w:t>
            </w:r>
            <w:r w:rsidR="00495CD9">
              <w:tab/>
            </w:r>
            <w:r w:rsidR="00495CD9">
              <w:fldChar w:fldCharType="begin"/>
            </w:r>
            <w:r w:rsidR="00495CD9">
              <w:instrText>PAGEREF _Toc1678680815 \h</w:instrText>
            </w:r>
            <w:r w:rsidR="00495CD9">
              <w:fldChar w:fldCharType="separate"/>
            </w:r>
            <w:r w:rsidR="00FB5649">
              <w:t>29</w:t>
            </w:r>
            <w:r w:rsidR="00495CD9">
              <w:fldChar w:fldCharType="end"/>
            </w:r>
          </w:hyperlink>
        </w:p>
        <w:p w14:paraId="35167C8F" w14:textId="7AA2F66A" w:rsidR="00290F9A" w:rsidRDefault="00CC6AFB" w:rsidP="1DA4661A">
          <w:pPr>
            <w:pStyle w:val="TOC1"/>
            <w:tabs>
              <w:tab w:val="left" w:pos="390"/>
              <w:tab w:val="right" w:leader="dot" w:pos="10080"/>
            </w:tabs>
            <w:rPr>
              <w:rStyle w:val="Hyperlink"/>
              <w:noProof/>
            </w:rPr>
          </w:pPr>
          <w:hyperlink w:anchor="_Toc2045450823">
            <w:r w:rsidR="1DA4661A" w:rsidRPr="1DA4661A">
              <w:rPr>
                <w:rStyle w:val="Hyperlink"/>
                <w:noProof/>
              </w:rPr>
              <w:t>IV.</w:t>
            </w:r>
            <w:r w:rsidR="00495CD9">
              <w:rPr>
                <w:noProof/>
              </w:rPr>
              <w:tab/>
            </w:r>
            <w:r w:rsidR="1DA4661A" w:rsidRPr="1DA4661A">
              <w:rPr>
                <w:rStyle w:val="Hyperlink"/>
                <w:noProof/>
              </w:rPr>
              <w:t>Discretionary Group Rate Filings under RCW 48.21.010(2): Dental Only Plans or Vision Only Plans (Disability Issuers Only)</w:t>
            </w:r>
            <w:r w:rsidR="00495CD9">
              <w:rPr>
                <w:noProof/>
              </w:rPr>
              <w:tab/>
            </w:r>
            <w:r w:rsidR="00495CD9">
              <w:rPr>
                <w:noProof/>
              </w:rPr>
              <w:fldChar w:fldCharType="begin"/>
            </w:r>
            <w:r w:rsidR="00495CD9">
              <w:rPr>
                <w:noProof/>
              </w:rPr>
              <w:instrText>PAGEREF _Toc2045450823 \h</w:instrText>
            </w:r>
            <w:r w:rsidR="00495CD9">
              <w:rPr>
                <w:noProof/>
              </w:rPr>
            </w:r>
            <w:r w:rsidR="00495CD9">
              <w:rPr>
                <w:noProof/>
              </w:rPr>
              <w:fldChar w:fldCharType="separate"/>
            </w:r>
            <w:r w:rsidR="00FB5649">
              <w:rPr>
                <w:noProof/>
              </w:rPr>
              <w:t>32</w:t>
            </w:r>
            <w:r w:rsidR="00495CD9">
              <w:rPr>
                <w:noProof/>
              </w:rPr>
              <w:fldChar w:fldCharType="end"/>
            </w:r>
          </w:hyperlink>
        </w:p>
        <w:p w14:paraId="3AB53BE3" w14:textId="5360402B" w:rsidR="00290F9A" w:rsidRDefault="00CC6AFB" w:rsidP="1DA4661A">
          <w:pPr>
            <w:pStyle w:val="TOC1"/>
            <w:tabs>
              <w:tab w:val="left" w:pos="390"/>
              <w:tab w:val="right" w:leader="dot" w:pos="10080"/>
            </w:tabs>
            <w:rPr>
              <w:rStyle w:val="Hyperlink"/>
              <w:noProof/>
            </w:rPr>
          </w:pPr>
          <w:hyperlink w:anchor="_Toc705360051">
            <w:r w:rsidR="1DA4661A" w:rsidRPr="1DA4661A">
              <w:rPr>
                <w:rStyle w:val="Hyperlink"/>
                <w:noProof/>
              </w:rPr>
              <w:t>V.</w:t>
            </w:r>
            <w:r w:rsidR="00495CD9">
              <w:rPr>
                <w:noProof/>
              </w:rPr>
              <w:tab/>
            </w:r>
            <w:r w:rsidR="1DA4661A" w:rsidRPr="1DA4661A">
              <w:rPr>
                <w:rStyle w:val="Hyperlink"/>
                <w:noProof/>
              </w:rPr>
              <w:t>Short-Term Limited Duration Medical Plan Instructions</w:t>
            </w:r>
            <w:r w:rsidR="00495CD9">
              <w:rPr>
                <w:noProof/>
              </w:rPr>
              <w:tab/>
            </w:r>
            <w:r w:rsidR="00495CD9">
              <w:rPr>
                <w:noProof/>
              </w:rPr>
              <w:fldChar w:fldCharType="begin"/>
            </w:r>
            <w:r w:rsidR="00495CD9">
              <w:rPr>
                <w:noProof/>
              </w:rPr>
              <w:instrText>PAGEREF _Toc705360051 \h</w:instrText>
            </w:r>
            <w:r w:rsidR="00495CD9">
              <w:rPr>
                <w:noProof/>
              </w:rPr>
            </w:r>
            <w:r w:rsidR="00495CD9">
              <w:rPr>
                <w:noProof/>
              </w:rPr>
              <w:fldChar w:fldCharType="separate"/>
            </w:r>
            <w:r w:rsidR="00FB5649">
              <w:rPr>
                <w:noProof/>
              </w:rPr>
              <w:t>34</w:t>
            </w:r>
            <w:r w:rsidR="00495CD9">
              <w:rPr>
                <w:noProof/>
              </w:rPr>
              <w:fldChar w:fldCharType="end"/>
            </w:r>
          </w:hyperlink>
        </w:p>
        <w:p w14:paraId="55C7474F" w14:textId="1BA006F4" w:rsidR="00290F9A" w:rsidRDefault="00CC6AFB" w:rsidP="1DA4661A">
          <w:pPr>
            <w:pStyle w:val="TOC1"/>
            <w:tabs>
              <w:tab w:val="left" w:pos="390"/>
              <w:tab w:val="right" w:leader="dot" w:pos="10080"/>
            </w:tabs>
            <w:rPr>
              <w:rStyle w:val="Hyperlink"/>
              <w:noProof/>
            </w:rPr>
          </w:pPr>
          <w:hyperlink w:anchor="_Toc420991287">
            <w:r w:rsidR="1DA4661A" w:rsidRPr="1DA4661A">
              <w:rPr>
                <w:rStyle w:val="Hyperlink"/>
                <w:noProof/>
              </w:rPr>
              <w:t>VI.</w:t>
            </w:r>
            <w:r w:rsidR="00495CD9">
              <w:rPr>
                <w:noProof/>
              </w:rPr>
              <w:tab/>
            </w:r>
            <w:r w:rsidR="1DA4661A" w:rsidRPr="1DA4661A">
              <w:rPr>
                <w:rStyle w:val="Hyperlink"/>
                <w:noProof/>
              </w:rPr>
              <w:t>General Disability Rate Filings</w:t>
            </w:r>
            <w:r w:rsidR="00495CD9">
              <w:rPr>
                <w:noProof/>
              </w:rPr>
              <w:tab/>
            </w:r>
            <w:r w:rsidR="00495CD9">
              <w:rPr>
                <w:noProof/>
              </w:rPr>
              <w:fldChar w:fldCharType="begin"/>
            </w:r>
            <w:r w:rsidR="00495CD9">
              <w:rPr>
                <w:noProof/>
              </w:rPr>
              <w:instrText>PAGEREF _Toc420991287 \h</w:instrText>
            </w:r>
            <w:r w:rsidR="00495CD9">
              <w:rPr>
                <w:noProof/>
              </w:rPr>
            </w:r>
            <w:r w:rsidR="00495CD9">
              <w:rPr>
                <w:noProof/>
              </w:rPr>
              <w:fldChar w:fldCharType="separate"/>
            </w:r>
            <w:r w:rsidR="00FB5649">
              <w:rPr>
                <w:noProof/>
              </w:rPr>
              <w:t>35</w:t>
            </w:r>
            <w:r w:rsidR="00495CD9">
              <w:rPr>
                <w:noProof/>
              </w:rPr>
              <w:fldChar w:fldCharType="end"/>
            </w:r>
          </w:hyperlink>
        </w:p>
        <w:p w14:paraId="5907855A" w14:textId="25CA263E" w:rsidR="00290F9A" w:rsidRDefault="00CC6AFB" w:rsidP="1DA4661A">
          <w:pPr>
            <w:pStyle w:val="TOC1"/>
            <w:tabs>
              <w:tab w:val="left" w:pos="390"/>
              <w:tab w:val="right" w:leader="dot" w:pos="10080"/>
            </w:tabs>
            <w:rPr>
              <w:rStyle w:val="Hyperlink"/>
              <w:noProof/>
            </w:rPr>
          </w:pPr>
          <w:hyperlink w:anchor="_Toc1634699918">
            <w:r w:rsidR="1DA4661A" w:rsidRPr="1DA4661A">
              <w:rPr>
                <w:rStyle w:val="Hyperlink"/>
                <w:noProof/>
              </w:rPr>
              <w:t>VII.</w:t>
            </w:r>
            <w:r w:rsidR="00495CD9">
              <w:rPr>
                <w:noProof/>
              </w:rPr>
              <w:tab/>
            </w:r>
            <w:r w:rsidR="1DA4661A" w:rsidRPr="1DA4661A">
              <w:rPr>
                <w:rStyle w:val="Hyperlink"/>
                <w:noProof/>
              </w:rPr>
              <w:t>Stop Loss Rate Filings</w:t>
            </w:r>
            <w:r w:rsidR="00495CD9">
              <w:rPr>
                <w:noProof/>
              </w:rPr>
              <w:tab/>
            </w:r>
            <w:r w:rsidR="00495CD9">
              <w:rPr>
                <w:noProof/>
              </w:rPr>
              <w:fldChar w:fldCharType="begin"/>
            </w:r>
            <w:r w:rsidR="00495CD9">
              <w:rPr>
                <w:noProof/>
              </w:rPr>
              <w:instrText>PAGEREF _Toc1634699918 \h</w:instrText>
            </w:r>
            <w:r w:rsidR="00495CD9">
              <w:rPr>
                <w:noProof/>
              </w:rPr>
            </w:r>
            <w:r w:rsidR="00495CD9">
              <w:rPr>
                <w:noProof/>
              </w:rPr>
              <w:fldChar w:fldCharType="separate"/>
            </w:r>
            <w:r w:rsidR="00FB5649">
              <w:rPr>
                <w:noProof/>
              </w:rPr>
              <w:t>40</w:t>
            </w:r>
            <w:r w:rsidR="00495CD9">
              <w:rPr>
                <w:noProof/>
              </w:rPr>
              <w:fldChar w:fldCharType="end"/>
            </w:r>
          </w:hyperlink>
        </w:p>
        <w:p w14:paraId="1093BDDE" w14:textId="1E36E2CB" w:rsidR="00290F9A" w:rsidRDefault="00CC6AFB" w:rsidP="1DA4661A">
          <w:pPr>
            <w:pStyle w:val="TOC1"/>
            <w:tabs>
              <w:tab w:val="left" w:pos="600"/>
              <w:tab w:val="right" w:leader="dot" w:pos="10080"/>
            </w:tabs>
            <w:rPr>
              <w:rStyle w:val="Hyperlink"/>
              <w:noProof/>
            </w:rPr>
          </w:pPr>
          <w:hyperlink w:anchor="_Toc213254606">
            <w:r w:rsidR="1DA4661A" w:rsidRPr="1DA4661A">
              <w:rPr>
                <w:rStyle w:val="Hyperlink"/>
                <w:noProof/>
              </w:rPr>
              <w:t>VIII.</w:t>
            </w:r>
            <w:r w:rsidR="00495CD9">
              <w:rPr>
                <w:noProof/>
              </w:rPr>
              <w:tab/>
            </w:r>
            <w:r w:rsidR="1DA4661A" w:rsidRPr="1DA4661A">
              <w:rPr>
                <w:rStyle w:val="Hyperlink"/>
                <w:noProof/>
              </w:rPr>
              <w:t>Medicare Supplement Filings</w:t>
            </w:r>
            <w:r w:rsidR="00495CD9">
              <w:rPr>
                <w:noProof/>
              </w:rPr>
              <w:tab/>
            </w:r>
            <w:r w:rsidR="00495CD9">
              <w:rPr>
                <w:noProof/>
              </w:rPr>
              <w:fldChar w:fldCharType="begin"/>
            </w:r>
            <w:r w:rsidR="00495CD9">
              <w:rPr>
                <w:noProof/>
              </w:rPr>
              <w:instrText>PAGEREF _Toc213254606 \h</w:instrText>
            </w:r>
            <w:r w:rsidR="00495CD9">
              <w:rPr>
                <w:noProof/>
              </w:rPr>
            </w:r>
            <w:r w:rsidR="00495CD9">
              <w:rPr>
                <w:noProof/>
              </w:rPr>
              <w:fldChar w:fldCharType="separate"/>
            </w:r>
            <w:r w:rsidR="00FB5649">
              <w:rPr>
                <w:noProof/>
              </w:rPr>
              <w:t>42</w:t>
            </w:r>
            <w:r w:rsidR="00495CD9">
              <w:rPr>
                <w:noProof/>
              </w:rPr>
              <w:fldChar w:fldCharType="end"/>
            </w:r>
          </w:hyperlink>
        </w:p>
        <w:p w14:paraId="0EE79DE8" w14:textId="1A11E29F" w:rsidR="00290F9A" w:rsidRDefault="00CC6AFB" w:rsidP="1DA4661A">
          <w:pPr>
            <w:pStyle w:val="TOC2"/>
            <w:tabs>
              <w:tab w:val="right" w:leader="dot" w:pos="10080"/>
            </w:tabs>
            <w:rPr>
              <w:rStyle w:val="Hyperlink"/>
            </w:rPr>
          </w:pPr>
          <w:hyperlink w:anchor="_Toc815341724">
            <w:r w:rsidR="1DA4661A" w:rsidRPr="1DA4661A">
              <w:rPr>
                <w:rStyle w:val="Hyperlink"/>
              </w:rPr>
              <w:t>VIII.A.</w:t>
            </w:r>
            <w:r w:rsidR="00495CD9">
              <w:tab/>
            </w:r>
            <w:r w:rsidR="1DA4661A" w:rsidRPr="1DA4661A">
              <w:rPr>
                <w:rStyle w:val="Hyperlink"/>
              </w:rPr>
              <w:t>Medicare Supplement Rate Filings</w:t>
            </w:r>
            <w:r w:rsidR="00495CD9">
              <w:tab/>
            </w:r>
            <w:r w:rsidR="00495CD9">
              <w:fldChar w:fldCharType="begin"/>
            </w:r>
            <w:r w:rsidR="00495CD9">
              <w:instrText>PAGEREF _Toc815341724 \h</w:instrText>
            </w:r>
            <w:r w:rsidR="00495CD9">
              <w:fldChar w:fldCharType="separate"/>
            </w:r>
            <w:r w:rsidR="00FB5649">
              <w:t>42</w:t>
            </w:r>
            <w:r w:rsidR="00495CD9">
              <w:fldChar w:fldCharType="end"/>
            </w:r>
          </w:hyperlink>
        </w:p>
        <w:p w14:paraId="66A17FDB" w14:textId="7F3EFA65" w:rsidR="00290F9A" w:rsidRDefault="00CC6AFB" w:rsidP="1DA4661A">
          <w:pPr>
            <w:pStyle w:val="TOC2"/>
            <w:tabs>
              <w:tab w:val="right" w:leader="dot" w:pos="10080"/>
            </w:tabs>
            <w:rPr>
              <w:rStyle w:val="Hyperlink"/>
            </w:rPr>
          </w:pPr>
          <w:hyperlink w:anchor="_Toc2126950194">
            <w:r w:rsidR="1DA4661A" w:rsidRPr="1DA4661A">
              <w:rPr>
                <w:rStyle w:val="Hyperlink"/>
              </w:rPr>
              <w:t>VIII.B.</w:t>
            </w:r>
            <w:r w:rsidR="00495CD9">
              <w:tab/>
            </w:r>
            <w:r w:rsidR="1DA4661A" w:rsidRPr="1DA4661A">
              <w:rPr>
                <w:rStyle w:val="Hyperlink"/>
              </w:rPr>
              <w:t>Medicare Supplement Reports</w:t>
            </w:r>
            <w:r w:rsidR="00495CD9">
              <w:tab/>
            </w:r>
            <w:r w:rsidR="00495CD9">
              <w:fldChar w:fldCharType="begin"/>
            </w:r>
            <w:r w:rsidR="00495CD9">
              <w:instrText>PAGEREF _Toc2126950194 \h</w:instrText>
            </w:r>
            <w:r w:rsidR="00495CD9">
              <w:fldChar w:fldCharType="separate"/>
            </w:r>
            <w:r w:rsidR="00FB5649">
              <w:t>43</w:t>
            </w:r>
            <w:r w:rsidR="00495CD9">
              <w:fldChar w:fldCharType="end"/>
            </w:r>
          </w:hyperlink>
        </w:p>
        <w:p w14:paraId="5CB2E5B3" w14:textId="08D614F7" w:rsidR="00290F9A" w:rsidRDefault="00CC6AFB" w:rsidP="1DA4661A">
          <w:pPr>
            <w:pStyle w:val="TOC1"/>
            <w:tabs>
              <w:tab w:val="left" w:pos="390"/>
              <w:tab w:val="right" w:leader="dot" w:pos="10080"/>
            </w:tabs>
            <w:rPr>
              <w:rStyle w:val="Hyperlink"/>
              <w:noProof/>
            </w:rPr>
          </w:pPr>
          <w:hyperlink w:anchor="_Toc1267824050">
            <w:r w:rsidR="1DA4661A" w:rsidRPr="1DA4661A">
              <w:rPr>
                <w:rStyle w:val="Hyperlink"/>
                <w:noProof/>
              </w:rPr>
              <w:t>IX.</w:t>
            </w:r>
            <w:r w:rsidR="00495CD9">
              <w:rPr>
                <w:noProof/>
              </w:rPr>
              <w:tab/>
            </w:r>
            <w:r w:rsidR="1DA4661A" w:rsidRPr="1DA4661A">
              <w:rPr>
                <w:rStyle w:val="Hyperlink"/>
                <w:noProof/>
              </w:rPr>
              <w:t>Prescription Drug Plans That Supplement a Medicare Part D Employer Group Waiver Plan</w:t>
            </w:r>
            <w:r w:rsidR="00495CD9">
              <w:rPr>
                <w:noProof/>
              </w:rPr>
              <w:tab/>
            </w:r>
            <w:r w:rsidR="00495CD9">
              <w:rPr>
                <w:noProof/>
              </w:rPr>
              <w:fldChar w:fldCharType="begin"/>
            </w:r>
            <w:r w:rsidR="00495CD9">
              <w:rPr>
                <w:noProof/>
              </w:rPr>
              <w:instrText>PAGEREF _Toc1267824050 \h</w:instrText>
            </w:r>
            <w:r w:rsidR="00495CD9">
              <w:rPr>
                <w:noProof/>
              </w:rPr>
            </w:r>
            <w:r w:rsidR="00495CD9">
              <w:rPr>
                <w:noProof/>
              </w:rPr>
              <w:fldChar w:fldCharType="separate"/>
            </w:r>
            <w:r w:rsidR="00FB5649">
              <w:rPr>
                <w:noProof/>
              </w:rPr>
              <w:t>46</w:t>
            </w:r>
            <w:r w:rsidR="00495CD9">
              <w:rPr>
                <w:noProof/>
              </w:rPr>
              <w:fldChar w:fldCharType="end"/>
            </w:r>
          </w:hyperlink>
        </w:p>
        <w:p w14:paraId="5622E881" w14:textId="16B95CA2" w:rsidR="00290F9A" w:rsidRDefault="00CC6AFB" w:rsidP="1DA4661A">
          <w:pPr>
            <w:pStyle w:val="TOC1"/>
            <w:tabs>
              <w:tab w:val="left" w:pos="390"/>
              <w:tab w:val="right" w:leader="dot" w:pos="10080"/>
            </w:tabs>
            <w:rPr>
              <w:rStyle w:val="Hyperlink"/>
              <w:noProof/>
            </w:rPr>
          </w:pPr>
          <w:hyperlink w:anchor="_Toc345591735">
            <w:r w:rsidR="1DA4661A" w:rsidRPr="1DA4661A">
              <w:rPr>
                <w:rStyle w:val="Hyperlink"/>
                <w:noProof/>
              </w:rPr>
              <w:t>X.</w:t>
            </w:r>
            <w:r w:rsidR="00495CD9">
              <w:rPr>
                <w:noProof/>
              </w:rPr>
              <w:tab/>
            </w:r>
            <w:r w:rsidR="1DA4661A" w:rsidRPr="1DA4661A">
              <w:rPr>
                <w:rStyle w:val="Hyperlink"/>
                <w:noProof/>
              </w:rPr>
              <w:t>Long-term Care Rate Filings</w:t>
            </w:r>
            <w:r w:rsidR="00495CD9">
              <w:rPr>
                <w:noProof/>
              </w:rPr>
              <w:tab/>
            </w:r>
            <w:r w:rsidR="00495CD9">
              <w:rPr>
                <w:noProof/>
              </w:rPr>
              <w:fldChar w:fldCharType="begin"/>
            </w:r>
            <w:r w:rsidR="00495CD9">
              <w:rPr>
                <w:noProof/>
              </w:rPr>
              <w:instrText>PAGEREF _Toc345591735 \h</w:instrText>
            </w:r>
            <w:r w:rsidR="00495CD9">
              <w:rPr>
                <w:noProof/>
              </w:rPr>
            </w:r>
            <w:r w:rsidR="00495CD9">
              <w:rPr>
                <w:noProof/>
              </w:rPr>
              <w:fldChar w:fldCharType="separate"/>
            </w:r>
            <w:r w:rsidR="00FB5649">
              <w:rPr>
                <w:noProof/>
              </w:rPr>
              <w:t>47</w:t>
            </w:r>
            <w:r w:rsidR="00495CD9">
              <w:rPr>
                <w:noProof/>
              </w:rPr>
              <w:fldChar w:fldCharType="end"/>
            </w:r>
          </w:hyperlink>
        </w:p>
        <w:p w14:paraId="143E8CF6" w14:textId="75082771" w:rsidR="00290F9A" w:rsidRDefault="00CC6AFB" w:rsidP="1DA4661A">
          <w:pPr>
            <w:pStyle w:val="TOC1"/>
            <w:tabs>
              <w:tab w:val="left" w:pos="390"/>
              <w:tab w:val="right" w:leader="dot" w:pos="10080"/>
            </w:tabs>
            <w:rPr>
              <w:rStyle w:val="Hyperlink"/>
              <w:noProof/>
            </w:rPr>
          </w:pPr>
          <w:hyperlink w:anchor="_Toc1857542830">
            <w:r w:rsidR="1DA4661A" w:rsidRPr="1DA4661A">
              <w:rPr>
                <w:rStyle w:val="Hyperlink"/>
                <w:noProof/>
              </w:rPr>
              <w:t>XI.</w:t>
            </w:r>
            <w:r w:rsidR="00495CD9">
              <w:rPr>
                <w:noProof/>
              </w:rPr>
              <w:tab/>
            </w:r>
            <w:r w:rsidR="1DA4661A" w:rsidRPr="1DA4661A">
              <w:rPr>
                <w:rStyle w:val="Hyperlink"/>
                <w:noProof/>
              </w:rPr>
              <w:t>Life Insurance Rates Filings</w:t>
            </w:r>
            <w:r w:rsidR="00495CD9">
              <w:rPr>
                <w:noProof/>
              </w:rPr>
              <w:tab/>
            </w:r>
            <w:r w:rsidR="00495CD9">
              <w:rPr>
                <w:noProof/>
              </w:rPr>
              <w:fldChar w:fldCharType="begin"/>
            </w:r>
            <w:r w:rsidR="00495CD9">
              <w:rPr>
                <w:noProof/>
              </w:rPr>
              <w:instrText>PAGEREF _Toc1857542830 \h</w:instrText>
            </w:r>
            <w:r w:rsidR="00495CD9">
              <w:rPr>
                <w:noProof/>
              </w:rPr>
            </w:r>
            <w:r w:rsidR="00495CD9">
              <w:rPr>
                <w:noProof/>
              </w:rPr>
              <w:fldChar w:fldCharType="separate"/>
            </w:r>
            <w:r w:rsidR="00FB5649">
              <w:rPr>
                <w:noProof/>
              </w:rPr>
              <w:t>49</w:t>
            </w:r>
            <w:r w:rsidR="00495CD9">
              <w:rPr>
                <w:noProof/>
              </w:rPr>
              <w:fldChar w:fldCharType="end"/>
            </w:r>
          </w:hyperlink>
        </w:p>
        <w:p w14:paraId="3EB262A7" w14:textId="210B296D" w:rsidR="00290F9A" w:rsidRDefault="00CC6AFB" w:rsidP="1DA4661A">
          <w:pPr>
            <w:pStyle w:val="TOC1"/>
            <w:tabs>
              <w:tab w:val="left" w:pos="390"/>
              <w:tab w:val="right" w:leader="dot" w:pos="10080"/>
            </w:tabs>
            <w:rPr>
              <w:rStyle w:val="Hyperlink"/>
              <w:noProof/>
            </w:rPr>
          </w:pPr>
          <w:hyperlink w:anchor="_Toc2118548606">
            <w:r w:rsidR="1DA4661A" w:rsidRPr="1DA4661A">
              <w:rPr>
                <w:rStyle w:val="Hyperlink"/>
                <w:noProof/>
              </w:rPr>
              <w:t>XII.</w:t>
            </w:r>
            <w:r w:rsidR="00495CD9">
              <w:rPr>
                <w:noProof/>
              </w:rPr>
              <w:tab/>
            </w:r>
            <w:r w:rsidR="1DA4661A" w:rsidRPr="1DA4661A">
              <w:rPr>
                <w:rStyle w:val="Hyperlink"/>
                <w:noProof/>
              </w:rPr>
              <w:t>Your Filing is Incomplete and Will Be Rejected If</w:t>
            </w:r>
            <w:r w:rsidR="00495CD9">
              <w:rPr>
                <w:noProof/>
              </w:rPr>
              <w:tab/>
            </w:r>
            <w:r w:rsidR="00495CD9">
              <w:rPr>
                <w:noProof/>
              </w:rPr>
              <w:fldChar w:fldCharType="begin"/>
            </w:r>
            <w:r w:rsidR="00495CD9">
              <w:rPr>
                <w:noProof/>
              </w:rPr>
              <w:instrText>PAGEREF _Toc2118548606 \h</w:instrText>
            </w:r>
            <w:r w:rsidR="00495CD9">
              <w:rPr>
                <w:noProof/>
              </w:rPr>
            </w:r>
            <w:r w:rsidR="00495CD9">
              <w:rPr>
                <w:noProof/>
              </w:rPr>
              <w:fldChar w:fldCharType="separate"/>
            </w:r>
            <w:r w:rsidR="00FB5649">
              <w:rPr>
                <w:noProof/>
              </w:rPr>
              <w:t>49</w:t>
            </w:r>
            <w:r w:rsidR="00495CD9">
              <w:rPr>
                <w:noProof/>
              </w:rPr>
              <w:fldChar w:fldCharType="end"/>
            </w:r>
          </w:hyperlink>
        </w:p>
        <w:p w14:paraId="5C7F7DBA" w14:textId="7CF618CF" w:rsidR="00290F9A" w:rsidRDefault="00CC6AFB" w:rsidP="1DA4661A">
          <w:pPr>
            <w:pStyle w:val="TOC1"/>
            <w:tabs>
              <w:tab w:val="left" w:pos="600"/>
              <w:tab w:val="right" w:leader="dot" w:pos="10080"/>
            </w:tabs>
            <w:rPr>
              <w:rStyle w:val="Hyperlink"/>
              <w:noProof/>
            </w:rPr>
          </w:pPr>
          <w:hyperlink w:anchor="_Toc744045776">
            <w:r w:rsidR="1DA4661A" w:rsidRPr="1DA4661A">
              <w:rPr>
                <w:rStyle w:val="Hyperlink"/>
                <w:noProof/>
              </w:rPr>
              <w:t>XIII.</w:t>
            </w:r>
            <w:r w:rsidR="00495CD9">
              <w:rPr>
                <w:noProof/>
              </w:rPr>
              <w:tab/>
            </w:r>
            <w:r w:rsidR="1DA4661A" w:rsidRPr="1DA4661A">
              <w:rPr>
                <w:rStyle w:val="Hyperlink"/>
                <w:noProof/>
              </w:rPr>
              <w:t>Rejected Filings Will Not Be Reopened</w:t>
            </w:r>
            <w:r w:rsidR="00495CD9">
              <w:rPr>
                <w:noProof/>
              </w:rPr>
              <w:tab/>
            </w:r>
            <w:r w:rsidR="00495CD9">
              <w:rPr>
                <w:noProof/>
              </w:rPr>
              <w:fldChar w:fldCharType="begin"/>
            </w:r>
            <w:r w:rsidR="00495CD9">
              <w:rPr>
                <w:noProof/>
              </w:rPr>
              <w:instrText>PAGEREF _Toc744045776 \h</w:instrText>
            </w:r>
            <w:r w:rsidR="00495CD9">
              <w:rPr>
                <w:noProof/>
              </w:rPr>
            </w:r>
            <w:r w:rsidR="00495CD9">
              <w:rPr>
                <w:noProof/>
              </w:rPr>
              <w:fldChar w:fldCharType="separate"/>
            </w:r>
            <w:r w:rsidR="00FB5649">
              <w:rPr>
                <w:noProof/>
              </w:rPr>
              <w:t>49</w:t>
            </w:r>
            <w:r w:rsidR="00495CD9">
              <w:rPr>
                <w:noProof/>
              </w:rPr>
              <w:fldChar w:fldCharType="end"/>
            </w:r>
          </w:hyperlink>
        </w:p>
        <w:p w14:paraId="22073957" w14:textId="28ED6EFC" w:rsidR="00290F9A" w:rsidRDefault="00CC6AFB" w:rsidP="1DA4661A">
          <w:pPr>
            <w:pStyle w:val="TOC1"/>
            <w:tabs>
              <w:tab w:val="left" w:pos="390"/>
              <w:tab w:val="right" w:leader="dot" w:pos="10080"/>
            </w:tabs>
            <w:rPr>
              <w:rStyle w:val="Hyperlink"/>
              <w:noProof/>
            </w:rPr>
          </w:pPr>
          <w:hyperlink w:anchor="_Toc968569219">
            <w:r w:rsidR="1DA4661A" w:rsidRPr="1DA4661A">
              <w:rPr>
                <w:rStyle w:val="Hyperlink"/>
                <w:noProof/>
              </w:rPr>
              <w:t>XIV.</w:t>
            </w:r>
            <w:r w:rsidR="00495CD9">
              <w:rPr>
                <w:noProof/>
              </w:rPr>
              <w:tab/>
            </w:r>
            <w:r w:rsidR="1DA4661A" w:rsidRPr="1DA4661A">
              <w:rPr>
                <w:rStyle w:val="Hyperlink"/>
                <w:noProof/>
              </w:rPr>
              <w:t>SERFF Objection Letter Response Requirements for Rate Filings</w:t>
            </w:r>
            <w:r w:rsidR="00495CD9">
              <w:rPr>
                <w:noProof/>
              </w:rPr>
              <w:tab/>
            </w:r>
            <w:r w:rsidR="00495CD9">
              <w:rPr>
                <w:noProof/>
              </w:rPr>
              <w:fldChar w:fldCharType="begin"/>
            </w:r>
            <w:r w:rsidR="00495CD9">
              <w:rPr>
                <w:noProof/>
              </w:rPr>
              <w:instrText>PAGEREF _Toc968569219 \h</w:instrText>
            </w:r>
            <w:r w:rsidR="00495CD9">
              <w:rPr>
                <w:noProof/>
              </w:rPr>
            </w:r>
            <w:r w:rsidR="00495CD9">
              <w:rPr>
                <w:noProof/>
              </w:rPr>
              <w:fldChar w:fldCharType="separate"/>
            </w:r>
            <w:r w:rsidR="00FB5649">
              <w:rPr>
                <w:noProof/>
              </w:rPr>
              <w:t>50</w:t>
            </w:r>
            <w:r w:rsidR="00495CD9">
              <w:rPr>
                <w:noProof/>
              </w:rPr>
              <w:fldChar w:fldCharType="end"/>
            </w:r>
          </w:hyperlink>
        </w:p>
        <w:p w14:paraId="0A2F803F" w14:textId="004165FA" w:rsidR="00290F9A" w:rsidRDefault="00CC6AFB" w:rsidP="1DA4661A">
          <w:pPr>
            <w:pStyle w:val="TOC1"/>
            <w:tabs>
              <w:tab w:val="left" w:pos="390"/>
              <w:tab w:val="right" w:leader="dot" w:pos="10080"/>
            </w:tabs>
            <w:rPr>
              <w:rStyle w:val="Hyperlink"/>
              <w:noProof/>
            </w:rPr>
          </w:pPr>
          <w:hyperlink w:anchor="_Toc827322420">
            <w:r w:rsidR="1DA4661A" w:rsidRPr="1DA4661A">
              <w:rPr>
                <w:rStyle w:val="Hyperlink"/>
                <w:noProof/>
              </w:rPr>
              <w:t>XV.</w:t>
            </w:r>
            <w:r w:rsidR="00495CD9">
              <w:rPr>
                <w:noProof/>
              </w:rPr>
              <w:tab/>
            </w:r>
            <w:r w:rsidR="1DA4661A" w:rsidRPr="1DA4661A">
              <w:rPr>
                <w:rStyle w:val="Hyperlink"/>
                <w:noProof/>
              </w:rPr>
              <w:t>Requesting to Modify a Rate Filing After It Was Accepted for Review</w:t>
            </w:r>
            <w:r w:rsidR="00495CD9">
              <w:rPr>
                <w:noProof/>
              </w:rPr>
              <w:tab/>
            </w:r>
            <w:r w:rsidR="00495CD9">
              <w:rPr>
                <w:noProof/>
              </w:rPr>
              <w:fldChar w:fldCharType="begin"/>
            </w:r>
            <w:r w:rsidR="00495CD9">
              <w:rPr>
                <w:noProof/>
              </w:rPr>
              <w:instrText>PAGEREF _Toc827322420 \h</w:instrText>
            </w:r>
            <w:r w:rsidR="00495CD9">
              <w:rPr>
                <w:noProof/>
              </w:rPr>
            </w:r>
            <w:r w:rsidR="00495CD9">
              <w:rPr>
                <w:noProof/>
              </w:rPr>
              <w:fldChar w:fldCharType="separate"/>
            </w:r>
            <w:r w:rsidR="00FB5649">
              <w:rPr>
                <w:noProof/>
              </w:rPr>
              <w:t>50</w:t>
            </w:r>
            <w:r w:rsidR="00495CD9">
              <w:rPr>
                <w:noProof/>
              </w:rPr>
              <w:fldChar w:fldCharType="end"/>
            </w:r>
          </w:hyperlink>
        </w:p>
        <w:p w14:paraId="5B57A8DB" w14:textId="28FE33C1" w:rsidR="00290F9A" w:rsidRDefault="00CC6AFB" w:rsidP="1DA4661A">
          <w:pPr>
            <w:pStyle w:val="TOC1"/>
            <w:tabs>
              <w:tab w:val="left" w:pos="390"/>
              <w:tab w:val="right" w:leader="dot" w:pos="10080"/>
            </w:tabs>
            <w:rPr>
              <w:rStyle w:val="Hyperlink"/>
              <w:noProof/>
            </w:rPr>
          </w:pPr>
          <w:hyperlink w:anchor="_Toc1762804587">
            <w:r w:rsidR="1DA4661A" w:rsidRPr="1DA4661A">
              <w:rPr>
                <w:rStyle w:val="Hyperlink"/>
                <w:noProof/>
              </w:rPr>
              <w:t>XVI.</w:t>
            </w:r>
            <w:r w:rsidR="00495CD9">
              <w:rPr>
                <w:noProof/>
              </w:rPr>
              <w:tab/>
            </w:r>
            <w:r w:rsidR="1DA4661A" w:rsidRPr="1DA4661A">
              <w:rPr>
                <w:rStyle w:val="Hyperlink"/>
                <w:noProof/>
              </w:rPr>
              <w:t>After a Final Disposition by an OIC Analyst</w:t>
            </w:r>
            <w:r w:rsidR="00495CD9">
              <w:rPr>
                <w:noProof/>
              </w:rPr>
              <w:tab/>
            </w:r>
            <w:r w:rsidR="00495CD9">
              <w:rPr>
                <w:noProof/>
              </w:rPr>
              <w:fldChar w:fldCharType="begin"/>
            </w:r>
            <w:r w:rsidR="00495CD9">
              <w:rPr>
                <w:noProof/>
              </w:rPr>
              <w:instrText>PAGEREF _Toc1762804587 \h</w:instrText>
            </w:r>
            <w:r w:rsidR="00495CD9">
              <w:rPr>
                <w:noProof/>
              </w:rPr>
            </w:r>
            <w:r w:rsidR="00495CD9">
              <w:rPr>
                <w:noProof/>
              </w:rPr>
              <w:fldChar w:fldCharType="separate"/>
            </w:r>
            <w:r w:rsidR="00FB5649">
              <w:rPr>
                <w:noProof/>
              </w:rPr>
              <w:t>50</w:t>
            </w:r>
            <w:r w:rsidR="00495CD9">
              <w:rPr>
                <w:noProof/>
              </w:rPr>
              <w:fldChar w:fldCharType="end"/>
            </w:r>
          </w:hyperlink>
        </w:p>
        <w:p w14:paraId="4CF5CDB2" w14:textId="48E1CE86" w:rsidR="00290F9A" w:rsidRDefault="00CC6AFB" w:rsidP="1DA4661A">
          <w:pPr>
            <w:pStyle w:val="TOC1"/>
            <w:tabs>
              <w:tab w:val="left" w:pos="600"/>
              <w:tab w:val="right" w:leader="dot" w:pos="10080"/>
            </w:tabs>
            <w:rPr>
              <w:rStyle w:val="Hyperlink"/>
              <w:noProof/>
            </w:rPr>
          </w:pPr>
          <w:hyperlink w:anchor="_Toc1985945298">
            <w:r w:rsidR="1DA4661A" w:rsidRPr="1DA4661A">
              <w:rPr>
                <w:rStyle w:val="Hyperlink"/>
                <w:noProof/>
              </w:rPr>
              <w:t>XVII.</w:t>
            </w:r>
            <w:r w:rsidR="00495CD9">
              <w:rPr>
                <w:noProof/>
              </w:rPr>
              <w:tab/>
            </w:r>
            <w:r w:rsidR="1DA4661A" w:rsidRPr="1DA4661A">
              <w:rPr>
                <w:rStyle w:val="Hyperlink"/>
                <w:noProof/>
              </w:rPr>
              <w:t>Contact Us</w:t>
            </w:r>
            <w:r w:rsidR="00495CD9">
              <w:rPr>
                <w:noProof/>
              </w:rPr>
              <w:tab/>
            </w:r>
            <w:r w:rsidR="00495CD9">
              <w:rPr>
                <w:noProof/>
              </w:rPr>
              <w:fldChar w:fldCharType="begin"/>
            </w:r>
            <w:r w:rsidR="00495CD9">
              <w:rPr>
                <w:noProof/>
              </w:rPr>
              <w:instrText>PAGEREF _Toc1985945298 \h</w:instrText>
            </w:r>
            <w:r w:rsidR="00495CD9">
              <w:rPr>
                <w:noProof/>
              </w:rPr>
            </w:r>
            <w:r w:rsidR="00495CD9">
              <w:rPr>
                <w:noProof/>
              </w:rPr>
              <w:fldChar w:fldCharType="separate"/>
            </w:r>
            <w:r w:rsidR="00FB5649">
              <w:rPr>
                <w:noProof/>
              </w:rPr>
              <w:t>50</w:t>
            </w:r>
            <w:r w:rsidR="00495CD9">
              <w:rPr>
                <w:noProof/>
              </w:rPr>
              <w:fldChar w:fldCharType="end"/>
            </w:r>
          </w:hyperlink>
          <w:r w:rsidR="00495CD9">
            <w:fldChar w:fldCharType="end"/>
          </w:r>
        </w:p>
      </w:sdtContent>
    </w:sdt>
    <w:p w14:paraId="4D22B114" w14:textId="77777777" w:rsidR="002F2EBA" w:rsidRPr="00CA4D89" w:rsidRDefault="002F2EBA" w:rsidP="1DA4661A">
      <w:pPr>
        <w:pStyle w:val="Section"/>
        <w:rPr>
          <w:b/>
          <w:bCs/>
          <w:noProof/>
          <w:sz w:val="22"/>
        </w:rPr>
      </w:pPr>
    </w:p>
    <w:p w14:paraId="5977CC67" w14:textId="77777777" w:rsidR="00C400A3" w:rsidRPr="00CA4D89" w:rsidRDefault="00C400A3" w:rsidP="004B09D6">
      <w:pPr>
        <w:pStyle w:val="Section"/>
        <w:rPr>
          <w:sz w:val="22"/>
        </w:rPr>
      </w:pPr>
    </w:p>
    <w:p w14:paraId="03F022A2" w14:textId="2B403681" w:rsidR="00ED6719" w:rsidRPr="00CA4D89" w:rsidRDefault="00ED6719" w:rsidP="004B09D6">
      <w:pPr>
        <w:pStyle w:val="Section"/>
      </w:pPr>
      <w:r w:rsidRPr="00CA4D89">
        <w:t>INSTRUCTIONS</w:t>
      </w:r>
      <w:bookmarkEnd w:id="2"/>
      <w:bookmarkEnd w:id="3"/>
    </w:p>
    <w:p w14:paraId="2E6D5CA5" w14:textId="44AFF3C6" w:rsidR="00CA5FF1" w:rsidRPr="00CA4D89" w:rsidRDefault="00CA24FF" w:rsidP="00CF2273">
      <w:pPr>
        <w:pStyle w:val="Heading1"/>
      </w:pPr>
      <w:bookmarkStart w:id="5" w:name="_Toc445111814"/>
      <w:bookmarkStart w:id="6" w:name="_Toc445112058"/>
      <w:bookmarkStart w:id="7" w:name="_Toc904891836"/>
      <w:r>
        <w:t>Individual and Small Group Rate Filings</w:t>
      </w:r>
      <w:bookmarkEnd w:id="4"/>
      <w:bookmarkEnd w:id="5"/>
      <w:bookmarkEnd w:id="6"/>
      <w:r w:rsidR="0032002A">
        <w:t>: Health Plans, Dental Only</w:t>
      </w:r>
      <w:r w:rsidR="002B351E">
        <w:t xml:space="preserve"> Plans</w:t>
      </w:r>
      <w:r w:rsidR="0032002A">
        <w:t>, and Vision Only Plans</w:t>
      </w:r>
      <w:bookmarkEnd w:id="7"/>
    </w:p>
    <w:p w14:paraId="3487FDD5" w14:textId="50C75C40" w:rsidR="00D422C4" w:rsidRPr="00CA4D89" w:rsidRDefault="00E12179" w:rsidP="00A144F0">
      <w:pPr>
        <w:pStyle w:val="Heading2"/>
      </w:pPr>
      <w:bookmarkStart w:id="8" w:name="_Toc430096142"/>
      <w:bookmarkStart w:id="9" w:name="_Toc445111815"/>
      <w:bookmarkStart w:id="10" w:name="_Toc445112059"/>
      <w:bookmarkStart w:id="11" w:name="_Toc1517256958"/>
      <w:r>
        <w:t xml:space="preserve">Individual and Small Group </w:t>
      </w:r>
      <w:r w:rsidR="00CA24FF">
        <w:t>Health Plans and Pediatric Dental Plans</w:t>
      </w:r>
      <w:bookmarkStart w:id="12" w:name="_Toc410220165"/>
      <w:bookmarkStart w:id="13" w:name="_Toc410222790"/>
      <w:bookmarkStart w:id="14" w:name="_Toc430096144"/>
      <w:bookmarkEnd w:id="8"/>
      <w:bookmarkEnd w:id="9"/>
      <w:bookmarkEnd w:id="10"/>
      <w:bookmarkEnd w:id="11"/>
    </w:p>
    <w:p w14:paraId="078447C0" w14:textId="0AA3C708" w:rsidR="00CA24FF" w:rsidRPr="00CA4D89" w:rsidRDefault="00D07808" w:rsidP="00A144F0">
      <w:pPr>
        <w:pStyle w:val="Heading3"/>
      </w:pPr>
      <w:bookmarkStart w:id="15" w:name="_Toc445111817"/>
      <w:bookmarkStart w:id="16" w:name="_Toc445112061"/>
      <w:bookmarkStart w:id="17" w:name="_Toc2013718529"/>
      <w:r>
        <w:t>Health Plans f</w:t>
      </w:r>
      <w:r w:rsidR="00CA24FF">
        <w:t>or Nongrandfathered Individual and Small Group</w:t>
      </w:r>
      <w:r>
        <w:t>s</w:t>
      </w:r>
      <w:r w:rsidR="00CA24FF">
        <w:t xml:space="preserve"> offered, </w:t>
      </w:r>
      <w:r w:rsidR="0024196A">
        <w:t>issued</w:t>
      </w:r>
      <w:r w:rsidR="00CA24FF">
        <w:t xml:space="preserve">, or </w:t>
      </w:r>
      <w:r w:rsidR="003874A2">
        <w:t>renewed</w:t>
      </w:r>
      <w:r w:rsidR="00CA24FF">
        <w:t xml:space="preserve"> on or after January 1, </w:t>
      </w:r>
      <w:bookmarkEnd w:id="12"/>
      <w:bookmarkEnd w:id="13"/>
      <w:bookmarkEnd w:id="14"/>
      <w:bookmarkEnd w:id="15"/>
      <w:bookmarkEnd w:id="16"/>
      <w:r w:rsidR="004B19D3">
        <w:t>2025</w:t>
      </w:r>
      <w:bookmarkEnd w:id="17"/>
    </w:p>
    <w:p w14:paraId="78C1553B" w14:textId="77E4EB4D" w:rsidR="000A61C9" w:rsidRPr="00CA4D89" w:rsidRDefault="000A61C9" w:rsidP="005408B0">
      <w:pPr>
        <w:pStyle w:val="Heading4"/>
      </w:pPr>
      <w:r w:rsidRPr="00CA4D89">
        <w:t xml:space="preserve">Scope of Section by </w:t>
      </w:r>
      <w:r w:rsidR="00631E16" w:rsidRPr="00CA4D89">
        <w:t>Type of Insurance (</w:t>
      </w:r>
      <w:r w:rsidRPr="00CA4D89">
        <w:t>TOI</w:t>
      </w:r>
      <w:r w:rsidR="00631E16" w:rsidRPr="00CA4D89">
        <w:t>) in SERFF</w:t>
      </w:r>
      <w:r w:rsidRPr="00CA4D89">
        <w:t>:</w:t>
      </w:r>
      <w:r w:rsidR="00E4165B" w:rsidRPr="00CA4D89">
        <w:t xml:space="preserve"> H16I, HOrg02I, H16G, </w:t>
      </w:r>
      <w:r w:rsidR="002B351E" w:rsidRPr="00CA4D89">
        <w:t xml:space="preserve">and </w:t>
      </w:r>
      <w:r w:rsidR="00E4165B" w:rsidRPr="00CA4D89">
        <w:t>HOrg02G.</w:t>
      </w:r>
    </w:p>
    <w:p w14:paraId="2BEFB963" w14:textId="4459027E" w:rsidR="001B1777" w:rsidRPr="00CA4D89" w:rsidRDefault="001B1777" w:rsidP="005408B0">
      <w:pPr>
        <w:pStyle w:val="Heading4"/>
      </w:pPr>
      <w:bookmarkStart w:id="18" w:name="_Toc410220166"/>
      <w:bookmarkStart w:id="19" w:name="_Toc410221777"/>
      <w:bookmarkStart w:id="20" w:name="_Toc410222791"/>
      <w:bookmarkStart w:id="21" w:name="_Toc430096145"/>
      <w:r w:rsidRPr="00CA4D89">
        <w:t>Public Information</w:t>
      </w:r>
      <w:r w:rsidR="008B35F4" w:rsidRPr="00CA4D89">
        <w:t xml:space="preserve">: All rate filings submitted under this section are for-public rate filings. [RCW 48.02.120(4)] </w:t>
      </w:r>
    </w:p>
    <w:bookmarkEnd w:id="18"/>
    <w:bookmarkEnd w:id="19"/>
    <w:bookmarkEnd w:id="20"/>
    <w:bookmarkEnd w:id="21"/>
    <w:p w14:paraId="3E1EE837" w14:textId="63EBF7E4" w:rsidR="00BB67B9" w:rsidRPr="00CA4D89" w:rsidRDefault="00ED7DEF" w:rsidP="005408B0">
      <w:pPr>
        <w:pStyle w:val="Heading4"/>
      </w:pPr>
      <w:r w:rsidRPr="00CA4D89">
        <w:t xml:space="preserve">For information regarding </w:t>
      </w:r>
      <w:r w:rsidR="00F73306" w:rsidRPr="00CA4D89">
        <w:rPr>
          <w:b/>
        </w:rPr>
        <w:t xml:space="preserve">Speed </w:t>
      </w:r>
      <w:r w:rsidRPr="00CA4D89">
        <w:rPr>
          <w:b/>
        </w:rPr>
        <w:t>to</w:t>
      </w:r>
      <w:r w:rsidR="00F73306" w:rsidRPr="00CA4D89">
        <w:rPr>
          <w:b/>
        </w:rPr>
        <w:t xml:space="preserve"> </w:t>
      </w:r>
      <w:r w:rsidRPr="00CA4D89">
        <w:rPr>
          <w:b/>
        </w:rPr>
        <w:t xml:space="preserve">Market </w:t>
      </w:r>
      <w:r w:rsidR="00890E2F" w:rsidRPr="00CA4D89">
        <w:rPr>
          <w:b/>
        </w:rPr>
        <w:t xml:space="preserve">(STM) </w:t>
      </w:r>
      <w:r w:rsidRPr="00CA4D89">
        <w:rPr>
          <w:b/>
        </w:rPr>
        <w:t>Tools</w:t>
      </w:r>
      <w:r w:rsidR="002B351E" w:rsidRPr="00CA4D89">
        <w:t>:</w:t>
      </w:r>
    </w:p>
    <w:p w14:paraId="14EEDBA6" w14:textId="38B88A48" w:rsidR="00ED7DEF" w:rsidRPr="00CA4D89" w:rsidRDefault="00BB67B9" w:rsidP="00FB5649">
      <w:pPr>
        <w:pStyle w:val="Heading5"/>
      </w:pPr>
      <w:r w:rsidRPr="00CA4D89">
        <w:t>F</w:t>
      </w:r>
      <w:r w:rsidR="00ED7DEF" w:rsidRPr="00CA4D89">
        <w:t>or individual and small group health plan rate filings</w:t>
      </w:r>
      <w:r w:rsidR="00CE63BC" w:rsidRPr="00CA4D89">
        <w:t>,</w:t>
      </w:r>
      <w:r w:rsidR="00ED7DEF" w:rsidRPr="00CA4D89">
        <w:t xml:space="preserve"> see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4E823608" w14:textId="23E3DF23" w:rsidR="00ED7DEF" w:rsidRPr="00CA4D89" w:rsidRDefault="00787DB1" w:rsidP="00FB5649">
      <w:pPr>
        <w:pStyle w:val="Heading5"/>
      </w:pPr>
      <w:r w:rsidRPr="00CA4D89">
        <w:t xml:space="preserve">This </w:t>
      </w:r>
      <w:r w:rsidR="00F73306" w:rsidRPr="00CA4D89">
        <w:t>STM</w:t>
      </w:r>
      <w:r w:rsidR="002B351E" w:rsidRPr="00CA4D89">
        <w:t xml:space="preserve"> Tool</w:t>
      </w:r>
      <w:r w:rsidR="003752E1" w:rsidRPr="00CA4D89">
        <w:t xml:space="preserve"> </w:t>
      </w:r>
      <w:r w:rsidR="00ED7DEF" w:rsidRPr="00CA4D89">
        <w:t xml:space="preserve">and related documents are provided on the </w:t>
      </w:r>
      <w:hyperlink r:id="rId11" w:history="1">
        <w:r w:rsidR="00ED7DEF" w:rsidRPr="00CA4D89">
          <w:rPr>
            <w:rStyle w:val="Hyperlink"/>
          </w:rPr>
          <w:t>OIC’s website</w:t>
        </w:r>
      </w:hyperlink>
      <w:r w:rsidR="00ED7DEF" w:rsidRPr="00CA4D89">
        <w:t>.</w:t>
      </w:r>
    </w:p>
    <w:p w14:paraId="65C85AAA" w14:textId="77777777" w:rsidR="00CA5FF1" w:rsidRPr="00CA4D89" w:rsidRDefault="000A61C9" w:rsidP="005408B0">
      <w:pPr>
        <w:pStyle w:val="Heading4"/>
      </w:pPr>
      <w:r w:rsidRPr="00CA4D89">
        <w:t>Submission Requirements</w:t>
      </w:r>
      <w:r w:rsidR="00CA5FF1" w:rsidRPr="00CA4D89">
        <w:t>:</w:t>
      </w:r>
    </w:p>
    <w:p w14:paraId="524B0C57" w14:textId="03331C11" w:rsidR="00FB347E" w:rsidRPr="00CA4D89" w:rsidRDefault="00D07808" w:rsidP="00FB5649">
      <w:pPr>
        <w:pStyle w:val="Heading5"/>
      </w:pPr>
      <w:r w:rsidRPr="00CA4D89">
        <w:t>Under the General Information tab</w:t>
      </w:r>
      <w:r w:rsidR="00A135C8" w:rsidRPr="00CA4D89">
        <w:t xml:space="preserve"> in SERFF</w:t>
      </w:r>
      <w:r w:rsidRPr="00CA4D89">
        <w:t>:</w:t>
      </w:r>
      <w:bookmarkStart w:id="22" w:name="_Toc410221779"/>
      <w:bookmarkStart w:id="23" w:name="_Toc410222793"/>
    </w:p>
    <w:p w14:paraId="2425449E" w14:textId="01C4B3BB" w:rsidR="00FB347E" w:rsidRPr="00CA4D89" w:rsidRDefault="00BF673C" w:rsidP="00E82CF0">
      <w:pPr>
        <w:pStyle w:val="Heading6"/>
      </w:pPr>
      <w:r w:rsidRPr="00CA4D89">
        <w:lastRenderedPageBreak/>
        <w:t>In the SERFF Product N</w:t>
      </w:r>
      <w:r w:rsidR="00FB347E" w:rsidRPr="00CA4D89">
        <w:t>ame</w:t>
      </w:r>
      <w:r w:rsidRPr="00CA4D89">
        <w:t xml:space="preserve"> field</w:t>
      </w:r>
      <w:r w:rsidR="00BB67B9" w:rsidRPr="00CA4D89">
        <w:t>,</w:t>
      </w:r>
      <w:r w:rsidRPr="00CA4D89">
        <w:t xml:space="preserve"> the product name must start with </w:t>
      </w:r>
      <w:r w:rsidR="00BB67B9" w:rsidRPr="00CA4D89">
        <w:t>“</w:t>
      </w:r>
      <w:r w:rsidR="004B19D3">
        <w:t>2025</w:t>
      </w:r>
      <w:r w:rsidR="00284529" w:rsidRPr="00CA4D89">
        <w:t xml:space="preserve"> </w:t>
      </w:r>
      <w:r w:rsidR="000878C5" w:rsidRPr="00CA4D89">
        <w:t>Nongrandfathered [[I</w:t>
      </w:r>
      <w:r w:rsidRPr="00CA4D89">
        <w:t>nd</w:t>
      </w:r>
      <w:r w:rsidR="000878C5" w:rsidRPr="00CA4D89">
        <w:t>ividual] or [S</w:t>
      </w:r>
      <w:r w:rsidRPr="00CA4D89">
        <w:t xml:space="preserve">mall </w:t>
      </w:r>
      <w:r w:rsidR="0024196A" w:rsidRPr="00CA4D89">
        <w:t>Group</w:t>
      </w:r>
      <w:r w:rsidR="000878C5" w:rsidRPr="00CA4D89">
        <w:t>]</w:t>
      </w:r>
      <w:r w:rsidRPr="00CA4D89">
        <w:t>].</w:t>
      </w:r>
      <w:r w:rsidR="00BB67B9" w:rsidRPr="00CA4D89">
        <w:t>”</w:t>
      </w:r>
    </w:p>
    <w:p w14:paraId="42498675" w14:textId="3C094663" w:rsidR="000878C5" w:rsidRPr="00CA4D89" w:rsidRDefault="000878C5" w:rsidP="00FB5649">
      <w:pPr>
        <w:pStyle w:val="Heading7"/>
      </w:pPr>
      <w:r w:rsidRPr="00CA4D89">
        <w:t>In the above naming convention, include either “Individual” or “Small Group” based on the applicable market</w:t>
      </w:r>
      <w:r w:rsidR="0024196A" w:rsidRPr="00CA4D89">
        <w:t>,</w:t>
      </w:r>
      <w:r w:rsidRPr="00CA4D89">
        <w:t xml:space="preserve"> but do not include both</w:t>
      </w:r>
      <w:r w:rsidR="0024196A" w:rsidRPr="00CA4D89">
        <w:t>.</w:t>
      </w:r>
    </w:p>
    <w:p w14:paraId="44C6212A" w14:textId="1835A4A7" w:rsidR="00FB347E" w:rsidRPr="00CA4D89" w:rsidRDefault="00872751" w:rsidP="00E82CF0">
      <w:pPr>
        <w:pStyle w:val="Heading6"/>
      </w:pPr>
      <w:r w:rsidRPr="00CA4D89">
        <w:t>In the Corresponding Filing Tracking Number field, l</w:t>
      </w:r>
      <w:r w:rsidR="00FB347E" w:rsidRPr="00CA4D89">
        <w:t xml:space="preserve">ist </w:t>
      </w:r>
      <w:r w:rsidRPr="00CA4D89">
        <w:t xml:space="preserve">all </w:t>
      </w:r>
      <w:r w:rsidR="00FB347E" w:rsidRPr="00CA4D89">
        <w:t>SERFF Tracking Numbers of corresponding form filings.</w:t>
      </w:r>
    </w:p>
    <w:p w14:paraId="6F1B6E14" w14:textId="3E44BDE0" w:rsidR="0009612C" w:rsidRPr="00CA4D89" w:rsidRDefault="00D07808" w:rsidP="00E82CF0">
      <w:pPr>
        <w:pStyle w:val="Heading6"/>
      </w:pPr>
      <w:r w:rsidRPr="00CA4D89">
        <w:t>Properly complete the “Exchange Intentions” field</w:t>
      </w:r>
      <w:bookmarkEnd w:id="22"/>
      <w:bookmarkEnd w:id="23"/>
      <w:r w:rsidRPr="00CA4D89">
        <w:t>.</w:t>
      </w:r>
      <w:r w:rsidR="0009612C" w:rsidRPr="00CA4D89">
        <w:t xml:space="preserve"> </w:t>
      </w:r>
    </w:p>
    <w:p w14:paraId="0A06DE13" w14:textId="5496DC42" w:rsidR="0009612C" w:rsidRPr="00CA4D89" w:rsidRDefault="00D25E35" w:rsidP="00E82CF0">
      <w:pPr>
        <w:pStyle w:val="Heading6"/>
      </w:pPr>
      <w:r w:rsidRPr="00CA4D89">
        <w:t>If you</w:t>
      </w:r>
      <w:r w:rsidR="0009612C" w:rsidRPr="00CA4D89">
        <w:t xml:space="preserve"> prepared</w:t>
      </w:r>
      <w:r w:rsidRPr="00CA4D89">
        <w:t xml:space="preserve"> the filing</w:t>
      </w:r>
      <w:r w:rsidR="0009612C" w:rsidRPr="00CA4D89">
        <w:t xml:space="preserve"> with the intent to follow the Speed to Market (STM) Tools referenced above</w:t>
      </w:r>
      <w:r w:rsidRPr="00CA4D89">
        <w:t>, please state this in the Filing Description field</w:t>
      </w:r>
      <w:r w:rsidR="0009612C" w:rsidRPr="00CA4D89">
        <w:t>.</w:t>
      </w:r>
    </w:p>
    <w:p w14:paraId="09187BA8" w14:textId="4CCBE88E" w:rsidR="00D07808" w:rsidRPr="00CA4D89" w:rsidRDefault="00D07808" w:rsidP="00FB5649">
      <w:pPr>
        <w:pStyle w:val="Heading5"/>
      </w:pPr>
      <w:r w:rsidRPr="00CA4D89">
        <w:t>Under the Rate/Rule Schedule tab</w:t>
      </w:r>
      <w:r w:rsidR="00A135C8" w:rsidRPr="00CA4D89">
        <w:t xml:space="preserve"> in SERFF</w:t>
      </w:r>
      <w:r w:rsidRPr="00CA4D89">
        <w:t>:</w:t>
      </w:r>
    </w:p>
    <w:p w14:paraId="1DE3B69F" w14:textId="77777777" w:rsidR="0022449E" w:rsidRPr="00CA4D89" w:rsidRDefault="0022449E" w:rsidP="00E82CF0">
      <w:pPr>
        <w:pStyle w:val="Heading6"/>
      </w:pPr>
      <w:bookmarkStart w:id="24" w:name="_Toc410221781"/>
      <w:bookmarkStart w:id="25" w:name="_Toc410222795"/>
      <w:r w:rsidRPr="00CA4D89">
        <w:t xml:space="preserve">You must check the box “Add Rate Data” and populate all fields (including HIOS Product ID and HIOS Submission ID) with accurate data. For a new carrier, you may populate only the mandatory fields. </w:t>
      </w:r>
    </w:p>
    <w:p w14:paraId="3DF2BAF4" w14:textId="77777777" w:rsidR="00EB2169" w:rsidRPr="00CA4D89" w:rsidRDefault="00EB2169" w:rsidP="00E82CF0">
      <w:pPr>
        <w:pStyle w:val="Heading6"/>
      </w:pPr>
      <w:r w:rsidRPr="00CA4D89">
        <w:t>Rate Schedule items:</w:t>
      </w:r>
    </w:p>
    <w:p w14:paraId="1265851D" w14:textId="77777777" w:rsidR="008C5A38" w:rsidRPr="00CA4D89" w:rsidRDefault="008C5A38" w:rsidP="00FB5649">
      <w:pPr>
        <w:pStyle w:val="Heading7"/>
      </w:pPr>
      <w:r w:rsidRPr="00CA4D89">
        <w:t>List the affected form numbers for each plan.</w:t>
      </w:r>
    </w:p>
    <w:p w14:paraId="50E6AA12" w14:textId="77777777" w:rsidR="004C5396" w:rsidRPr="00CA4D89" w:rsidRDefault="004C5396" w:rsidP="00FB5649">
      <w:pPr>
        <w:pStyle w:val="Heading7"/>
      </w:pPr>
      <w:r w:rsidRPr="00CA4D89">
        <w:t>Rate Action field:</w:t>
      </w:r>
    </w:p>
    <w:p w14:paraId="3C175C64" w14:textId="77777777" w:rsidR="004C5396" w:rsidRPr="00CA4D89" w:rsidRDefault="004C5396" w:rsidP="00FB5649">
      <w:pPr>
        <w:pStyle w:val="Heading8"/>
      </w:pPr>
      <w:r w:rsidRPr="00CA4D89">
        <w:t>If you offered plans in the previous plan year, select “Revised.”</w:t>
      </w:r>
    </w:p>
    <w:p w14:paraId="674038B9" w14:textId="77777777" w:rsidR="004C5396" w:rsidRPr="00CA4D89" w:rsidRDefault="004C5396" w:rsidP="00FB5649">
      <w:pPr>
        <w:pStyle w:val="Heading8"/>
      </w:pPr>
      <w:r w:rsidRPr="00CA4D89">
        <w:t>Otherwise, select “New.”</w:t>
      </w:r>
    </w:p>
    <w:p w14:paraId="5363DB56" w14:textId="13F69569" w:rsidR="006A2493" w:rsidRPr="00CA4D89" w:rsidRDefault="006A2493" w:rsidP="00FB5649">
      <w:pPr>
        <w:pStyle w:val="Heading7"/>
      </w:pPr>
      <w:r w:rsidRPr="00CA4D89">
        <w:t>Rate Action Information field</w:t>
      </w:r>
      <w:r w:rsidR="002B351E" w:rsidRPr="00CA4D89">
        <w:t>, i</w:t>
      </w:r>
      <w:r w:rsidRPr="00CA4D89">
        <w:t xml:space="preserve">f the rate action selected is “Revised,” enter the previous rate filing’s </w:t>
      </w:r>
      <w:r w:rsidR="00A13312" w:rsidRPr="00CA4D89">
        <w:t xml:space="preserve">SERFF </w:t>
      </w:r>
      <w:r w:rsidR="00876541" w:rsidRPr="00CA4D89">
        <w:t>Tracking N</w:t>
      </w:r>
      <w:r w:rsidRPr="00CA4D89">
        <w:t>umber.</w:t>
      </w:r>
    </w:p>
    <w:p w14:paraId="49CA002D" w14:textId="2D04DECB" w:rsidR="004F3127" w:rsidRPr="00CA4D89" w:rsidRDefault="00EB2169" w:rsidP="00FB5649">
      <w:pPr>
        <w:pStyle w:val="Heading7"/>
      </w:pPr>
      <w:r w:rsidRPr="00CA4D89">
        <w:t xml:space="preserve">Attach </w:t>
      </w:r>
      <w:r w:rsidR="002B351E" w:rsidRPr="00CA4D89">
        <w:t>a</w:t>
      </w:r>
      <w:r w:rsidR="00D07808" w:rsidRPr="00CA4D89">
        <w:t xml:space="preserve"> complete rate schedule</w:t>
      </w:r>
      <w:r w:rsidR="002637DF" w:rsidRPr="00CA4D89">
        <w:t>.</w:t>
      </w:r>
    </w:p>
    <w:p w14:paraId="1E8A2774" w14:textId="0004AF1C" w:rsidR="002637DF" w:rsidRPr="00CA4D89" w:rsidRDefault="00CE4C33" w:rsidP="00FB5649">
      <w:pPr>
        <w:pStyle w:val="Heading8"/>
      </w:pPr>
      <w:r w:rsidRPr="00CA4D89">
        <w:t>Y</w:t>
      </w:r>
      <w:r w:rsidR="002637DF" w:rsidRPr="00CA4D89">
        <w:t xml:space="preserve">ou </w:t>
      </w:r>
      <w:r w:rsidRPr="00CA4D89">
        <w:t>must</w:t>
      </w:r>
      <w:r w:rsidR="002637DF" w:rsidRPr="00CA4D89">
        <w:t xml:space="preserve"> include both an Excel file format and PDF format</w:t>
      </w:r>
      <w:r w:rsidRPr="00CA4D89">
        <w:t>.</w:t>
      </w:r>
      <w:r w:rsidR="002637DF" w:rsidRPr="00CA4D89">
        <w:t xml:space="preserve"> </w:t>
      </w:r>
      <w:r w:rsidRPr="00CA4D89">
        <w:t>The file names must match except that the Excel spreadsheet name should end with “duplicate.”</w:t>
      </w:r>
      <w:r w:rsidR="00995E78" w:rsidRPr="00CA4D89">
        <w:t xml:space="preserve"> </w:t>
      </w:r>
    </w:p>
    <w:p w14:paraId="4DCC2D9A" w14:textId="2EE3D050" w:rsidR="00FC4CFA" w:rsidRPr="00CA4D89" w:rsidRDefault="00FC4CFA" w:rsidP="00FB5649">
      <w:pPr>
        <w:pStyle w:val="Heading8"/>
      </w:pPr>
      <w:r w:rsidRPr="00CA4D89">
        <w:t xml:space="preserve">See </w:t>
      </w:r>
      <w:r w:rsidR="002B351E" w:rsidRPr="00CA4D89">
        <w:t xml:space="preserve">the </w:t>
      </w:r>
      <w:r w:rsidR="00CE63BC" w:rsidRPr="00CA4D89">
        <w:t xml:space="preserve">Speed to Market </w:t>
      </w:r>
      <w:r w:rsidR="00995E78" w:rsidRPr="00CA4D89">
        <w:t xml:space="preserve">(STM) </w:t>
      </w:r>
      <w:r w:rsidR="00CE63BC" w:rsidRPr="00CA4D89">
        <w:t>Tool</w:t>
      </w:r>
      <w:r w:rsidRPr="00CA4D89">
        <w:t xml:space="preserve">s referenced </w:t>
      </w:r>
      <w:r w:rsidR="006669E9" w:rsidRPr="00CA4D89">
        <w:t>at the beginning of this section f</w:t>
      </w:r>
      <w:r w:rsidRPr="00CA4D89">
        <w:t>or further guidance</w:t>
      </w:r>
      <w:r w:rsidR="007F2178" w:rsidRPr="00CA4D89">
        <w:t xml:space="preserve"> related to this item</w:t>
      </w:r>
      <w:r w:rsidRPr="00CA4D89">
        <w:t>.</w:t>
      </w:r>
    </w:p>
    <w:p w14:paraId="611ACA64" w14:textId="3D886414" w:rsidR="005E631C" w:rsidRPr="00CA4D89" w:rsidRDefault="00F7586F" w:rsidP="00FB5649">
      <w:pPr>
        <w:pStyle w:val="Heading5"/>
      </w:pPr>
      <w:bookmarkStart w:id="26" w:name="_Hlk95809827"/>
      <w:bookmarkEnd w:id="24"/>
      <w:bookmarkEnd w:id="25"/>
      <w:r>
        <w:t>T</w:t>
      </w:r>
      <w:r w:rsidR="005E631C" w:rsidRPr="00CA4D89">
        <w:t xml:space="preserve">here is a URRT tab between the Rate/Rule schedule and the Supporting Documentation tab that is applicable to </w:t>
      </w:r>
      <w:r w:rsidR="00CF527C" w:rsidRPr="00CA4D89">
        <w:t>Unified Rate Review (</w:t>
      </w:r>
      <w:r w:rsidR="005E631C" w:rsidRPr="00CA4D89">
        <w:t>URR</w:t>
      </w:r>
      <w:r w:rsidR="00CF527C" w:rsidRPr="00CA4D89">
        <w:t>)</w:t>
      </w:r>
      <w:r w:rsidR="005E631C" w:rsidRPr="00CA4D89">
        <w:t xml:space="preserve"> submissions. </w:t>
      </w:r>
    </w:p>
    <w:p w14:paraId="5BD3426E" w14:textId="77777777" w:rsidR="005E631C" w:rsidRPr="00CA4D89" w:rsidRDefault="005E631C" w:rsidP="00FB5649">
      <w:pPr>
        <w:pStyle w:val="Heading5"/>
        <w:numPr>
          <w:ilvl w:val="0"/>
          <w:numId w:val="0"/>
        </w:numPr>
        <w:ind w:left="1782"/>
      </w:pPr>
      <w:r w:rsidRPr="00CA4D89">
        <w:t xml:space="preserve">Under </w:t>
      </w:r>
      <w:bookmarkStart w:id="27" w:name="_Hlk98939224"/>
      <w:r w:rsidRPr="00CA4D89">
        <w:t xml:space="preserve">the URRT tab </w:t>
      </w:r>
      <w:bookmarkEnd w:id="27"/>
      <w:r w:rsidRPr="00CA4D89">
        <w:t xml:space="preserve">in SERFF: </w:t>
      </w:r>
    </w:p>
    <w:p w14:paraId="330B260A" w14:textId="6FF51319" w:rsidR="00DA2922" w:rsidRPr="00CA4D89" w:rsidRDefault="00E13419" w:rsidP="00E82CF0">
      <w:pPr>
        <w:pStyle w:val="Heading6"/>
      </w:pPr>
      <w:r w:rsidRPr="00CA4D89">
        <w:t xml:space="preserve">The first item on the URRT tab is a question asking if the filing which is being created is applicable to URR submissions. </w:t>
      </w:r>
      <w:r w:rsidR="00DA2922" w:rsidRPr="00CA4D89">
        <w:t xml:space="preserve"> Please select “Yes.”</w:t>
      </w:r>
    </w:p>
    <w:bookmarkEnd w:id="26"/>
    <w:p w14:paraId="6D043C20" w14:textId="43807B68" w:rsidR="00DA2922" w:rsidRPr="00CA4D89" w:rsidRDefault="00DA2922" w:rsidP="00E82CF0">
      <w:pPr>
        <w:pStyle w:val="Heading6"/>
      </w:pPr>
      <w:r w:rsidRPr="00CA4D89">
        <w:t>Parts I, II, and III requirements per RCW 48.02.120(5) and 45 CFR §154.215, 154.225, 147.102, and 156.80.</w:t>
      </w:r>
    </w:p>
    <w:p w14:paraId="56837C1A" w14:textId="368CADC2" w:rsidR="00DA2922" w:rsidRPr="00CA4D89" w:rsidRDefault="00DA2922" w:rsidP="00FB5649">
      <w:pPr>
        <w:pStyle w:val="Heading7"/>
      </w:pPr>
      <w:r w:rsidRPr="00CA4D89">
        <w:t xml:space="preserve">Attach, in PDF and in Excel </w:t>
      </w:r>
      <w:r w:rsidR="00E47982" w:rsidRPr="00CA4D89">
        <w:t xml:space="preserve">file </w:t>
      </w:r>
      <w:r w:rsidRPr="00CA4D89">
        <w:t>format</w:t>
      </w:r>
      <w:r w:rsidR="00E47982" w:rsidRPr="00CA4D89">
        <w:t>s</w:t>
      </w:r>
      <w:r w:rsidRPr="00CA4D89">
        <w:t xml:space="preserve">, </w:t>
      </w:r>
      <w:r w:rsidRPr="00CA4D89">
        <w:rPr>
          <w:i/>
          <w:u w:val="single"/>
        </w:rPr>
        <w:t>Part I Unified Rate Review Template</w:t>
      </w:r>
      <w:r w:rsidRPr="00CA4D89">
        <w:t xml:space="preserve"> (URRT).</w:t>
      </w:r>
      <w:r w:rsidR="00E47982" w:rsidRPr="00CA4D89">
        <w:t xml:space="preserve"> Load the Excel file in the Unified Rate Review Template section of the URRT tab and the PDF version in the Other Supporting Documents section of the URRT tab.</w:t>
      </w:r>
    </w:p>
    <w:p w14:paraId="0D3CE19E" w14:textId="77777777" w:rsidR="00DA2922" w:rsidRPr="00CA4D89" w:rsidRDefault="00DA2922" w:rsidP="00FB5649">
      <w:pPr>
        <w:pStyle w:val="Heading8"/>
      </w:pPr>
      <w:r w:rsidRPr="00CA4D89">
        <w:t xml:space="preserve">The PDF file must show all contents of the Excel file. </w:t>
      </w:r>
    </w:p>
    <w:p w14:paraId="73A81AA6" w14:textId="79DF73D2" w:rsidR="00DA2922" w:rsidRDefault="00DA2922" w:rsidP="00FB5649">
      <w:pPr>
        <w:pStyle w:val="Heading8"/>
      </w:pPr>
      <w:bookmarkStart w:id="28" w:name="_Hlk98938769"/>
      <w:r w:rsidRPr="00CA4D89">
        <w:lastRenderedPageBreak/>
        <w:t>You must name the Part I PDF file “Part I Unified Rate Review Template</w:t>
      </w:r>
      <w:r w:rsidR="005B196A">
        <w:t>.</w:t>
      </w:r>
      <w:r w:rsidRPr="00CA4D89">
        <w:t xml:space="preserve">” </w:t>
      </w:r>
    </w:p>
    <w:bookmarkEnd w:id="28"/>
    <w:p w14:paraId="2113AEAF" w14:textId="10113250" w:rsidR="005B196A" w:rsidRDefault="005B196A" w:rsidP="00FB5649">
      <w:pPr>
        <w:pStyle w:val="Heading8"/>
      </w:pPr>
      <w:r>
        <w:t>If SERFF allows renam</w:t>
      </w:r>
      <w:r w:rsidR="00557045">
        <w:t>ing</w:t>
      </w:r>
      <w:r>
        <w:t xml:space="preserve"> the </w:t>
      </w:r>
      <w:r w:rsidR="007F2F75">
        <w:t xml:space="preserve">Excel </w:t>
      </w:r>
      <w:r>
        <w:t>file after validation, name</w:t>
      </w:r>
      <w:r w:rsidRPr="00CA4D89">
        <w:t xml:space="preserve"> the </w:t>
      </w:r>
      <w:r>
        <w:t xml:space="preserve">Part I </w:t>
      </w:r>
      <w:r w:rsidRPr="00CA4D89">
        <w:t>Excel file “Part I Unified Rate Review Template Duplicate</w:t>
      </w:r>
      <w:r>
        <w:t>.</w:t>
      </w:r>
      <w:r w:rsidRPr="00CA4D89">
        <w:t>”</w:t>
      </w:r>
    </w:p>
    <w:p w14:paraId="1313519C" w14:textId="77777777" w:rsidR="00DA2922" w:rsidRPr="00CA4D89" w:rsidRDefault="00DA2922" w:rsidP="00FB5649">
      <w:pPr>
        <w:pStyle w:val="Heading7"/>
      </w:pPr>
      <w:r w:rsidRPr="00CA4D89">
        <w:t xml:space="preserve">Attach, in PDF format, Part II Written Description Justifying the Rate Increase. </w:t>
      </w:r>
    </w:p>
    <w:p w14:paraId="672E9886" w14:textId="34C11B59" w:rsidR="00DA2922" w:rsidRDefault="00AC753F" w:rsidP="00FB5649">
      <w:pPr>
        <w:pStyle w:val="Heading8"/>
      </w:pPr>
      <w:r>
        <w:t xml:space="preserve">Part </w:t>
      </w:r>
      <w:proofErr w:type="gramStart"/>
      <w:r>
        <w:t xml:space="preserve">II  </w:t>
      </w:r>
      <w:r w:rsidR="00E32E1D">
        <w:t>is</w:t>
      </w:r>
      <w:proofErr w:type="gramEnd"/>
      <w:r w:rsidR="00E32E1D">
        <w:t xml:space="preserve"> </w:t>
      </w:r>
      <w:r>
        <w:t xml:space="preserve">required per RCW 48.02.120(5) for all individual and small group health plan rate filings. </w:t>
      </w:r>
      <w:r w:rsidR="00DA2922" w:rsidRPr="00CA4D89">
        <w:t>You must name the Part II PDF file “Part II Written Description Justifying the Rate Increase.”</w:t>
      </w:r>
    </w:p>
    <w:p w14:paraId="41BA9D45" w14:textId="22A7890B" w:rsidR="00557045" w:rsidRPr="00CA4D89" w:rsidRDefault="00557045" w:rsidP="00FB5649">
      <w:pPr>
        <w:pStyle w:val="Heading8"/>
      </w:pPr>
      <w:r>
        <w:t xml:space="preserve">Load Part II under </w:t>
      </w:r>
      <w:r w:rsidRPr="00557045">
        <w:t>Consumer Justification Narrative</w:t>
      </w:r>
      <w:r>
        <w:t xml:space="preserve"> </w:t>
      </w:r>
      <w:r w:rsidR="00677704">
        <w:t>s</w:t>
      </w:r>
      <w:r>
        <w:t xml:space="preserve">ection of </w:t>
      </w:r>
      <w:r w:rsidR="007A4328" w:rsidRPr="007A4328">
        <w:t>the URRT tab</w:t>
      </w:r>
      <w:r w:rsidR="007A4328">
        <w:t>.</w:t>
      </w:r>
      <w:r w:rsidRPr="00CA4D89">
        <w:t>”</w:t>
      </w:r>
      <w:r w:rsidR="00AC753F">
        <w:t xml:space="preserve"> </w:t>
      </w:r>
    </w:p>
    <w:p w14:paraId="019E3822" w14:textId="77777777" w:rsidR="00DA2922" w:rsidRPr="00CA4D89" w:rsidRDefault="00DA2922" w:rsidP="00FB5649">
      <w:pPr>
        <w:pStyle w:val="Heading7"/>
      </w:pPr>
      <w:r w:rsidRPr="00CA4D89">
        <w:t xml:space="preserve">Attach, in PDF format, </w:t>
      </w:r>
      <w:r w:rsidRPr="00CA4D89">
        <w:rPr>
          <w:i/>
          <w:u w:val="single"/>
        </w:rPr>
        <w:t>Part III Rate Filing Documentation and Actuarial Memorandum</w:t>
      </w:r>
      <w:r w:rsidRPr="00CA4D89">
        <w:t xml:space="preserve"> as set forth by the US Department of Health and Human Services regulations under 45 CFR Part 154.</w:t>
      </w:r>
    </w:p>
    <w:p w14:paraId="2DDC0F99" w14:textId="3444A02C" w:rsidR="00DA2922" w:rsidRDefault="00DA2922" w:rsidP="00FB5649">
      <w:pPr>
        <w:pStyle w:val="Heading8"/>
      </w:pPr>
      <w:r w:rsidRPr="00FB5649">
        <w:t>You</w:t>
      </w:r>
      <w:r w:rsidRPr="00CA4D89">
        <w:t xml:space="preserve"> must name the Part III PDF file “Part III Rate Filing Documentation and Actuarial Memorandum.”</w:t>
      </w:r>
    </w:p>
    <w:p w14:paraId="5846594B" w14:textId="1CC3FBF8" w:rsidR="00677704" w:rsidRPr="00CA4D89" w:rsidRDefault="00677704" w:rsidP="00FB5649">
      <w:pPr>
        <w:pStyle w:val="Heading8"/>
      </w:pPr>
      <w:r>
        <w:t xml:space="preserve">Load </w:t>
      </w:r>
      <w:r w:rsidRPr="00CA4D89">
        <w:t xml:space="preserve">Part III </w:t>
      </w:r>
      <w:r>
        <w:t xml:space="preserve">under </w:t>
      </w:r>
      <w:r w:rsidRPr="00CA4D89">
        <w:t>Actuarial Memorandum</w:t>
      </w:r>
      <w:r>
        <w:t xml:space="preserve"> section of the URRT tab.</w:t>
      </w:r>
    </w:p>
    <w:p w14:paraId="52F8F085" w14:textId="66780750" w:rsidR="00677704" w:rsidRPr="00CA4D89" w:rsidRDefault="00D46FD8" w:rsidP="00FB5649">
      <w:pPr>
        <w:pStyle w:val="Heading8"/>
      </w:pPr>
      <w:r>
        <w:t>If a document is required to be loaded under “</w:t>
      </w:r>
      <w:r w:rsidRPr="00D46FD8">
        <w:t>Actuarial Memorandum – Redacted</w:t>
      </w:r>
      <w:r>
        <w:t xml:space="preserve">” section of the URRT tab, load the same </w:t>
      </w:r>
      <w:r w:rsidR="00EC1A09">
        <w:t>(un-reda</w:t>
      </w:r>
      <w:r w:rsidR="00CA6165">
        <w:t>c</w:t>
      </w:r>
      <w:r w:rsidR="00EC1A09">
        <w:t>ted</w:t>
      </w:r>
      <w:r w:rsidR="00B40973">
        <w:t xml:space="preserve">) Part III </w:t>
      </w:r>
      <w:r w:rsidR="00601AF8">
        <w:t>document</w:t>
      </w:r>
      <w:r w:rsidR="00B40973">
        <w:t xml:space="preserve">. </w:t>
      </w:r>
      <w:r>
        <w:t>Per RCW 48.02.120, all individual and small group health plan rate filings mu</w:t>
      </w:r>
      <w:r w:rsidR="00B40973">
        <w:t xml:space="preserve">st be </w:t>
      </w:r>
      <w:r>
        <w:t>public</w:t>
      </w:r>
      <w:r w:rsidR="00B40973">
        <w:t>. Carriers are not allow</w:t>
      </w:r>
      <w:r w:rsidR="00601AF8">
        <w:t>ed</w:t>
      </w:r>
      <w:r w:rsidR="00B40973">
        <w:t xml:space="preserve"> to redact any information in these rate filings.</w:t>
      </w:r>
    </w:p>
    <w:p w14:paraId="190BD494" w14:textId="35454276" w:rsidR="000B39FE" w:rsidRPr="00CA4D89" w:rsidRDefault="000B39FE" w:rsidP="00FB5649">
      <w:pPr>
        <w:pStyle w:val="Heading5"/>
      </w:pPr>
      <w:r w:rsidRPr="00CA4D89">
        <w:t>Under the Supporting Documentation tab in SERFF:</w:t>
      </w:r>
    </w:p>
    <w:p w14:paraId="6B245A29" w14:textId="2F4AA8B4" w:rsidR="00F65FBD" w:rsidRPr="00CA4D89" w:rsidRDefault="004040AB" w:rsidP="00E82CF0">
      <w:pPr>
        <w:pStyle w:val="Heading6"/>
      </w:pPr>
      <w:bookmarkStart w:id="29" w:name="_Toc410221782"/>
      <w:bookmarkStart w:id="30" w:name="_Toc410222796"/>
      <w:r w:rsidRPr="00CA4D89">
        <w:t>Attach a completed</w:t>
      </w:r>
      <w:r w:rsidR="00F65FBD" w:rsidRPr="00CA4D89">
        <w:t xml:space="preserve"> individual and small group rate filing summary</w:t>
      </w:r>
      <w:r w:rsidR="00E6577F" w:rsidRPr="00CA4D89">
        <w:t>, as shown</w:t>
      </w:r>
      <w:r w:rsidR="00995E78" w:rsidRPr="00CA4D89">
        <w:t xml:space="preserve"> in</w:t>
      </w:r>
      <w:r w:rsidR="00F65FBD" w:rsidRPr="00CA4D89">
        <w:t xml:space="preserve"> </w:t>
      </w:r>
      <w:r w:rsidR="00D539D3" w:rsidRPr="00CA4D89">
        <w:t>WAC 284-43-</w:t>
      </w:r>
      <w:r w:rsidR="00C021FF" w:rsidRPr="00CA4D89">
        <w:t>6660</w:t>
      </w:r>
      <w:r w:rsidR="00F65FBD" w:rsidRPr="00CA4D89">
        <w:t>.</w:t>
      </w:r>
    </w:p>
    <w:p w14:paraId="2F39D10E" w14:textId="77777777" w:rsidR="00787DB1" w:rsidRPr="00CA4D89" w:rsidRDefault="00F65FBD" w:rsidP="00FB5649">
      <w:pPr>
        <w:pStyle w:val="Heading7"/>
      </w:pPr>
      <w:r w:rsidRPr="00CA4D89">
        <w:t>Name the file</w:t>
      </w:r>
      <w:r w:rsidR="007570CD" w:rsidRPr="00CA4D89">
        <w:t>(</w:t>
      </w:r>
      <w:r w:rsidR="00B057F6" w:rsidRPr="00CA4D89">
        <w:t>s</w:t>
      </w:r>
      <w:r w:rsidR="007570CD" w:rsidRPr="00CA4D89">
        <w:t>)</w:t>
      </w:r>
      <w:r w:rsidR="00B057F6" w:rsidRPr="00CA4D89">
        <w:t xml:space="preserve"> “</w:t>
      </w:r>
      <w:r w:rsidR="00EF60FD" w:rsidRPr="00CA4D89">
        <w:t>WAC 284-43-</w:t>
      </w:r>
      <w:r w:rsidR="00C021FF" w:rsidRPr="00CA4D89">
        <w:t>6660</w:t>
      </w:r>
      <w:r w:rsidR="00B057F6" w:rsidRPr="00CA4D89">
        <w:t>.”</w:t>
      </w:r>
      <w:r w:rsidR="005F1450" w:rsidRPr="00CA4D89">
        <w:t xml:space="preserve"> </w:t>
      </w:r>
    </w:p>
    <w:p w14:paraId="62CD9F48" w14:textId="2FF27028" w:rsidR="00F65FBD" w:rsidRPr="00CA4D89" w:rsidRDefault="00CE4C33" w:rsidP="00FB5649">
      <w:pPr>
        <w:pStyle w:val="Heading7"/>
      </w:pPr>
      <w:r w:rsidRPr="00CA4D89">
        <w:t>Y</w:t>
      </w:r>
      <w:r w:rsidR="005F1450" w:rsidRPr="00CA4D89">
        <w:t xml:space="preserve">ou </w:t>
      </w:r>
      <w:r w:rsidRPr="00CA4D89">
        <w:t>must</w:t>
      </w:r>
      <w:r w:rsidR="005F1450" w:rsidRPr="00CA4D89">
        <w:t xml:space="preserve"> include both an Excel file format and PDF format</w:t>
      </w:r>
      <w:r w:rsidRPr="00CA4D89">
        <w:t>.</w:t>
      </w:r>
      <w:r w:rsidR="005F1450" w:rsidRPr="00CA4D89">
        <w:t xml:space="preserve"> </w:t>
      </w:r>
      <w:r w:rsidRPr="00CA4D89">
        <w:t>The file names must match except that the Excel spreadsheet name should end with “duplicate.”</w:t>
      </w:r>
    </w:p>
    <w:p w14:paraId="627D4BE9" w14:textId="6C58AB97"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995E78" w:rsidRPr="00CA4D89">
        <w:t xml:space="preserve">(STM) </w:t>
      </w:r>
      <w:r w:rsidR="00CE63BC" w:rsidRPr="00CA4D89">
        <w:t>Tool</w:t>
      </w:r>
      <w:r w:rsidRPr="00CA4D89">
        <w:t>s</w:t>
      </w:r>
      <w:r w:rsidR="006669E9" w:rsidRPr="00CA4D89">
        <w:t xml:space="preserve"> referenced at the beginning of this section</w:t>
      </w:r>
      <w:r w:rsidRPr="00CA4D89">
        <w:t>.</w:t>
      </w:r>
    </w:p>
    <w:p w14:paraId="364C650D" w14:textId="7F1AA5E4" w:rsidR="00D07808" w:rsidRPr="00CA4D89" w:rsidRDefault="00D07808" w:rsidP="005408B0">
      <w:pPr>
        <w:pStyle w:val="Heading4"/>
      </w:pPr>
      <w:bookmarkStart w:id="31" w:name="_Toc410220170"/>
      <w:bookmarkStart w:id="32" w:name="_Toc410221793"/>
      <w:bookmarkStart w:id="33" w:name="_Toc410222807"/>
      <w:bookmarkStart w:id="34" w:name="_Toc430096148"/>
      <w:bookmarkEnd w:id="29"/>
      <w:bookmarkEnd w:id="30"/>
      <w:r w:rsidRPr="00CA4D89">
        <w:t xml:space="preserve">Your individual or small group rate filing will be rejected if </w:t>
      </w:r>
      <w:r w:rsidR="00E23678" w:rsidRPr="00CA4D89">
        <w:t>your filing is submitted after the deadline.</w:t>
      </w:r>
      <w:bookmarkEnd w:id="31"/>
      <w:bookmarkEnd w:id="32"/>
      <w:bookmarkEnd w:id="33"/>
      <w:bookmarkEnd w:id="34"/>
      <w:r w:rsidR="00E23678" w:rsidRPr="00CA4D89">
        <w:t xml:space="preserve"> </w:t>
      </w:r>
      <w:r w:rsidR="00284529">
        <w:t>May 1</w:t>
      </w:r>
      <w:r w:rsidR="004B19D3">
        <w:t>6</w:t>
      </w:r>
      <w:r w:rsidR="00284529">
        <w:t xml:space="preserve">, </w:t>
      </w:r>
      <w:proofErr w:type="gramStart"/>
      <w:r w:rsidR="00284529">
        <w:t>202</w:t>
      </w:r>
      <w:r w:rsidR="004B19D3">
        <w:t>4</w:t>
      </w:r>
      <w:proofErr w:type="gramEnd"/>
      <w:r w:rsidR="00A10071" w:rsidRPr="00CA4D89">
        <w:t xml:space="preserve"> </w:t>
      </w:r>
      <w:r w:rsidR="00E23678" w:rsidRPr="00CA4D89">
        <w:t>is the deadline for filing rates, forms</w:t>
      </w:r>
      <w:r w:rsidR="00596878" w:rsidRPr="00CA4D89">
        <w:t>,</w:t>
      </w:r>
      <w:r w:rsidR="00E23678" w:rsidRPr="00CA4D89">
        <w:t xml:space="preserve"> and networks for individual market and small group market health plans and for stand-alone dental plans that offer the pediatric essential health benefit for plan year </w:t>
      </w:r>
      <w:r w:rsidR="004B19D3">
        <w:t>2025</w:t>
      </w:r>
      <w:r w:rsidR="009F049C" w:rsidRPr="00CA4D89">
        <w:t>.</w:t>
      </w:r>
      <w:r w:rsidR="00D77F52" w:rsidRPr="00CA4D89">
        <w:t xml:space="preserve"> </w:t>
      </w:r>
      <w:r w:rsidR="002637DF" w:rsidRPr="00CA4D89">
        <w:t>Filings no</w:t>
      </w:r>
      <w:r w:rsidR="00E81EF2" w:rsidRPr="00CA4D89">
        <w:t>t</w:t>
      </w:r>
      <w:r w:rsidR="002637DF" w:rsidRPr="00CA4D89">
        <w:t xml:space="preserve"> timely submitted will be rejected</w:t>
      </w:r>
      <w:r w:rsidR="00D77F52" w:rsidRPr="00CA4D89">
        <w:t xml:space="preserve"> without review. </w:t>
      </w:r>
      <w:r w:rsidR="00E81EF2" w:rsidRPr="00CA4D89">
        <w:t>[WAC 284-43-0200]</w:t>
      </w:r>
      <w:r w:rsidR="00F10B95" w:rsidRPr="00CA4D89">
        <w:t xml:space="preserve">. Rejected filings will not be </w:t>
      </w:r>
      <w:r w:rsidR="001F3C88" w:rsidRPr="00CA4D89">
        <w:t>reopened</w:t>
      </w:r>
      <w:r w:rsidR="00F10B95" w:rsidRPr="00CA4D89">
        <w:t>.</w:t>
      </w:r>
    </w:p>
    <w:p w14:paraId="3CA9A671" w14:textId="3C5B075A" w:rsidR="00D07808" w:rsidRPr="00CA4D89" w:rsidRDefault="00D07808" w:rsidP="009D3B99">
      <w:pPr>
        <w:pStyle w:val="Heading3"/>
      </w:pPr>
      <w:bookmarkStart w:id="35" w:name="_Toc410220173"/>
      <w:bookmarkStart w:id="36" w:name="_Toc410222815"/>
      <w:bookmarkStart w:id="37" w:name="_Toc430096150"/>
      <w:bookmarkStart w:id="38" w:name="_Toc445111818"/>
      <w:bookmarkStart w:id="39" w:name="_Toc445112062"/>
      <w:bookmarkStart w:id="40" w:name="_Toc501822050"/>
      <w:r>
        <w:t xml:space="preserve">Stand Alone </w:t>
      </w:r>
      <w:r w:rsidR="00067400">
        <w:t xml:space="preserve">Pediatric </w:t>
      </w:r>
      <w:r>
        <w:t xml:space="preserve">Dental </w:t>
      </w:r>
      <w:r w:rsidR="00067400">
        <w:t xml:space="preserve">(SAPD) </w:t>
      </w:r>
      <w:r>
        <w:t>Plan</w:t>
      </w:r>
      <w:bookmarkEnd w:id="35"/>
      <w:bookmarkEnd w:id="36"/>
      <w:r w:rsidR="00C05B00">
        <w:t xml:space="preserve"> for Plan Year</w:t>
      </w:r>
      <w:bookmarkEnd w:id="37"/>
      <w:bookmarkEnd w:id="38"/>
      <w:bookmarkEnd w:id="39"/>
      <w:r w:rsidR="00596878">
        <w:t xml:space="preserve"> </w:t>
      </w:r>
      <w:r w:rsidR="004B19D3">
        <w:t>2025</w:t>
      </w:r>
      <w:bookmarkEnd w:id="40"/>
    </w:p>
    <w:p w14:paraId="5363220E" w14:textId="50BB64FB" w:rsidR="00E33DC7" w:rsidRPr="00CA4D89" w:rsidRDefault="00E33DC7" w:rsidP="005408B0">
      <w:pPr>
        <w:pStyle w:val="Heading4"/>
      </w:pPr>
      <w:r w:rsidRPr="00CA4D89">
        <w:t xml:space="preserve">Scope of Section by </w:t>
      </w:r>
      <w:r w:rsidR="00A328D6" w:rsidRPr="00CA4D89">
        <w:t xml:space="preserve">TOI </w:t>
      </w:r>
      <w:r w:rsidR="00E5456F" w:rsidRPr="00CA4D89">
        <w:t>in SERFF: H10I</w:t>
      </w:r>
      <w:r w:rsidR="00F5118A" w:rsidRPr="00CA4D89">
        <w:t>.001</w:t>
      </w:r>
      <w:r w:rsidR="00E5456F" w:rsidRPr="00CA4D89">
        <w:t xml:space="preserve"> </w:t>
      </w:r>
      <w:r w:rsidR="009A00EC" w:rsidRPr="00CA4D89">
        <w:t>and</w:t>
      </w:r>
      <w:r w:rsidR="00E5456F" w:rsidRPr="00CA4D89">
        <w:t xml:space="preserve"> H10G</w:t>
      </w:r>
      <w:r w:rsidR="00F5118A" w:rsidRPr="00CA4D89">
        <w:t>.001</w:t>
      </w:r>
      <w:r w:rsidR="009A00EC" w:rsidRPr="00CA4D89">
        <w:t>.</w:t>
      </w:r>
    </w:p>
    <w:p w14:paraId="615EB8C5" w14:textId="06001E54" w:rsidR="00957BE6" w:rsidRPr="00CA4D89" w:rsidRDefault="00664CEE" w:rsidP="00FB5649">
      <w:pPr>
        <w:pStyle w:val="Heading5"/>
      </w:pPr>
      <w:r w:rsidRPr="00CA4D89">
        <w:lastRenderedPageBreak/>
        <w:t xml:space="preserve">For stand-alone dental plan rate filings, issuers </w:t>
      </w:r>
      <w:r w:rsidR="008B2F4D" w:rsidRPr="00CA4D89">
        <w:t xml:space="preserve">must </w:t>
      </w:r>
      <w:r w:rsidRPr="00CA4D89">
        <w:t xml:space="preserve">submit </w:t>
      </w:r>
      <w:r w:rsidRPr="00CA4D89">
        <w:rPr>
          <w:b/>
          <w:u w:val="single"/>
        </w:rPr>
        <w:t>o</w:t>
      </w:r>
      <w:r w:rsidR="00957BE6" w:rsidRPr="00CA4D89">
        <w:rPr>
          <w:b/>
          <w:u w:val="single"/>
        </w:rPr>
        <w:t>nly one</w:t>
      </w:r>
      <w:r w:rsidR="00957BE6" w:rsidRPr="00CA4D89">
        <w:t xml:space="preserve"> </w:t>
      </w:r>
      <w:r w:rsidR="00596878" w:rsidRPr="00CA4D89">
        <w:t>for-</w:t>
      </w:r>
      <w:r w:rsidR="00957BE6" w:rsidRPr="00CA4D89">
        <w:t xml:space="preserve">public rate filing and </w:t>
      </w:r>
      <w:r w:rsidR="008B2F4D" w:rsidRPr="00CA4D89">
        <w:t xml:space="preserve">may submit one </w:t>
      </w:r>
      <w:r w:rsidR="00957BE6" w:rsidRPr="00CA4D89">
        <w:t>not-for-public rate filing (if applicable)</w:t>
      </w:r>
      <w:r w:rsidR="00C16751" w:rsidRPr="00CA4D89">
        <w:t xml:space="preserve"> per </w:t>
      </w:r>
      <w:r w:rsidR="00C16751" w:rsidRPr="00CA4D89">
        <w:rPr>
          <w:b/>
        </w:rPr>
        <w:t>(individual or small group)</w:t>
      </w:r>
      <w:r w:rsidR="00C16751" w:rsidRPr="00CA4D89">
        <w:t xml:space="preserve"> market</w:t>
      </w:r>
      <w:r w:rsidRPr="00CA4D89">
        <w:t>.</w:t>
      </w:r>
    </w:p>
    <w:p w14:paraId="7E1A1608" w14:textId="2413E066" w:rsidR="00FC4CFA" w:rsidRPr="00CA4D89" w:rsidRDefault="00ED7DEF" w:rsidP="005408B0">
      <w:pPr>
        <w:pStyle w:val="Heading4"/>
      </w:pPr>
      <w:bookmarkStart w:id="41" w:name="_Toc410220175"/>
      <w:bookmarkStart w:id="42" w:name="_Toc410221805"/>
      <w:bookmarkStart w:id="43" w:name="_Toc410222819"/>
      <w:bookmarkStart w:id="44" w:name="_Toc430096154"/>
      <w:r w:rsidRPr="00CA4D89">
        <w:t xml:space="preserve">For </w:t>
      </w:r>
      <w:r w:rsidR="00596878" w:rsidRPr="00CA4D89">
        <w:t xml:space="preserve">information regarding </w:t>
      </w:r>
      <w:r w:rsidR="00596878" w:rsidRPr="00CA4D89">
        <w:rPr>
          <w:b/>
        </w:rPr>
        <w:t>Speed to Market (STM) Tools</w:t>
      </w:r>
      <w:r w:rsidR="00596878" w:rsidRPr="00CA4D89">
        <w:t>:</w:t>
      </w:r>
    </w:p>
    <w:p w14:paraId="4A10E0E9" w14:textId="1B7C8019" w:rsidR="00ED7DEF" w:rsidRPr="00CA4D89" w:rsidRDefault="00FC4CFA" w:rsidP="00FB5649">
      <w:pPr>
        <w:pStyle w:val="Heading5"/>
      </w:pPr>
      <w:r w:rsidRPr="00CA4D89">
        <w:t>F</w:t>
      </w:r>
      <w:r w:rsidR="00ED7DEF" w:rsidRPr="00CA4D89">
        <w:t>or individual and small group Stand Alone Pediatric Dental rate filings</w:t>
      </w:r>
      <w:r w:rsidR="00CE63BC" w:rsidRPr="00CA4D89">
        <w:t>,</w:t>
      </w:r>
      <w:r w:rsidR="00ED7DEF" w:rsidRPr="00CA4D89">
        <w:t xml:space="preserve"> see the </w:t>
      </w:r>
      <w:r w:rsidR="006669E9" w:rsidRPr="00CA4D89">
        <w:t>file</w:t>
      </w:r>
      <w:r w:rsidR="00ED7DEF" w:rsidRPr="00CA4D89">
        <w:t xml:space="preserve"> nam</w:t>
      </w:r>
      <w:r w:rsidR="00890E2F" w:rsidRPr="00CA4D89">
        <w:t>ed “STM</w:t>
      </w:r>
      <w:r w:rsidR="00ED7DEF" w:rsidRPr="00CA4D89">
        <w:t xml:space="preserve"> – Rates – SAPD – Individual and Small Group.”</w:t>
      </w:r>
    </w:p>
    <w:p w14:paraId="63168AC6" w14:textId="6A844BBF" w:rsidR="00ED7DEF" w:rsidRPr="00CA4D89" w:rsidRDefault="00067400" w:rsidP="00FB5649">
      <w:pPr>
        <w:pStyle w:val="Heading5"/>
      </w:pPr>
      <w:r w:rsidRPr="00CA4D89">
        <w:t xml:space="preserve">This </w:t>
      </w:r>
      <w:r w:rsidR="00890E2F" w:rsidRPr="00CA4D89">
        <w:t>S</w:t>
      </w:r>
      <w:r w:rsidR="003752E1" w:rsidRPr="00CA4D89">
        <w:t>T</w:t>
      </w:r>
      <w:r w:rsidR="00890E2F" w:rsidRPr="00CA4D89">
        <w:t>M</w:t>
      </w:r>
      <w:r w:rsidR="002B351E" w:rsidRPr="00CA4D89">
        <w:t xml:space="preserve"> Tool</w:t>
      </w:r>
      <w:r w:rsidR="003752E1" w:rsidRPr="00CA4D89">
        <w:t xml:space="preserve"> </w:t>
      </w:r>
      <w:r w:rsidR="00ED7DEF" w:rsidRPr="00CA4D89">
        <w:t xml:space="preserve">and related documents are provided on the </w:t>
      </w:r>
      <w:hyperlink r:id="rId12" w:history="1">
        <w:r w:rsidR="00ED7DEF" w:rsidRPr="00CA4D89">
          <w:rPr>
            <w:rStyle w:val="Hyperlink"/>
          </w:rPr>
          <w:t>OIC’s website</w:t>
        </w:r>
      </w:hyperlink>
      <w:r w:rsidR="00ED7DEF" w:rsidRPr="00CA4D89">
        <w:t>.</w:t>
      </w:r>
    </w:p>
    <w:p w14:paraId="12E2FD27" w14:textId="332B945F" w:rsidR="003C7B68" w:rsidRPr="00CA4D89" w:rsidRDefault="00E33DC7" w:rsidP="005408B0">
      <w:pPr>
        <w:pStyle w:val="Heading4"/>
      </w:pPr>
      <w:r w:rsidRPr="00CA4D89">
        <w:t xml:space="preserve">Submission </w:t>
      </w:r>
      <w:r w:rsidR="00596878" w:rsidRPr="00CA4D89">
        <w:t>r</w:t>
      </w:r>
      <w:r w:rsidRPr="00CA4D89">
        <w:t xml:space="preserve">equirements </w:t>
      </w:r>
      <w:r w:rsidR="00865494" w:rsidRPr="00CA4D89">
        <w:t>f</w:t>
      </w:r>
      <w:r w:rsidR="00D07808" w:rsidRPr="00CA4D89">
        <w:t xml:space="preserve">or </w:t>
      </w:r>
      <w:r w:rsidR="005F6658" w:rsidRPr="00CA4D89">
        <w:rPr>
          <w:b/>
        </w:rPr>
        <w:t>ALL</w:t>
      </w:r>
      <w:r w:rsidR="00D07808" w:rsidRPr="00CA4D89">
        <w:t xml:space="preserve"> stand-alone dental plans that provide pediatric dental benefits as one of the essential health benefits (EHB</w:t>
      </w:r>
      <w:r w:rsidR="00DB2019" w:rsidRPr="00CA4D89">
        <w:t>s</w:t>
      </w:r>
      <w:r w:rsidR="00D07808" w:rsidRPr="00CA4D89">
        <w:t>)</w:t>
      </w:r>
      <w:bookmarkEnd w:id="41"/>
      <w:bookmarkEnd w:id="42"/>
      <w:bookmarkEnd w:id="43"/>
      <w:bookmarkEnd w:id="44"/>
      <w:r w:rsidR="00596878" w:rsidRPr="00CA4D89">
        <w:t>:</w:t>
      </w:r>
      <w:r w:rsidR="005F6658" w:rsidRPr="00CA4D89">
        <w:t xml:space="preserve"> </w:t>
      </w:r>
    </w:p>
    <w:p w14:paraId="09E3486B" w14:textId="546739CB" w:rsidR="001212B5" w:rsidRPr="00CA4D89" w:rsidRDefault="005F6658" w:rsidP="00FB5649">
      <w:pPr>
        <w:pStyle w:val="Heading5"/>
      </w:pPr>
      <w:r w:rsidRPr="00CA4D89">
        <w:t>These instructions apply to both “</w:t>
      </w:r>
      <w:r w:rsidR="00596878" w:rsidRPr="00CA4D89">
        <w:t>f</w:t>
      </w:r>
      <w:r w:rsidRPr="00CA4D89">
        <w:t>o</w:t>
      </w:r>
      <w:r w:rsidR="00596878" w:rsidRPr="00CA4D89">
        <w:t>r-public” and “not-for-p</w:t>
      </w:r>
      <w:r w:rsidRPr="00CA4D89">
        <w:t>ublic” rate filings.</w:t>
      </w:r>
    </w:p>
    <w:p w14:paraId="04C361E9" w14:textId="17210D65" w:rsidR="00067400" w:rsidRPr="00CA4D89" w:rsidRDefault="00067400" w:rsidP="00FB5649">
      <w:pPr>
        <w:pStyle w:val="Heading5"/>
      </w:pPr>
      <w:bookmarkStart w:id="45" w:name="_Toc430096155"/>
      <w:r w:rsidRPr="00CA4D89">
        <w:t xml:space="preserve">Both </w:t>
      </w:r>
      <w:r w:rsidR="00596878" w:rsidRPr="00CA4D89">
        <w:t>for-</w:t>
      </w:r>
      <w:r w:rsidRPr="00CA4D89">
        <w:t>public and not-for-public rate filings must include public rates.</w:t>
      </w:r>
    </w:p>
    <w:p w14:paraId="6F5DE518" w14:textId="307F57F0" w:rsidR="001212B5" w:rsidRPr="00CA4D89" w:rsidRDefault="001212B5" w:rsidP="00FB5649">
      <w:pPr>
        <w:pStyle w:val="Heading5"/>
      </w:pPr>
      <w:r w:rsidRPr="00CA4D89">
        <w:t xml:space="preserve">Under the General Information </w:t>
      </w:r>
      <w:r w:rsidR="0024196A" w:rsidRPr="00CA4D89">
        <w:t xml:space="preserve">tab </w:t>
      </w:r>
      <w:r w:rsidR="00A135C8" w:rsidRPr="00CA4D89">
        <w:t>in SERFF</w:t>
      </w:r>
      <w:r w:rsidRPr="00CA4D89">
        <w:t>:</w:t>
      </w:r>
    </w:p>
    <w:p w14:paraId="002ABAB7" w14:textId="4953C9B5" w:rsidR="00D07808" w:rsidRPr="00CA4D89" w:rsidRDefault="00E33DC7" w:rsidP="00E82CF0">
      <w:pPr>
        <w:pStyle w:val="Heading6"/>
      </w:pPr>
      <w:r w:rsidRPr="00CA4D89">
        <w:t xml:space="preserve">The Product Name in SERFF </w:t>
      </w:r>
      <w:r w:rsidR="00570348" w:rsidRPr="00CA4D89">
        <w:t xml:space="preserve">must </w:t>
      </w:r>
      <w:r w:rsidR="00AA6050" w:rsidRPr="00CA4D89">
        <w:t xml:space="preserve">start with </w:t>
      </w:r>
      <w:r w:rsidR="00570348" w:rsidRPr="00CA4D89">
        <w:t>one of the following</w:t>
      </w:r>
      <w:r w:rsidR="00865494" w:rsidRPr="00CA4D89">
        <w:t xml:space="preserve"> </w:t>
      </w:r>
      <w:r w:rsidR="00570348" w:rsidRPr="00CA4D89">
        <w:t xml:space="preserve">naming conventions to describe </w:t>
      </w:r>
      <w:r w:rsidR="000878C5" w:rsidRPr="00CA4D89">
        <w:t>the</w:t>
      </w:r>
      <w:r w:rsidR="00570348" w:rsidRPr="00CA4D89">
        <w:t xml:space="preserve"> </w:t>
      </w:r>
      <w:r w:rsidR="00C16751" w:rsidRPr="00CA4D89">
        <w:t xml:space="preserve">rate </w:t>
      </w:r>
      <w:r w:rsidR="00570348" w:rsidRPr="00CA4D89">
        <w:t>filing</w:t>
      </w:r>
      <w:r w:rsidR="000878C5" w:rsidRPr="00CA4D89">
        <w:t>’s</w:t>
      </w:r>
      <w:r w:rsidR="00C16751" w:rsidRPr="00CA4D89">
        <w:t xml:space="preserve"> </w:t>
      </w:r>
      <w:r w:rsidR="000878C5" w:rsidRPr="00CA4D89">
        <w:t>intended</w:t>
      </w:r>
      <w:r w:rsidR="00C16751" w:rsidRPr="00CA4D89">
        <w:t xml:space="preserve"> market</w:t>
      </w:r>
      <w:r w:rsidR="00570348" w:rsidRPr="00CA4D89">
        <w:t>:</w:t>
      </w:r>
      <w:bookmarkEnd w:id="45"/>
    </w:p>
    <w:p w14:paraId="0249AEAA" w14:textId="205D6DE7" w:rsidR="00872751" w:rsidRPr="00CA4D89" w:rsidRDefault="00872751" w:rsidP="00FB5649">
      <w:pPr>
        <w:pStyle w:val="Heading7"/>
      </w:pPr>
      <w:r w:rsidRPr="00CA4D89">
        <w:t>“Individual-EHB Dental-Both Inside and Outside Exc</w:t>
      </w:r>
      <w:r w:rsidR="005E5166" w:rsidRPr="00CA4D89">
        <w:t>hange – [</w:t>
      </w:r>
      <w:r w:rsidR="000878C5" w:rsidRPr="00CA4D89">
        <w:t>[</w:t>
      </w:r>
      <w:r w:rsidR="00353F47" w:rsidRPr="00CA4D89">
        <w:t>For-</w:t>
      </w:r>
      <w:r w:rsidR="000878C5" w:rsidRPr="00CA4D89">
        <w:t>Public] or [N</w:t>
      </w:r>
      <w:r w:rsidR="005E5166" w:rsidRPr="00CA4D89">
        <w:t>ot</w:t>
      </w:r>
      <w:r w:rsidR="000878C5" w:rsidRPr="00CA4D89">
        <w:t>-for-P</w:t>
      </w:r>
      <w:r w:rsidR="00CB3930" w:rsidRPr="00CA4D89">
        <w:t>ublic</w:t>
      </w:r>
      <w:r w:rsidR="000878C5" w:rsidRPr="00CA4D89">
        <w:t>]</w:t>
      </w:r>
      <w:r w:rsidR="00CB3930" w:rsidRPr="00CA4D89">
        <w:t>]</w:t>
      </w:r>
    </w:p>
    <w:p w14:paraId="5FBE5B5E" w14:textId="3B4DF6FB" w:rsidR="00872751" w:rsidRPr="00CA4D89" w:rsidRDefault="00872751" w:rsidP="00FB5649">
      <w:pPr>
        <w:pStyle w:val="Heading7"/>
      </w:pPr>
      <w:r w:rsidRPr="00CA4D89">
        <w:t>“Individual-EHB Dental-Exchange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46A6A1F0" w14:textId="3908E0A3" w:rsidR="000878C5" w:rsidRPr="00CA4D89" w:rsidRDefault="00872751" w:rsidP="00FB5649">
      <w:pPr>
        <w:pStyle w:val="Heading7"/>
      </w:pPr>
      <w:r w:rsidRPr="00CA4D89">
        <w:t>“Individual-EHB Dental-Outside 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1A6BF840" w14:textId="249EA4CF" w:rsidR="000878C5" w:rsidRPr="00CA4D89" w:rsidRDefault="00872751" w:rsidP="00FB5649">
      <w:pPr>
        <w:pStyle w:val="Heading7"/>
      </w:pPr>
      <w:r w:rsidRPr="00CA4D89">
        <w:t>“Small Group-EHB Dental-Both Inside and Outside Exchange</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0AD71F46" w14:textId="752559A2" w:rsidR="000878C5" w:rsidRPr="00CA4D89" w:rsidRDefault="00872751" w:rsidP="00FB5649">
      <w:pPr>
        <w:pStyle w:val="Heading7"/>
      </w:pPr>
      <w:r w:rsidRPr="00CA4D89">
        <w:t>“Small Group-EHB Dental-Exchange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4F049CEE" w14:textId="34ECA426" w:rsidR="000878C5" w:rsidRPr="00CA4D89" w:rsidRDefault="00872751" w:rsidP="00FB5649">
      <w:pPr>
        <w:pStyle w:val="Heading7"/>
      </w:pPr>
      <w:r w:rsidRPr="00CA4D89">
        <w:t>“Small Group-EHB Dental-Outside 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3D94324B" w14:textId="6A0B9DB3" w:rsidR="000878C5" w:rsidRPr="00CA4D89" w:rsidRDefault="000878C5" w:rsidP="00E82CF0">
      <w:pPr>
        <w:pStyle w:val="Heading6"/>
      </w:pPr>
      <w:r w:rsidRPr="00CA4D89">
        <w:t>Product Naming Convention Notes</w:t>
      </w:r>
      <w:r w:rsidR="00596878" w:rsidRPr="00CA4D89">
        <w:t>:</w:t>
      </w:r>
    </w:p>
    <w:p w14:paraId="006111FB" w14:textId="1FDDB7C2" w:rsidR="00B51F5D" w:rsidRPr="00CA4D89" w:rsidRDefault="00B51F5D" w:rsidP="00FB5649">
      <w:pPr>
        <w:pStyle w:val="Heading7"/>
      </w:pPr>
      <w:r w:rsidRPr="00CA4D89">
        <w:t xml:space="preserve">If </w:t>
      </w:r>
      <w:r w:rsidR="005F6658" w:rsidRPr="00CA4D89">
        <w:t xml:space="preserve">your filing includes plans </w:t>
      </w:r>
      <w:r w:rsidR="007C6025" w:rsidRPr="00CA4D89">
        <w:t xml:space="preserve">only </w:t>
      </w:r>
      <w:r w:rsidR="005F6658" w:rsidRPr="00CA4D89">
        <w:t>offered in</w:t>
      </w:r>
      <w:r w:rsidRPr="00CA4D89">
        <w:t xml:space="preserve">side </w:t>
      </w:r>
      <w:r w:rsidR="005F6658" w:rsidRPr="00CA4D89">
        <w:t xml:space="preserve">the </w:t>
      </w:r>
      <w:r w:rsidRPr="00CA4D89">
        <w:t xml:space="preserve">Exchange </w:t>
      </w:r>
      <w:r w:rsidR="005F6658" w:rsidRPr="00CA4D89">
        <w:t xml:space="preserve">and </w:t>
      </w:r>
      <w:r w:rsidR="007C6025" w:rsidRPr="00CA4D89">
        <w:t xml:space="preserve">plans only offered </w:t>
      </w:r>
      <w:r w:rsidR="005F6658" w:rsidRPr="00CA4D89">
        <w:t>o</w:t>
      </w:r>
      <w:r w:rsidRPr="00CA4D89">
        <w:t xml:space="preserve">utside </w:t>
      </w:r>
      <w:r w:rsidR="005F6658" w:rsidRPr="00CA4D89">
        <w:t xml:space="preserve">the </w:t>
      </w:r>
      <w:r w:rsidRPr="00CA4D89">
        <w:t>Exchange, use the naming convention in</w:t>
      </w:r>
      <w:r w:rsidR="005F6658" w:rsidRPr="00CA4D89">
        <w:t xml:space="preserve"> either 1.1 or 1.4 above.</w:t>
      </w:r>
    </w:p>
    <w:p w14:paraId="75E0E93F" w14:textId="43C629ED" w:rsidR="005F6658" w:rsidRPr="00CA4D89" w:rsidRDefault="005F6658" w:rsidP="00FB5649">
      <w:pPr>
        <w:pStyle w:val="Heading7"/>
      </w:pPr>
      <w:r w:rsidRPr="00CA4D89">
        <w:t>In the above naming convention, include either “For-Public” or “Not-for-Public” based on the rate filing’s type</w:t>
      </w:r>
      <w:r w:rsidR="00F87DFD" w:rsidRPr="00CA4D89">
        <w:t>,</w:t>
      </w:r>
      <w:r w:rsidRPr="00CA4D89">
        <w:t xml:space="preserve"> but do not include both</w:t>
      </w:r>
      <w:r w:rsidR="00F87DFD" w:rsidRPr="00CA4D89">
        <w:t>.</w:t>
      </w:r>
    </w:p>
    <w:p w14:paraId="26FB7784" w14:textId="18471441" w:rsidR="00872751" w:rsidRPr="00CA4D89" w:rsidRDefault="00872751" w:rsidP="00E82CF0">
      <w:pPr>
        <w:pStyle w:val="Heading6"/>
      </w:pPr>
      <w:bookmarkStart w:id="46" w:name="_Toc410221807"/>
      <w:bookmarkStart w:id="47" w:name="_Toc410222821"/>
      <w:bookmarkStart w:id="48" w:name="_Toc430096156"/>
      <w:r w:rsidRPr="00CA4D89">
        <w:t>In the Corresponding Filing Tracking Number field, list all SERFF Tracking Numbers of corresponding form filings</w:t>
      </w:r>
      <w:r w:rsidR="00D03DA8" w:rsidRPr="00CA4D89">
        <w:t xml:space="preserve"> and</w:t>
      </w:r>
      <w:r w:rsidR="00A617B0" w:rsidRPr="00CA4D89">
        <w:t xml:space="preserve"> the corresponding</w:t>
      </w:r>
      <w:r w:rsidR="00D03DA8" w:rsidRPr="00CA4D89">
        <w:t xml:space="preserve"> rate filing (if you request a separate not-for-public rate filing</w:t>
      </w:r>
      <w:r w:rsidRPr="00CA4D89">
        <w:t>).</w:t>
      </w:r>
    </w:p>
    <w:bookmarkEnd w:id="46"/>
    <w:bookmarkEnd w:id="47"/>
    <w:bookmarkEnd w:id="48"/>
    <w:p w14:paraId="11FBA1E3"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00C44458" w14:textId="06F7E2B6" w:rsidR="00A814E1" w:rsidRPr="00CA4D89" w:rsidRDefault="00570348" w:rsidP="00FB5649">
      <w:pPr>
        <w:pStyle w:val="Heading5"/>
      </w:pPr>
      <w:r w:rsidRPr="00CA4D89">
        <w:t xml:space="preserve">Under the </w:t>
      </w:r>
      <w:r w:rsidR="00D07808" w:rsidRPr="00CA4D89">
        <w:t>Rate/Rule Schedule tab</w:t>
      </w:r>
      <w:r w:rsidR="00A135C8" w:rsidRPr="00CA4D89">
        <w:t xml:space="preserve"> in SERFF</w:t>
      </w:r>
      <w:r w:rsidR="00A814E1" w:rsidRPr="00CA4D89">
        <w:t>:</w:t>
      </w:r>
    </w:p>
    <w:p w14:paraId="131C8076" w14:textId="77777777" w:rsidR="0022449E" w:rsidRPr="00CA4D89" w:rsidRDefault="0022449E" w:rsidP="00E82CF0">
      <w:pPr>
        <w:pStyle w:val="Heading6"/>
      </w:pPr>
      <w:r w:rsidRPr="00CA4D89">
        <w:t>Rate Schedule items:</w:t>
      </w:r>
    </w:p>
    <w:p w14:paraId="307DE707" w14:textId="77777777" w:rsidR="00266571" w:rsidRPr="00CA4D89" w:rsidRDefault="00266571" w:rsidP="00FB5649">
      <w:pPr>
        <w:pStyle w:val="Heading7"/>
      </w:pPr>
      <w:r w:rsidRPr="00CA4D89">
        <w:t>List the affected form numbers for each plan.</w:t>
      </w:r>
    </w:p>
    <w:p w14:paraId="099AC056" w14:textId="77777777" w:rsidR="004C5396" w:rsidRPr="00CA4D89" w:rsidRDefault="004C5396" w:rsidP="00FB5649">
      <w:pPr>
        <w:pStyle w:val="Heading7"/>
      </w:pPr>
      <w:r w:rsidRPr="00CA4D89">
        <w:lastRenderedPageBreak/>
        <w:t>Rate Action field:</w:t>
      </w:r>
    </w:p>
    <w:p w14:paraId="10D14676" w14:textId="77777777" w:rsidR="004C5396" w:rsidRPr="00CA4D89" w:rsidRDefault="004C5396" w:rsidP="00FB5649">
      <w:pPr>
        <w:pStyle w:val="Heading8"/>
      </w:pPr>
      <w:r w:rsidRPr="00CA4D89">
        <w:t>If you offered plans in the previous plan year, select “Revised.”</w:t>
      </w:r>
    </w:p>
    <w:p w14:paraId="4788DE94" w14:textId="77777777" w:rsidR="004C5396" w:rsidRPr="00CA4D89" w:rsidRDefault="004C5396" w:rsidP="00FB5649">
      <w:pPr>
        <w:pStyle w:val="Heading8"/>
      </w:pPr>
      <w:r w:rsidRPr="00CA4D89">
        <w:t>Otherwise, select “New.”</w:t>
      </w:r>
    </w:p>
    <w:p w14:paraId="34194ED0" w14:textId="07AC2D56"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5E23A9C8" w14:textId="2BDDDD1B" w:rsidR="00431B73" w:rsidRPr="00CA4D89" w:rsidRDefault="0022449E" w:rsidP="00FB5649">
      <w:pPr>
        <w:pStyle w:val="Heading7"/>
      </w:pPr>
      <w:r w:rsidRPr="00CA4D89">
        <w:t xml:space="preserve">Attach </w:t>
      </w:r>
      <w:r w:rsidR="00596878" w:rsidRPr="00CA4D89">
        <w:t>a complete rate schedule</w:t>
      </w:r>
      <w:r w:rsidR="00431B73" w:rsidRPr="00CA4D89">
        <w:t>.</w:t>
      </w:r>
    </w:p>
    <w:p w14:paraId="76854BCF" w14:textId="5BFB320F" w:rsidR="0022449E" w:rsidRPr="00CA4D89" w:rsidRDefault="0022449E" w:rsidP="00FB5649">
      <w:pPr>
        <w:pStyle w:val="Heading8"/>
      </w:pPr>
      <w:bookmarkStart w:id="49" w:name="_Hlk95722362"/>
      <w:r w:rsidRPr="00CA4D89">
        <w:t xml:space="preserve">If you choose to include </w:t>
      </w:r>
      <w:r w:rsidR="009D6099" w:rsidRPr="00CA4D89">
        <w:t xml:space="preserve">the rate schedule </w:t>
      </w:r>
      <w:r w:rsidR="00F846FC" w:rsidRPr="00CA4D89">
        <w:t xml:space="preserve">in </w:t>
      </w:r>
      <w:r w:rsidRPr="00CA4D89">
        <w:t xml:space="preserve">both an Excel file format and PDF format, </w:t>
      </w:r>
      <w:r w:rsidR="009D6099" w:rsidRPr="00CA4D89">
        <w:t>t</w:t>
      </w:r>
      <w:r w:rsidR="006D375D" w:rsidRPr="00CA4D89">
        <w:t>he</w:t>
      </w:r>
      <w:r w:rsidR="009D6099" w:rsidRPr="00CA4D89">
        <w:t>n</w:t>
      </w:r>
      <w:r w:rsidR="006D375D" w:rsidRPr="00CA4D89">
        <w:t xml:space="preserve"> </w:t>
      </w:r>
      <w:r w:rsidR="00AF089A" w:rsidRPr="00CA4D89">
        <w:t xml:space="preserve">the </w:t>
      </w:r>
      <w:r w:rsidR="006D375D" w:rsidRPr="00CA4D89">
        <w:t>file names must match except that the Excel spreadsheet name should end with “duplicate.”</w:t>
      </w:r>
      <w:bookmarkEnd w:id="49"/>
    </w:p>
    <w:p w14:paraId="38F6A465" w14:textId="79781326" w:rsidR="0022449E" w:rsidRPr="00CA4D89" w:rsidRDefault="0022449E" w:rsidP="00FB5649">
      <w:pPr>
        <w:pStyle w:val="Heading8"/>
      </w:pPr>
      <w:r w:rsidRPr="00CA4D89">
        <w:t>See</w:t>
      </w:r>
      <w:r w:rsidR="00596878" w:rsidRPr="00CA4D89">
        <w:t xml:space="preserve"> the</w:t>
      </w:r>
      <w:r w:rsidRPr="00CA4D89">
        <w:t xml:space="preserve"> Speed to Market (STM) Tools referenced at the beginning of this section for further guidance related to this item.</w:t>
      </w:r>
    </w:p>
    <w:p w14:paraId="63477300" w14:textId="02E36DF4" w:rsidR="00A814E1" w:rsidRPr="00CA4D89" w:rsidRDefault="00A814E1" w:rsidP="00FB5649">
      <w:pPr>
        <w:pStyle w:val="Heading5"/>
      </w:pPr>
      <w:r w:rsidRPr="00CA4D89">
        <w:t>Under the Supporting Documentation tab</w:t>
      </w:r>
      <w:r w:rsidR="00A135C8" w:rsidRPr="00CA4D89">
        <w:t xml:space="preserve"> in SERFF</w:t>
      </w:r>
      <w:r w:rsidR="006B64EE" w:rsidRPr="00CA4D89">
        <w:t>:</w:t>
      </w:r>
    </w:p>
    <w:p w14:paraId="0528CAE5" w14:textId="7BE06413" w:rsidR="00E41677" w:rsidRPr="00CA4D89" w:rsidRDefault="00E41677" w:rsidP="00E82CF0">
      <w:pPr>
        <w:pStyle w:val="Heading6"/>
      </w:pPr>
      <w:r w:rsidRPr="00CA4D89">
        <w:t>Attach an actuarial certification</w:t>
      </w:r>
      <w:r w:rsidR="00FB72E1" w:rsidRPr="00CA4D89">
        <w:t xml:space="preserve"> </w:t>
      </w:r>
      <w:r w:rsidR="00596878" w:rsidRPr="00CA4D89">
        <w:t>per</w:t>
      </w:r>
      <w:r w:rsidRPr="00CA4D89">
        <w:t xml:space="preserve"> 45 CFR §156.150. </w:t>
      </w:r>
    </w:p>
    <w:p w14:paraId="5DABD78D" w14:textId="52ED7CFA" w:rsidR="00E41677" w:rsidRPr="00CA4D89" w:rsidRDefault="00E6577F" w:rsidP="00E82CF0">
      <w:pPr>
        <w:pStyle w:val="Heading6"/>
      </w:pPr>
      <w:r w:rsidRPr="00CA4D89">
        <w:t>Attach a completed</w:t>
      </w:r>
      <w:r w:rsidR="00E41677" w:rsidRPr="00CA4D89">
        <w:t xml:space="preserve"> filing summary</w:t>
      </w:r>
      <w:r w:rsidR="00FB72E1" w:rsidRPr="00CA4D89">
        <w:t xml:space="preserve"> </w:t>
      </w:r>
      <w:r w:rsidR="00596878" w:rsidRPr="00CA4D89">
        <w:t>per</w:t>
      </w:r>
      <w:r w:rsidR="00E41677" w:rsidRPr="00CA4D89">
        <w:t xml:space="preserve"> WAC 284-43-6660.</w:t>
      </w:r>
    </w:p>
    <w:p w14:paraId="56DE0B11" w14:textId="77777777" w:rsidR="00787DB1" w:rsidRPr="00CA4D89" w:rsidRDefault="007570CD" w:rsidP="00FB5649">
      <w:pPr>
        <w:pStyle w:val="Heading7"/>
        <w:rPr>
          <w:rFonts w:eastAsia="Arial"/>
        </w:rPr>
      </w:pPr>
      <w:r w:rsidRPr="00CA4D89">
        <w:t>Name the file(s) “WAC 284-43-6660.</w:t>
      </w:r>
      <w:r w:rsidR="009B2B82" w:rsidRPr="00CA4D89">
        <w:t>”</w:t>
      </w:r>
      <w:r w:rsidR="004D4CA5" w:rsidRPr="00CA4D89">
        <w:rPr>
          <w:rFonts w:asciiTheme="minorHAnsi" w:eastAsiaTheme="minorHAnsi" w:hAnsiTheme="minorHAnsi" w:cstheme="minorBidi"/>
        </w:rPr>
        <w:t xml:space="preserve"> </w:t>
      </w:r>
    </w:p>
    <w:p w14:paraId="5B8ADBE7" w14:textId="13D6AEAF" w:rsidR="00D07808" w:rsidRPr="00CA4D89" w:rsidRDefault="004D4CA5" w:rsidP="00FB5649">
      <w:pPr>
        <w:pStyle w:val="Heading7"/>
      </w:pPr>
      <w:r w:rsidRPr="00CA4D89">
        <w:t xml:space="preserve">If you choose to </w:t>
      </w:r>
      <w:bookmarkStart w:id="50" w:name="_Hlk95722453"/>
      <w:r w:rsidRPr="00CA4D89">
        <w:t>include</w:t>
      </w:r>
      <w:r w:rsidR="00F846FC" w:rsidRPr="00CA4D89">
        <w:t xml:space="preserve"> WAC 284-43-6660 in</w:t>
      </w:r>
      <w:r w:rsidRPr="00CA4D89">
        <w:t xml:space="preserve"> both an Excel file format and PDF format, </w:t>
      </w:r>
      <w:bookmarkStart w:id="51" w:name="_Hlk95722278"/>
      <w:r w:rsidR="009D6099" w:rsidRPr="00CA4D89">
        <w:t>t</w:t>
      </w:r>
      <w:r w:rsidR="006D375D" w:rsidRPr="00CA4D89">
        <w:t>he</w:t>
      </w:r>
      <w:r w:rsidR="009D6099" w:rsidRPr="00CA4D89">
        <w:t>n</w:t>
      </w:r>
      <w:r w:rsidR="006D375D" w:rsidRPr="00CA4D89">
        <w:t xml:space="preserve"> </w:t>
      </w:r>
      <w:r w:rsidR="00F846FC" w:rsidRPr="00CA4D89">
        <w:t xml:space="preserve">the </w:t>
      </w:r>
      <w:r w:rsidR="006D375D" w:rsidRPr="00CA4D89">
        <w:t>file names must match except that the Excel spreadsheet name should end with “duplicate.”</w:t>
      </w:r>
      <w:bookmarkEnd w:id="50"/>
      <w:bookmarkEnd w:id="51"/>
    </w:p>
    <w:p w14:paraId="2136EA5C" w14:textId="12F8CACA"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197592A4" w14:textId="18D09990" w:rsidR="00E81EF2" w:rsidRPr="00CA4D89" w:rsidRDefault="00E81EF2" w:rsidP="00E82CF0">
      <w:pPr>
        <w:pStyle w:val="Heading6"/>
      </w:pPr>
      <w:r w:rsidRPr="00CA4D89">
        <w:t xml:space="preserve">Include all other supporting documentation and justification that </w:t>
      </w:r>
      <w:r w:rsidR="00B4581C" w:rsidRPr="00CA4D89">
        <w:t>are</w:t>
      </w:r>
      <w:r w:rsidRPr="00CA4D89">
        <w:t xml:space="preserve"> subject to public inspection.</w:t>
      </w:r>
    </w:p>
    <w:p w14:paraId="4672CDE1" w14:textId="0CA69632" w:rsidR="00E122BD" w:rsidRPr="00CA4D89" w:rsidRDefault="00E122BD" w:rsidP="00FB5649">
      <w:pPr>
        <w:pStyle w:val="Heading5"/>
      </w:pPr>
      <w:bookmarkStart w:id="52" w:name="_Toc445111819"/>
      <w:bookmarkStart w:id="53" w:name="_Toc445112063"/>
      <w:bookmarkStart w:id="54" w:name="_Toc410220177"/>
      <w:bookmarkStart w:id="55" w:name="_Toc410222828"/>
      <w:bookmarkStart w:id="56" w:name="_Toc430096163"/>
      <w:r w:rsidRPr="00CA4D89">
        <w:t xml:space="preserve">Additional submission requirements </w:t>
      </w:r>
      <w:r w:rsidR="00FB743D" w:rsidRPr="00CA4D89">
        <w:t xml:space="preserve">for rate filings that include </w:t>
      </w:r>
      <w:r w:rsidRPr="00CA4D89">
        <w:t xml:space="preserve">proprietary (“not-for-public”) </w:t>
      </w:r>
      <w:r w:rsidR="00FB743D" w:rsidRPr="00CA4D89">
        <w:t xml:space="preserve">information </w:t>
      </w:r>
      <w:r w:rsidRPr="00CA4D89">
        <w:t>per RCW 48.02.120(3):</w:t>
      </w:r>
    </w:p>
    <w:p w14:paraId="7CBA6177" w14:textId="047C0998" w:rsidR="00E122BD" w:rsidRPr="00CA4D89" w:rsidRDefault="00E122BD" w:rsidP="00E82CF0">
      <w:pPr>
        <w:pStyle w:val="Heading6"/>
      </w:pPr>
      <w:r w:rsidRPr="00CA4D89">
        <w:t xml:space="preserve">You must provide one </w:t>
      </w:r>
      <w:r w:rsidR="00596878" w:rsidRPr="00CA4D89">
        <w:t>for-</w:t>
      </w:r>
      <w:r w:rsidRPr="00CA4D89">
        <w:t>public rate filing and one not-for-public rate filing. Not-for-public rate filings are subject to the same instructions and contain the same information as for-public rate filings</w:t>
      </w:r>
      <w:r w:rsidR="00596878" w:rsidRPr="00CA4D89">
        <w:t>,</w:t>
      </w:r>
      <w:r w:rsidRPr="00CA4D89">
        <w:t xml:space="preserve"> except as described below.</w:t>
      </w:r>
    </w:p>
    <w:p w14:paraId="3682E1F8" w14:textId="7C4880A4" w:rsidR="00E122BD" w:rsidRPr="00CA4D89" w:rsidRDefault="00E122BD" w:rsidP="00E82CF0">
      <w:pPr>
        <w:pStyle w:val="Heading6"/>
      </w:pPr>
      <w:r w:rsidRPr="00CA4D89">
        <w:t xml:space="preserve">Both </w:t>
      </w:r>
      <w:r w:rsidR="00596878" w:rsidRPr="00CA4D89">
        <w:t>for-</w:t>
      </w:r>
      <w:r w:rsidRPr="00CA4D89">
        <w:t>public and not-for-public rate filings must include public rates.</w:t>
      </w:r>
    </w:p>
    <w:p w14:paraId="0D3669E2" w14:textId="106CC4C8" w:rsidR="00867FAF" w:rsidRPr="00867FAF" w:rsidRDefault="00431B73" w:rsidP="00E82CF0">
      <w:pPr>
        <w:pStyle w:val="Heading6"/>
      </w:pPr>
      <w:bookmarkStart w:id="57" w:name="_Hlk128041003"/>
      <w:r w:rsidRPr="00CA4D89">
        <w:t>In both</w:t>
      </w:r>
      <w:r w:rsidR="00FA710C">
        <w:t xml:space="preserve"> the</w:t>
      </w:r>
      <w:r w:rsidR="00FD5E82" w:rsidRPr="00CA4D89">
        <w:t xml:space="preserve"> </w:t>
      </w:r>
      <w:r w:rsidR="00596878" w:rsidRPr="00CA4D89">
        <w:t>for-</w:t>
      </w:r>
      <w:r w:rsidR="00FD5E82" w:rsidRPr="00CA4D89">
        <w:t>public</w:t>
      </w:r>
      <w:r w:rsidRPr="00CA4D89">
        <w:t xml:space="preserve"> </w:t>
      </w:r>
      <w:r w:rsidR="00FD5E82" w:rsidRPr="00CA4D89">
        <w:t xml:space="preserve">and not-for-public </w:t>
      </w:r>
      <w:r w:rsidRPr="00CA4D89">
        <w:t xml:space="preserve">filings, </w:t>
      </w:r>
      <w:r w:rsidR="00E122BD" w:rsidRPr="00CA4D89">
        <w:t xml:space="preserve">in a separate document on the Supporting Documentation tab, provide your justification </w:t>
      </w:r>
      <w:r w:rsidR="00FA710C">
        <w:t xml:space="preserve">for </w:t>
      </w:r>
      <w:r w:rsidR="00E122BD" w:rsidRPr="00CA4D89">
        <w:t xml:space="preserve">requesting certain </w:t>
      </w:r>
      <w:r w:rsidR="00FA710C">
        <w:t>content</w:t>
      </w:r>
      <w:r w:rsidR="00E122BD" w:rsidRPr="00CA4D89">
        <w:t xml:space="preserve"> </w:t>
      </w:r>
      <w:r w:rsidR="0003676D">
        <w:t xml:space="preserve">to </w:t>
      </w:r>
      <w:r w:rsidR="00E122BD" w:rsidRPr="00CA4D89">
        <w:t>be not-for-public per RCW 48.02.120(3)</w:t>
      </w:r>
      <w:r w:rsidR="00867FAF">
        <w:t>.</w:t>
      </w:r>
      <w:r w:rsidR="00E122BD" w:rsidRPr="00CA4D89">
        <w:t xml:space="preserve"> </w:t>
      </w:r>
      <w:r w:rsidR="004C4896">
        <w:t>The justification document must include</w:t>
      </w:r>
      <w:r w:rsidR="00E122BD" w:rsidRPr="00CA4D89">
        <w:t xml:space="preserve"> a list of </w:t>
      </w:r>
      <w:r w:rsidR="00FA710C">
        <w:t>all withheld content, including the document names and locations,</w:t>
      </w:r>
      <w:r w:rsidR="00867FAF">
        <w:t xml:space="preserve"> and explain how the </w:t>
      </w:r>
      <w:r w:rsidR="00FA710C">
        <w:t xml:space="preserve">content </w:t>
      </w:r>
      <w:r w:rsidR="00867FAF">
        <w:t>contain</w:t>
      </w:r>
      <w:r w:rsidR="0021009A">
        <w:t>s</w:t>
      </w:r>
      <w:r w:rsidR="00867FAF">
        <w:t xml:space="preserve"> actuarial formulas, statistics, and assumptions that are </w:t>
      </w:r>
      <w:r w:rsidR="009E4A49">
        <w:t xml:space="preserve">in </w:t>
      </w:r>
      <w:r w:rsidR="00867FAF">
        <w:t xml:space="preserve">support </w:t>
      </w:r>
      <w:r w:rsidR="009E4A49">
        <w:t>of</w:t>
      </w:r>
      <w:r w:rsidR="00867FAF">
        <w:t xml:space="preserve"> the rate filing and </w:t>
      </w:r>
      <w:r w:rsidR="00FA710C">
        <w:t xml:space="preserve">why the content should be considered </w:t>
      </w:r>
      <w:r w:rsidR="00867FAF">
        <w:t>trade secrets.</w:t>
      </w:r>
      <w:bookmarkEnd w:id="57"/>
    </w:p>
    <w:p w14:paraId="07B20AB5" w14:textId="0AAD5BA6" w:rsidR="00E122BD" w:rsidRPr="00CA4D89" w:rsidRDefault="00E122BD" w:rsidP="00E82CF0">
      <w:pPr>
        <w:pStyle w:val="Heading6"/>
      </w:pPr>
      <w:r w:rsidRPr="00CA4D89">
        <w:t xml:space="preserve">In the </w:t>
      </w:r>
      <w:r w:rsidR="00596878" w:rsidRPr="00CA4D89">
        <w:t>for-</w:t>
      </w:r>
      <w:r w:rsidRPr="00CA4D89">
        <w:t>public rate filing,</w:t>
      </w:r>
    </w:p>
    <w:p w14:paraId="54516A4A" w14:textId="75A0E104" w:rsidR="00E122BD" w:rsidRPr="00CA4D89" w:rsidRDefault="00E122BD" w:rsidP="00FB5649">
      <w:pPr>
        <w:pStyle w:val="Heading7"/>
      </w:pPr>
      <w:r w:rsidRPr="00CA4D89">
        <w:t>On the General Information tab</w:t>
      </w:r>
      <w:r w:rsidR="005D273C" w:rsidRPr="00CA4D89">
        <w:t xml:space="preserve"> in SERFF</w:t>
      </w:r>
      <w:r w:rsidRPr="00CA4D89">
        <w:t>:</w:t>
      </w:r>
    </w:p>
    <w:p w14:paraId="52677CFC" w14:textId="77777777" w:rsidR="00E122BD" w:rsidRPr="00CA4D89" w:rsidRDefault="00E122BD" w:rsidP="00FB5649">
      <w:pPr>
        <w:pStyle w:val="Heading8"/>
      </w:pPr>
      <w:r w:rsidRPr="00CA4D89">
        <w:t>Clearly state “For-Public” in SERFF Product Name field.</w:t>
      </w:r>
    </w:p>
    <w:p w14:paraId="6732C329" w14:textId="6D63F149" w:rsidR="00E122BD" w:rsidRPr="00CA4D89" w:rsidRDefault="00E122BD" w:rsidP="00FB5649">
      <w:pPr>
        <w:pStyle w:val="Heading7"/>
      </w:pPr>
      <w:r w:rsidRPr="00CA4D89">
        <w:t>On the Supporting Documentation tab</w:t>
      </w:r>
      <w:r w:rsidR="005D273C" w:rsidRPr="00CA4D89">
        <w:t xml:space="preserve"> in SERFF</w:t>
      </w:r>
      <w:r w:rsidRPr="00CA4D89">
        <w:t>:</w:t>
      </w:r>
    </w:p>
    <w:p w14:paraId="2175E027" w14:textId="63DCF296" w:rsidR="00E122BD" w:rsidRPr="00CA4D89" w:rsidRDefault="00E122BD" w:rsidP="00FB5649">
      <w:pPr>
        <w:pStyle w:val="Heading8"/>
      </w:pPr>
      <w:r w:rsidRPr="00CA4D89">
        <w:lastRenderedPageBreak/>
        <w:t>Include only supporting documentation and justification that is subject to public inspection</w:t>
      </w:r>
      <w:r w:rsidR="008B2F4D" w:rsidRPr="00CA4D89">
        <w:t>.</w:t>
      </w:r>
    </w:p>
    <w:p w14:paraId="4224ECFE" w14:textId="77777777" w:rsidR="00E122BD" w:rsidRPr="00CA4D89" w:rsidRDefault="00E122BD" w:rsidP="00E82CF0">
      <w:pPr>
        <w:pStyle w:val="Heading6"/>
      </w:pPr>
      <w:r w:rsidRPr="00CA4D89">
        <w:t>In the not-for-public filing:</w:t>
      </w:r>
    </w:p>
    <w:p w14:paraId="74DC8413" w14:textId="77777777" w:rsidR="001D1955" w:rsidRPr="00CA4D89" w:rsidRDefault="001D1955" w:rsidP="00FB5649">
      <w:pPr>
        <w:pStyle w:val="Heading7"/>
      </w:pPr>
      <w:r w:rsidRPr="00CA4D89">
        <w:t>On the General Information tab in SERFF:</w:t>
      </w:r>
    </w:p>
    <w:p w14:paraId="1DA4A84A" w14:textId="1F312FB9" w:rsidR="00E122BD" w:rsidRPr="00CA4D89" w:rsidRDefault="00A14C04" w:rsidP="00FB5649">
      <w:pPr>
        <w:pStyle w:val="Heading8"/>
      </w:pPr>
      <w:r w:rsidRPr="00CA4D89">
        <w:t>S</w:t>
      </w:r>
      <w:r w:rsidR="001D1955" w:rsidRPr="00CA4D89">
        <w:t>tate “not-for-public” i</w:t>
      </w:r>
      <w:r w:rsidR="00E122BD" w:rsidRPr="00CA4D89">
        <w:t xml:space="preserve">n </w:t>
      </w:r>
      <w:r w:rsidR="00596878" w:rsidRPr="00CA4D89">
        <w:t xml:space="preserve">the </w:t>
      </w:r>
      <w:r w:rsidR="00E122BD" w:rsidRPr="00CA4D89">
        <w:t xml:space="preserve">SERFF Product Name </w:t>
      </w:r>
      <w:r w:rsidR="001D1955" w:rsidRPr="00CA4D89">
        <w:t>field.</w:t>
      </w:r>
    </w:p>
    <w:p w14:paraId="50D8D475" w14:textId="0E0B9A55" w:rsidR="00E122BD" w:rsidRPr="00CA4D89" w:rsidRDefault="00E122BD" w:rsidP="00FB5649">
      <w:pPr>
        <w:pStyle w:val="Heading7"/>
      </w:pPr>
      <w:r w:rsidRPr="00CA4D89">
        <w:t>On the Supporting Documentation tab</w:t>
      </w:r>
      <w:r w:rsidR="005D273C" w:rsidRPr="00CA4D89">
        <w:t xml:space="preserve"> in SERFF</w:t>
      </w:r>
      <w:r w:rsidR="009A00EC" w:rsidRPr="00CA4D89">
        <w:t>:</w:t>
      </w:r>
    </w:p>
    <w:p w14:paraId="295B6179" w14:textId="52A4F0C9" w:rsidR="00E122BD" w:rsidRPr="00CA4D89" w:rsidRDefault="00E122BD" w:rsidP="00FB5649">
      <w:pPr>
        <w:pStyle w:val="Heading8"/>
      </w:pPr>
      <w:r w:rsidRPr="00CA4D89">
        <w:t xml:space="preserve">Include all documents provided in the </w:t>
      </w:r>
      <w:r w:rsidR="00596878" w:rsidRPr="00CA4D89">
        <w:t>for-</w:t>
      </w:r>
      <w:r w:rsidRPr="00CA4D89">
        <w:t>public filing.</w:t>
      </w:r>
    </w:p>
    <w:p w14:paraId="31B7380C" w14:textId="77777777" w:rsidR="00E122BD" w:rsidRPr="00CA4D89" w:rsidRDefault="00E122BD" w:rsidP="00FB5649">
      <w:pPr>
        <w:pStyle w:val="Heading8"/>
      </w:pPr>
      <w:r w:rsidRPr="00CA4D89">
        <w:t>Include any additional documentation that is not for public inspection.</w:t>
      </w:r>
    </w:p>
    <w:p w14:paraId="49EA70A9" w14:textId="453E4371" w:rsidR="00C400A3" w:rsidRPr="00CA4D89" w:rsidRDefault="004C7455" w:rsidP="005408B0">
      <w:pPr>
        <w:pStyle w:val="Heading4"/>
      </w:pPr>
      <w:r w:rsidRPr="00CA4D89">
        <w:t xml:space="preserve">Your individual or small group rate filing will be rejected if your filing is submitted after the deadline. </w:t>
      </w:r>
      <w:r w:rsidR="00412E8D">
        <w:t>May 1</w:t>
      </w:r>
      <w:r w:rsidR="004B19D3">
        <w:t>6</w:t>
      </w:r>
      <w:r w:rsidR="00412E8D">
        <w:t xml:space="preserve">, </w:t>
      </w:r>
      <w:proofErr w:type="gramStart"/>
      <w:r w:rsidR="00412E8D">
        <w:t>202</w:t>
      </w:r>
      <w:r w:rsidR="004B19D3">
        <w:t>4</w:t>
      </w:r>
      <w:proofErr w:type="gramEnd"/>
      <w:r w:rsidR="00A10071" w:rsidRPr="00CA4D89">
        <w:t xml:space="preserve"> </w:t>
      </w:r>
      <w:r w:rsidRPr="00CA4D89">
        <w:t>is the deadline for filing rates, forms</w:t>
      </w:r>
      <w:r w:rsidR="009A00EC" w:rsidRPr="00CA4D89">
        <w:t>,</w:t>
      </w:r>
      <w:r w:rsidRPr="00CA4D89">
        <w:t xml:space="preserve"> and networks for individual market and small group market health plans and for stand-alone dental plans that offer the pediatric essential health benefit for plan year </w:t>
      </w:r>
      <w:r w:rsidR="004B19D3">
        <w:t>2025</w:t>
      </w:r>
      <w:r w:rsidRPr="00CA4D89">
        <w:t>. Filings not timely submitted will be rejected without review. [WAC 284-43-0200]</w:t>
      </w:r>
      <w:bookmarkStart w:id="58" w:name="_Toc445111820"/>
      <w:bookmarkStart w:id="59" w:name="_Toc445112064"/>
      <w:bookmarkEnd w:id="52"/>
      <w:bookmarkEnd w:id="53"/>
      <w:r w:rsidR="00355BD6" w:rsidRPr="00CA4D89">
        <w:t>.</w:t>
      </w:r>
      <w:r w:rsidR="00E767B5" w:rsidRPr="00CA4D89">
        <w:t xml:space="preserve"> Rejected filings will not be </w:t>
      </w:r>
      <w:r w:rsidR="001F3C88" w:rsidRPr="00CA4D89">
        <w:t>reopened</w:t>
      </w:r>
      <w:r w:rsidR="00E767B5" w:rsidRPr="00CA4D89">
        <w:t>.</w:t>
      </w:r>
    </w:p>
    <w:p w14:paraId="7589C4B3" w14:textId="4C7EAF22" w:rsidR="00C124F5" w:rsidRPr="00CA4D89" w:rsidRDefault="005A52C6" w:rsidP="00C124F5">
      <w:pPr>
        <w:pStyle w:val="Heading3"/>
      </w:pPr>
      <w:bookmarkStart w:id="60" w:name="_Toc327587467"/>
      <w:r>
        <w:t>Additional S</w:t>
      </w:r>
      <w:r w:rsidR="00C124F5">
        <w:t>u</w:t>
      </w:r>
      <w:r>
        <w:t>bmission R</w:t>
      </w:r>
      <w:r w:rsidR="00C124F5">
        <w:t>equirements</w:t>
      </w:r>
      <w:r w:rsidR="00355BD6">
        <w:t xml:space="preserve"> for (</w:t>
      </w:r>
      <w:r>
        <w:t>R</w:t>
      </w:r>
      <w:r w:rsidR="00355BD6">
        <w:t>eligious)</w:t>
      </w:r>
      <w:r>
        <w:t xml:space="preserve"> C</w:t>
      </w:r>
      <w:r w:rsidR="00355BD6">
        <w:t xml:space="preserve">arriers </w:t>
      </w:r>
      <w:r>
        <w:t>Excluding C</w:t>
      </w:r>
      <w:r w:rsidR="007A2E37">
        <w:t xml:space="preserve">ertain </w:t>
      </w:r>
      <w:r>
        <w:t>Mandated B</w:t>
      </w:r>
      <w:r w:rsidR="007A2E37">
        <w:t xml:space="preserve">enefits </w:t>
      </w:r>
      <w:r w:rsidR="00647866">
        <w:t xml:space="preserve">as </w:t>
      </w:r>
      <w:r>
        <w:t>P</w:t>
      </w:r>
      <w:r w:rsidR="007A2E37">
        <w:t>ermitted under RCW 48.43.725</w:t>
      </w:r>
      <w:bookmarkEnd w:id="60"/>
    </w:p>
    <w:p w14:paraId="0D173DE7" w14:textId="572D1804" w:rsidR="00C124F5" w:rsidRPr="00CA4D89" w:rsidRDefault="008F36C5" w:rsidP="00C124F5">
      <w:pPr>
        <w:pStyle w:val="Heading4"/>
      </w:pPr>
      <w:r w:rsidRPr="00CA4D89">
        <w:t>On the Supporting Documentation tab</w:t>
      </w:r>
      <w:r w:rsidR="00C4433D" w:rsidRPr="00CA4D89">
        <w:t xml:space="preserve"> in SERFF</w:t>
      </w:r>
      <w:r w:rsidRPr="00CA4D89">
        <w:t>, submit the following information in</w:t>
      </w:r>
      <w:r w:rsidR="005A52C6" w:rsidRPr="00CA4D89">
        <w:t xml:space="preserve"> the rate filing</w:t>
      </w:r>
      <w:r w:rsidR="00C32226" w:rsidRPr="00CA4D89">
        <w:t xml:space="preserve"> </w:t>
      </w:r>
      <w:r w:rsidR="0047157D" w:rsidRPr="00CA4D89">
        <w:t>(</w:t>
      </w:r>
      <w:r w:rsidR="00C32226" w:rsidRPr="00CA4D89">
        <w:t>per WAC 284-43-6590</w:t>
      </w:r>
      <w:r w:rsidR="0047157D" w:rsidRPr="00CA4D89">
        <w:t>)</w:t>
      </w:r>
      <w:r w:rsidR="005A52C6" w:rsidRPr="00CA4D89">
        <w:t>:</w:t>
      </w:r>
    </w:p>
    <w:p w14:paraId="0BBA2B8E" w14:textId="6CBD00CF" w:rsidR="007A2E37" w:rsidRPr="00CA4D89" w:rsidRDefault="007A2E37" w:rsidP="00FB5649">
      <w:pPr>
        <w:pStyle w:val="Heading5"/>
      </w:pPr>
      <w:r w:rsidRPr="00CA4D89">
        <w:t>Include a cover letter and</w:t>
      </w:r>
      <w:r w:rsidR="009A00EC" w:rsidRPr="00CA4D89">
        <w:t>,</w:t>
      </w:r>
      <w:r w:rsidRPr="00CA4D89">
        <w:t xml:space="preserve"> as a separate supporting document, a description of </w:t>
      </w:r>
      <w:r w:rsidR="009A00EC" w:rsidRPr="00CA4D89">
        <w:t xml:space="preserve">the </w:t>
      </w:r>
      <w:r w:rsidRPr="00CA4D89">
        <w:t>excluded benefits and the specific state or federal law permitti</w:t>
      </w:r>
      <w:r w:rsidR="002C7A9B" w:rsidRPr="00CA4D89">
        <w:t xml:space="preserve">ng the benefit exclusion. </w:t>
      </w:r>
      <w:r w:rsidR="00C32226" w:rsidRPr="00CA4D89">
        <w:t>Name the cover letter</w:t>
      </w:r>
      <w:r w:rsidR="00473E86" w:rsidRPr="00CA4D89">
        <w:t xml:space="preserve"> “Letter for Exclusion under WAC 284-43-6590.”</w:t>
      </w:r>
    </w:p>
    <w:p w14:paraId="002593D9" w14:textId="3C44663D" w:rsidR="007A2E37" w:rsidRPr="00CA4D89" w:rsidRDefault="00490EE7" w:rsidP="00FB5649">
      <w:pPr>
        <w:pStyle w:val="Heading5"/>
      </w:pPr>
      <w:r w:rsidRPr="00CA4D89">
        <w:t xml:space="preserve">Submit the </w:t>
      </w:r>
      <w:r w:rsidR="007A2E37" w:rsidRPr="00CA4D89">
        <w:t xml:space="preserve">supporting documentation for calculating the amount of </w:t>
      </w:r>
      <w:r w:rsidR="00EB2169" w:rsidRPr="00CA4D89">
        <w:t xml:space="preserve">the </w:t>
      </w:r>
      <w:r w:rsidR="007A2E37" w:rsidRPr="00CA4D89">
        <w:t>estimated fee, per member per month and in total. The estimated fee in total must be the actuarial equivalent of costs attributed to the provision and administration of the excluded benefit for</w:t>
      </w:r>
      <w:r w:rsidR="00647866" w:rsidRPr="00CA4D89">
        <w:t xml:space="preserve"> members in the</w:t>
      </w:r>
      <w:r w:rsidR="002C7A9B" w:rsidRPr="00CA4D89">
        <w:t xml:space="preserve"> (individual or small group)</w:t>
      </w:r>
      <w:r w:rsidR="00647866" w:rsidRPr="00CA4D89">
        <w:t xml:space="preserve"> </w:t>
      </w:r>
      <w:r w:rsidR="007A2E37" w:rsidRPr="00CA4D89">
        <w:t xml:space="preserve">rating pool. The carrier must include a </w:t>
      </w:r>
      <w:r w:rsidR="001C4967" w:rsidRPr="00CA4D89">
        <w:t xml:space="preserve">separate </w:t>
      </w:r>
      <w:r w:rsidR="007A2E37" w:rsidRPr="00CA4D89">
        <w:t xml:space="preserve">certification by a member of the American Academy of Actuaries </w:t>
      </w:r>
      <w:r w:rsidR="007B6B96" w:rsidRPr="00CA4D89">
        <w:t xml:space="preserve">(MAAA) </w:t>
      </w:r>
      <w:r w:rsidR="007A2E37" w:rsidRPr="00CA4D89">
        <w:t xml:space="preserve">that </w:t>
      </w:r>
      <w:r w:rsidR="00C47349" w:rsidRPr="00CA4D89">
        <w:t xml:space="preserve">the </w:t>
      </w:r>
      <w:r w:rsidR="007A2E37" w:rsidRPr="00CA4D89">
        <w:t>estimated fee in total is the actuarial equivalent of costs attributed to the provision and administrat</w:t>
      </w:r>
      <w:r w:rsidR="002C7A9B" w:rsidRPr="00CA4D89">
        <w:t xml:space="preserve">ion of the excluded benefit. </w:t>
      </w:r>
    </w:p>
    <w:p w14:paraId="3CA59438" w14:textId="36939118" w:rsidR="007A2E37" w:rsidRPr="00CA4D89" w:rsidRDefault="00647866" w:rsidP="00FB5649">
      <w:pPr>
        <w:pStyle w:val="Heading5"/>
      </w:pPr>
      <w:r w:rsidRPr="00CA4D89">
        <w:t>If the</w:t>
      </w:r>
      <w:r w:rsidR="007A2E37" w:rsidRPr="00CA4D89">
        <w:t xml:space="preserve"> health carrier intends to request the commissioner's approval to waive the f</w:t>
      </w:r>
      <w:r w:rsidR="001C4967" w:rsidRPr="00CA4D89">
        <w:t>ee</w:t>
      </w:r>
      <w:r w:rsidR="007A2E37" w:rsidRPr="00CA4D89">
        <w:t xml:space="preserve">, the health carrier must </w:t>
      </w:r>
      <w:r w:rsidR="001C4967" w:rsidRPr="00CA4D89">
        <w:t xml:space="preserve">also </w:t>
      </w:r>
      <w:r w:rsidR="007A2E37" w:rsidRPr="00CA4D89">
        <w:t>submit</w:t>
      </w:r>
      <w:r w:rsidR="001C4967" w:rsidRPr="00CA4D89">
        <w:t xml:space="preserve"> the following documents</w:t>
      </w:r>
      <w:r w:rsidR="007A2E37" w:rsidRPr="00CA4D89">
        <w:t>:</w:t>
      </w:r>
    </w:p>
    <w:p w14:paraId="3733FE83" w14:textId="0E4DB0B0" w:rsidR="007A2E37" w:rsidRPr="00CA4D89" w:rsidRDefault="007A2E37" w:rsidP="00E82CF0">
      <w:pPr>
        <w:pStyle w:val="Heading6"/>
      </w:pPr>
      <w:r w:rsidRPr="00CA4D89">
        <w:t>A separate document request</w:t>
      </w:r>
      <w:r w:rsidR="00490EE7" w:rsidRPr="00CA4D89">
        <w:t>ing a fee waiver. Name the document “Fee Waiver Request.”</w:t>
      </w:r>
    </w:p>
    <w:p w14:paraId="60B7CB78" w14:textId="563224BA" w:rsidR="007A2E37" w:rsidRPr="00CA4D89" w:rsidRDefault="007A2E37" w:rsidP="00E82CF0">
      <w:pPr>
        <w:pStyle w:val="Heading6"/>
      </w:pPr>
      <w:r w:rsidRPr="00CA4D89">
        <w:t>A description of any excluded mandated or required benefit and the specific state or federal law permi</w:t>
      </w:r>
      <w:r w:rsidR="00F97227" w:rsidRPr="00CA4D89">
        <w:t>tting the benefit exclusion.</w:t>
      </w:r>
    </w:p>
    <w:p w14:paraId="36A16468" w14:textId="5CB7D9B2" w:rsidR="00355BD6" w:rsidRPr="00CA4D89" w:rsidRDefault="007A2E37" w:rsidP="00E82CF0">
      <w:pPr>
        <w:pStyle w:val="Heading6"/>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476AC7FF" w14:textId="1F2B4E11" w:rsidR="00D07808" w:rsidRPr="00CA4D89" w:rsidRDefault="00D07808" w:rsidP="00C400A3">
      <w:pPr>
        <w:pStyle w:val="Heading2"/>
      </w:pPr>
      <w:bookmarkStart w:id="61" w:name="_Toc644117041"/>
      <w:r>
        <w:lastRenderedPageBreak/>
        <w:t>For Grandfathered Individual and Small Group Health Plans Renewed on or after January 1, 2014</w:t>
      </w:r>
      <w:bookmarkEnd w:id="54"/>
      <w:bookmarkEnd w:id="55"/>
      <w:bookmarkEnd w:id="56"/>
      <w:bookmarkEnd w:id="58"/>
      <w:bookmarkEnd w:id="59"/>
      <w:bookmarkEnd w:id="61"/>
    </w:p>
    <w:p w14:paraId="66875B19" w14:textId="0E69A043" w:rsidR="00E33DC7" w:rsidRPr="00CA4D89" w:rsidRDefault="00E33DC7" w:rsidP="005408B0">
      <w:pPr>
        <w:pStyle w:val="Heading4"/>
      </w:pPr>
      <w:bookmarkStart w:id="62" w:name="_Toc432580777"/>
      <w:bookmarkStart w:id="63" w:name="_Toc432583429"/>
      <w:bookmarkStart w:id="64" w:name="_Toc433640444"/>
      <w:bookmarkStart w:id="65" w:name="_Toc434844830"/>
      <w:r w:rsidRPr="00CA4D89">
        <w:t xml:space="preserve">Scope of Section </w:t>
      </w:r>
      <w:r w:rsidR="006F56D9" w:rsidRPr="00CA4D89">
        <w:t>by TOI</w:t>
      </w:r>
      <w:r w:rsidR="00A328D6" w:rsidRPr="00CA4D89">
        <w:t xml:space="preserve"> </w:t>
      </w:r>
      <w:r w:rsidR="006F56D9" w:rsidRPr="00CA4D89">
        <w:t>in SERFF: H16I</w:t>
      </w:r>
      <w:r w:rsidR="00FA3B38" w:rsidRPr="00CA4D89">
        <w:t>, HO</w:t>
      </w:r>
      <w:r w:rsidR="00DE719E" w:rsidRPr="00CA4D89">
        <w:t>rg</w:t>
      </w:r>
      <w:r w:rsidR="00FA3B38" w:rsidRPr="00CA4D89">
        <w:t>02I,</w:t>
      </w:r>
      <w:r w:rsidR="006F56D9" w:rsidRPr="00CA4D89">
        <w:t xml:space="preserve"> H16G</w:t>
      </w:r>
      <w:r w:rsidR="00FA3B38" w:rsidRPr="00CA4D89">
        <w:t xml:space="preserve">, </w:t>
      </w:r>
      <w:r w:rsidR="009A00EC" w:rsidRPr="00CA4D89">
        <w:t>and</w:t>
      </w:r>
      <w:r w:rsidR="00FA3B38" w:rsidRPr="00CA4D89">
        <w:t xml:space="preserve"> HOrg02G.</w:t>
      </w:r>
      <w:bookmarkEnd w:id="62"/>
      <w:bookmarkEnd w:id="63"/>
      <w:bookmarkEnd w:id="64"/>
      <w:bookmarkEnd w:id="65"/>
    </w:p>
    <w:p w14:paraId="08711317" w14:textId="10F60B73" w:rsidR="007C6025" w:rsidRPr="00CA4D89" w:rsidRDefault="00ED7DEF" w:rsidP="005408B0">
      <w:pPr>
        <w:pStyle w:val="Heading4"/>
      </w:pPr>
      <w:r w:rsidRPr="00CA4D89">
        <w:t xml:space="preserve">For information regarding </w:t>
      </w:r>
      <w:r w:rsidR="00F96DB8" w:rsidRPr="00CA4D89">
        <w:rPr>
          <w:b/>
        </w:rPr>
        <w:t xml:space="preserve">Speed to Market </w:t>
      </w:r>
      <w:r w:rsidR="00890E2F" w:rsidRPr="00CA4D89">
        <w:rPr>
          <w:b/>
        </w:rPr>
        <w:t xml:space="preserve">(STM) </w:t>
      </w:r>
      <w:r w:rsidR="00F96DB8" w:rsidRPr="00CA4D89">
        <w:rPr>
          <w:b/>
        </w:rPr>
        <w:t xml:space="preserve">Tools </w:t>
      </w:r>
      <w:r w:rsidRPr="00CA4D89">
        <w:t>for individual and small group health plan rate filings</w:t>
      </w:r>
      <w:r w:rsidR="009A00EC" w:rsidRPr="00CA4D89">
        <w:t>:</w:t>
      </w:r>
    </w:p>
    <w:p w14:paraId="109FCAF2" w14:textId="3D838D31" w:rsidR="00ED7DEF" w:rsidRPr="00CA4D89" w:rsidRDefault="007C6025"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7C68EEC5" w14:textId="3D6C35B9" w:rsidR="00ED7DEF" w:rsidRPr="00CA4D89" w:rsidRDefault="00ED7DEF" w:rsidP="00FB5649">
      <w:pPr>
        <w:pStyle w:val="Heading5"/>
      </w:pPr>
      <w:r w:rsidRPr="00CA4D89">
        <w:t xml:space="preserve">This </w:t>
      </w:r>
      <w:r w:rsidR="00890E2F" w:rsidRPr="00CA4D89">
        <w:t>STM</w:t>
      </w:r>
      <w:r w:rsidR="002B351E" w:rsidRPr="00CA4D89">
        <w:t xml:space="preserve"> Tool</w:t>
      </w:r>
      <w:r w:rsidR="00890E2F" w:rsidRPr="00CA4D89">
        <w:t xml:space="preserve"> </w:t>
      </w:r>
      <w:r w:rsidRPr="00CA4D89">
        <w:t xml:space="preserve">and related documents are provided on the </w:t>
      </w:r>
      <w:hyperlink r:id="rId13" w:history="1">
        <w:r w:rsidRPr="00CA4D89">
          <w:rPr>
            <w:rStyle w:val="Hyperlink"/>
          </w:rPr>
          <w:t>OIC’s website</w:t>
        </w:r>
      </w:hyperlink>
      <w:r w:rsidRPr="00CA4D89">
        <w:t>.</w:t>
      </w:r>
    </w:p>
    <w:p w14:paraId="45BFDE74" w14:textId="1A8D41E1" w:rsidR="00D07808" w:rsidRPr="00CA4D89" w:rsidRDefault="00E33DC7" w:rsidP="005408B0">
      <w:pPr>
        <w:pStyle w:val="Heading4"/>
      </w:pPr>
      <w:bookmarkStart w:id="66" w:name="_Toc410220179"/>
      <w:bookmarkStart w:id="67" w:name="_Toc410221816"/>
      <w:bookmarkStart w:id="68" w:name="_Toc410222830"/>
      <w:bookmarkStart w:id="69" w:name="_Toc430096165"/>
      <w:bookmarkStart w:id="70" w:name="_Toc432580780"/>
      <w:bookmarkStart w:id="71" w:name="_Toc432583432"/>
      <w:bookmarkStart w:id="72" w:name="_Toc433640447"/>
      <w:bookmarkStart w:id="73" w:name="_Toc434844833"/>
      <w:r w:rsidRPr="00CA4D89">
        <w:t xml:space="preserve">Submission </w:t>
      </w:r>
      <w:r w:rsidR="009A00EC" w:rsidRPr="00CA4D89">
        <w:t>r</w:t>
      </w:r>
      <w:r w:rsidRPr="00CA4D89">
        <w:t xml:space="preserve">equirements </w:t>
      </w:r>
      <w:r w:rsidR="00A97051" w:rsidRPr="00CA4D89">
        <w:t>f</w:t>
      </w:r>
      <w:r w:rsidR="00D07808" w:rsidRPr="00CA4D89">
        <w:t>or all individual and small group rate filings:</w:t>
      </w:r>
      <w:bookmarkEnd w:id="66"/>
      <w:bookmarkEnd w:id="67"/>
      <w:bookmarkEnd w:id="68"/>
      <w:bookmarkEnd w:id="69"/>
      <w:bookmarkEnd w:id="70"/>
      <w:bookmarkEnd w:id="71"/>
      <w:bookmarkEnd w:id="72"/>
      <w:bookmarkEnd w:id="73"/>
    </w:p>
    <w:p w14:paraId="107BC94A" w14:textId="7BBD7B5A" w:rsidR="00194E3C" w:rsidRPr="00CA4D89" w:rsidRDefault="00396B06" w:rsidP="00FB5649">
      <w:pPr>
        <w:pStyle w:val="Heading5"/>
      </w:pPr>
      <w:bookmarkStart w:id="74" w:name="_Toc430096167"/>
      <w:bookmarkStart w:id="75" w:name="_Toc410221817"/>
      <w:bookmarkStart w:id="76" w:name="_Toc410222831"/>
      <w:r w:rsidRPr="00CA4D89">
        <w:t>Under</w:t>
      </w:r>
      <w:r w:rsidR="00194E3C" w:rsidRPr="00CA4D89">
        <w:t xml:space="preserve"> the General Information tab in SERFF:</w:t>
      </w:r>
    </w:p>
    <w:p w14:paraId="707A8BE6" w14:textId="369034A7" w:rsidR="00194E3C" w:rsidRPr="00CA4D89" w:rsidRDefault="00194E3C" w:rsidP="00E82CF0">
      <w:pPr>
        <w:pStyle w:val="Heading6"/>
      </w:pPr>
      <w:r w:rsidRPr="00CA4D89">
        <w:t>In the SERFF Product Name field, the product name must start with “Grandfathered [[Individual] or [Small Group]].”</w:t>
      </w:r>
    </w:p>
    <w:p w14:paraId="0EF3F5D3" w14:textId="3C1A8CD5" w:rsidR="00194E3C" w:rsidRPr="00CA4D89" w:rsidRDefault="00194E3C" w:rsidP="00FB5649">
      <w:pPr>
        <w:pStyle w:val="Heading7"/>
      </w:pPr>
      <w:r w:rsidRPr="00CA4D89">
        <w:t>In the above naming convention, include either “Individual” or “Small Group” based on the applicable market, but do not include both.</w:t>
      </w:r>
    </w:p>
    <w:p w14:paraId="0A4BF2DD" w14:textId="1CDD6A5E" w:rsidR="00194E3C" w:rsidRPr="00CA4D89" w:rsidRDefault="00194E3C" w:rsidP="00E82CF0">
      <w:pPr>
        <w:pStyle w:val="Heading6"/>
      </w:pPr>
      <w:r w:rsidRPr="00CA4D89">
        <w:t>In the Corresponding Filing Tracking Number field, list all SERFF Tracking Numbers of corresponding form filings.</w:t>
      </w:r>
    </w:p>
    <w:p w14:paraId="6810C5C1" w14:textId="77777777" w:rsidR="00D037DD" w:rsidRPr="00CA4D89" w:rsidRDefault="00D037DD" w:rsidP="00E82CF0">
      <w:pPr>
        <w:pStyle w:val="Heading6"/>
      </w:pPr>
      <w:bookmarkStart w:id="77" w:name="_Hlk95828503"/>
      <w:r w:rsidRPr="00CA4D89">
        <w:t>If you prepared the filing with the intent to follow the Speed to Market (STM) Tools referenced above, please state this in the Filing Description field.</w:t>
      </w:r>
    </w:p>
    <w:bookmarkEnd w:id="77"/>
    <w:p w14:paraId="1CF97F42" w14:textId="5AD90E4E" w:rsidR="00882220" w:rsidRPr="00CA4D89" w:rsidRDefault="00882220" w:rsidP="00FB5649">
      <w:pPr>
        <w:pStyle w:val="Heading5"/>
      </w:pPr>
      <w:r w:rsidRPr="00CA4D89">
        <w:t>Under the Rate/Rule Schedule tab</w:t>
      </w:r>
      <w:r w:rsidR="00A135C8" w:rsidRPr="00CA4D89">
        <w:t xml:space="preserve"> in SERFF</w:t>
      </w:r>
      <w:r w:rsidRPr="00CA4D89">
        <w:t>:</w:t>
      </w:r>
      <w:bookmarkStart w:id="78" w:name="_Toc410221818"/>
      <w:bookmarkStart w:id="79" w:name="_Toc410222832"/>
      <w:bookmarkEnd w:id="74"/>
    </w:p>
    <w:p w14:paraId="300D57F2" w14:textId="3141E927" w:rsidR="009672A8" w:rsidRPr="00CA4D89" w:rsidRDefault="009672A8" w:rsidP="00E82CF0">
      <w:pPr>
        <w:pStyle w:val="Heading6"/>
      </w:pPr>
      <w:r w:rsidRPr="00CA4D89">
        <w:t xml:space="preserve">For the </w:t>
      </w:r>
      <w:r w:rsidR="009A00EC" w:rsidRPr="00CA4D89">
        <w:t>for-</w:t>
      </w:r>
      <w:r w:rsidRPr="00CA4D89">
        <w:t xml:space="preserve">public filing, check the box to “Add Rate Data” and populate all fields with accurate data. Do not check the box to “Add Rate Data” </w:t>
      </w:r>
      <w:r w:rsidR="009A00EC" w:rsidRPr="00CA4D89">
        <w:t>in t</w:t>
      </w:r>
      <w:r w:rsidRPr="00CA4D89">
        <w:t>he not-for-public filing.</w:t>
      </w:r>
    </w:p>
    <w:p w14:paraId="3C6498C8" w14:textId="630AE694" w:rsidR="00F564FF" w:rsidRPr="00CA4D89" w:rsidRDefault="00F564FF" w:rsidP="00E82CF0">
      <w:pPr>
        <w:pStyle w:val="Heading6"/>
      </w:pPr>
      <w:r w:rsidRPr="00CA4D89">
        <w:t>Rate Schedule items:</w:t>
      </w:r>
    </w:p>
    <w:p w14:paraId="2BE310D1" w14:textId="77777777" w:rsidR="00F564FF" w:rsidRPr="00CA4D89" w:rsidRDefault="00F564FF" w:rsidP="00FB5649">
      <w:pPr>
        <w:pStyle w:val="Heading7"/>
      </w:pPr>
      <w:r w:rsidRPr="00CA4D89">
        <w:t>List the affected form numbers for each plan.</w:t>
      </w:r>
    </w:p>
    <w:p w14:paraId="4ECDDA15" w14:textId="408DC5F3" w:rsidR="005D6A4E" w:rsidRPr="00CA4D89" w:rsidRDefault="00F87DFD" w:rsidP="00FB5649">
      <w:pPr>
        <w:pStyle w:val="Heading7"/>
      </w:pPr>
      <w:r w:rsidRPr="00CA4D89">
        <w:t>Rate Action field</w:t>
      </w:r>
      <w:r w:rsidR="005D6A4E" w:rsidRPr="00CA4D89">
        <w:t>:</w:t>
      </w:r>
    </w:p>
    <w:p w14:paraId="4A3443C0" w14:textId="77777777" w:rsidR="005D6A4E" w:rsidRPr="00CA4D89" w:rsidRDefault="005D6A4E" w:rsidP="00FB5649">
      <w:pPr>
        <w:pStyle w:val="Heading8"/>
      </w:pPr>
      <w:r w:rsidRPr="00CA4D89">
        <w:t>If you offered plans in the previous plan year, select “Revised.”</w:t>
      </w:r>
    </w:p>
    <w:p w14:paraId="7B7AD226" w14:textId="4CC40CA6" w:rsidR="005D6A4E" w:rsidRPr="00CA4D89" w:rsidRDefault="005D6A4E" w:rsidP="00FB5649">
      <w:pPr>
        <w:pStyle w:val="Heading8"/>
      </w:pPr>
      <w:r w:rsidRPr="00CA4D89">
        <w:t>Otherwise, select “New.”</w:t>
      </w:r>
    </w:p>
    <w:p w14:paraId="646BF201" w14:textId="3AC93814" w:rsidR="006A2493" w:rsidRPr="00CA4D89" w:rsidRDefault="006A2493" w:rsidP="00FB5649">
      <w:pPr>
        <w:pStyle w:val="Heading7"/>
      </w:pPr>
      <w:r w:rsidRPr="00CA4D89">
        <w:t>Rate Action Information field</w:t>
      </w:r>
      <w:r w:rsidR="009A00EC" w:rsidRPr="00CA4D89">
        <w:t>, i</w:t>
      </w:r>
      <w:r w:rsidRPr="00CA4D89">
        <w:t xml:space="preserve">f the rate action selected is “Revised,” enter the previous rate filing’s </w:t>
      </w:r>
      <w:r w:rsidR="00A13312" w:rsidRPr="00CA4D89">
        <w:t xml:space="preserve">SERFF </w:t>
      </w:r>
      <w:r w:rsidR="009A00EC" w:rsidRPr="00CA4D89">
        <w:t>Tracking N</w:t>
      </w:r>
      <w:r w:rsidRPr="00CA4D89">
        <w:t>umber.</w:t>
      </w:r>
    </w:p>
    <w:p w14:paraId="2A93C804" w14:textId="26D0DDD5" w:rsidR="00882220" w:rsidRPr="00CA4D89" w:rsidRDefault="0022449E" w:rsidP="00FB5649">
      <w:pPr>
        <w:pStyle w:val="Heading7"/>
      </w:pPr>
      <w:r w:rsidRPr="00CA4D89">
        <w:t xml:space="preserve">Attach </w:t>
      </w:r>
      <w:r w:rsidR="009A00EC" w:rsidRPr="00CA4D89">
        <w:t xml:space="preserve">a complete </w:t>
      </w:r>
      <w:r w:rsidR="00882220" w:rsidRPr="00CA4D89">
        <w:t>rate schedule.</w:t>
      </w:r>
    </w:p>
    <w:p w14:paraId="3C593486" w14:textId="44B03339" w:rsidR="0022449E" w:rsidRPr="00CA4D89" w:rsidRDefault="0022449E" w:rsidP="00FB5649">
      <w:pPr>
        <w:pStyle w:val="Heading8"/>
      </w:pPr>
      <w:r w:rsidRPr="00CA4D89">
        <w:t xml:space="preserve">If you choose to </w:t>
      </w:r>
      <w:r w:rsidR="00F846FC" w:rsidRPr="00CA4D89">
        <w:t>include rate schedule in both an Excel file format and PDF format, then the file names must match except that the Excel spreadsheet name should end with “duplicate.”</w:t>
      </w:r>
      <w:r w:rsidRPr="00CA4D89">
        <w:t xml:space="preserve"> </w:t>
      </w:r>
    </w:p>
    <w:p w14:paraId="4540C0E9" w14:textId="35DAFA83" w:rsidR="0022449E" w:rsidRPr="00CA4D89" w:rsidRDefault="0022449E" w:rsidP="00FB5649">
      <w:pPr>
        <w:pStyle w:val="Heading8"/>
      </w:pPr>
      <w:r w:rsidRPr="00CA4D89">
        <w:t xml:space="preserve">See </w:t>
      </w:r>
      <w:r w:rsidR="009A00EC" w:rsidRPr="00CA4D89">
        <w:t xml:space="preserve">the </w:t>
      </w:r>
      <w:r w:rsidRPr="00CA4D89">
        <w:t>Speed to Market (STM) Tools referenced at the beginning of this section for further guidance related to this item.</w:t>
      </w:r>
    </w:p>
    <w:p w14:paraId="640C646A" w14:textId="50905B7F" w:rsidR="005E631C" w:rsidRPr="00CA4D89" w:rsidRDefault="005E631C" w:rsidP="00FB5649">
      <w:pPr>
        <w:pStyle w:val="Heading5"/>
      </w:pPr>
      <w:bookmarkStart w:id="80" w:name="_Toc430096168"/>
      <w:bookmarkEnd w:id="78"/>
      <w:bookmarkEnd w:id="79"/>
      <w:r w:rsidRPr="00CA4D89">
        <w:t xml:space="preserve">For plan year </w:t>
      </w:r>
      <w:r w:rsidR="004B19D3">
        <w:t>2025</w:t>
      </w:r>
      <w:r w:rsidRPr="00CA4D89">
        <w:t xml:space="preserve">, there is a separate URRT schedule tab between the Rate/Rule schedule and the Supporting Documentation tab that is applicable to URR submissions. </w:t>
      </w:r>
    </w:p>
    <w:p w14:paraId="0F823607" w14:textId="15DE614A" w:rsidR="00A865E5" w:rsidRPr="00CA4D89" w:rsidRDefault="005E631C" w:rsidP="00FB5649">
      <w:pPr>
        <w:pStyle w:val="Heading5"/>
        <w:numPr>
          <w:ilvl w:val="0"/>
          <w:numId w:val="0"/>
        </w:numPr>
        <w:ind w:left="1782"/>
      </w:pPr>
      <w:r w:rsidRPr="00CA4D89">
        <w:t xml:space="preserve">Under the URRT tab in SERFF: </w:t>
      </w:r>
    </w:p>
    <w:p w14:paraId="1C8D5B66" w14:textId="3C928FB0" w:rsidR="00DA2922" w:rsidRPr="00CA4D89" w:rsidRDefault="00A865E5" w:rsidP="00E82CF0">
      <w:pPr>
        <w:pStyle w:val="Heading6"/>
      </w:pPr>
      <w:r w:rsidRPr="00CA4D89">
        <w:lastRenderedPageBreak/>
        <w:t xml:space="preserve">The first item on the new URRT tab is a question asking if the filing which is being created is applicable to URR submissions.  </w:t>
      </w:r>
      <w:r w:rsidR="00DA2922" w:rsidRPr="00CA4D89">
        <w:t>Please select “No”</w:t>
      </w:r>
      <w:r w:rsidR="00220DFC" w:rsidRPr="00CA4D89">
        <w:t xml:space="preserve"> to signify that the Parts I, II, and III documents </w:t>
      </w:r>
      <w:r w:rsidRPr="00CA4D89">
        <w:t xml:space="preserve">submitted for grandfathered health plans </w:t>
      </w:r>
      <w:r w:rsidR="00220DFC" w:rsidRPr="00CA4D89">
        <w:t>should not be uploaded to HIOS.</w:t>
      </w:r>
    </w:p>
    <w:p w14:paraId="27A488C3" w14:textId="27284231" w:rsidR="00882220" w:rsidRPr="00CA4D89" w:rsidRDefault="00882220" w:rsidP="00FB5649">
      <w:pPr>
        <w:pStyle w:val="Heading5"/>
      </w:pPr>
      <w:r w:rsidRPr="00CA4D89">
        <w:t>Under the Supporting Documentation tab</w:t>
      </w:r>
      <w:r w:rsidR="00A135C8" w:rsidRPr="00CA4D89">
        <w:t xml:space="preserve"> in SERFF</w:t>
      </w:r>
      <w:r w:rsidRPr="00CA4D89">
        <w:t>:</w:t>
      </w:r>
      <w:bookmarkEnd w:id="80"/>
    </w:p>
    <w:p w14:paraId="6E1F561D" w14:textId="5B25D321" w:rsidR="00C05D72" w:rsidRPr="00CA4D89" w:rsidRDefault="00D07808" w:rsidP="00E82CF0">
      <w:pPr>
        <w:pStyle w:val="Heading6"/>
      </w:pPr>
      <w:r w:rsidRPr="00CA4D89">
        <w:t>Attach in PDF format and in Excel format</w:t>
      </w:r>
      <w:r w:rsidR="00882220" w:rsidRPr="00CA4D89">
        <w:t>,</w:t>
      </w:r>
      <w:r w:rsidRPr="00CA4D89">
        <w:t xml:space="preserve"> </w:t>
      </w:r>
      <w:r w:rsidR="00C05D72" w:rsidRPr="00CA4D89">
        <w:t xml:space="preserve">the </w:t>
      </w:r>
      <w:r w:rsidRPr="00CA4D89">
        <w:rPr>
          <w:i/>
          <w:u w:val="single"/>
        </w:rPr>
        <w:t>Part I Un</w:t>
      </w:r>
      <w:r w:rsidR="00B74BA9" w:rsidRPr="00CA4D89">
        <w:rPr>
          <w:i/>
          <w:u w:val="single"/>
        </w:rPr>
        <w:t xml:space="preserve">ified Rate Review </w:t>
      </w:r>
      <w:r w:rsidR="00C05D72" w:rsidRPr="00CA4D89">
        <w:rPr>
          <w:i/>
          <w:u w:val="single"/>
        </w:rPr>
        <w:t>Template</w:t>
      </w:r>
      <w:r w:rsidR="00DF5DB9" w:rsidRPr="00CA4D89">
        <w:t xml:space="preserve"> (URRT)</w:t>
      </w:r>
      <w:r w:rsidR="00C05D72" w:rsidRPr="00CA4D89">
        <w:t>.</w:t>
      </w:r>
      <w:r w:rsidR="001E3C04" w:rsidRPr="00CA4D89">
        <w:t xml:space="preserve"> [RCW 48.02.120(5)]</w:t>
      </w:r>
    </w:p>
    <w:p w14:paraId="23F5BAB1" w14:textId="550F69F3" w:rsidR="001D5716" w:rsidRPr="00CA4D89" w:rsidRDefault="009672A8" w:rsidP="00FB5649">
      <w:pPr>
        <w:pStyle w:val="Heading7"/>
      </w:pPr>
      <w:r w:rsidRPr="00CA4D89">
        <w:t>T</w:t>
      </w:r>
      <w:r w:rsidR="00C05D72" w:rsidRPr="00CA4D89">
        <w:t>he PDF file must</w:t>
      </w:r>
      <w:r w:rsidR="009A00EC" w:rsidRPr="00CA4D89">
        <w:t xml:space="preserve"> include all contents o</w:t>
      </w:r>
      <w:r w:rsidR="00C05D72" w:rsidRPr="00CA4D89">
        <w:t>f the Excel file.</w:t>
      </w:r>
    </w:p>
    <w:p w14:paraId="433775FE" w14:textId="2507D5F8" w:rsidR="00C05D72" w:rsidRPr="00CA4D89" w:rsidRDefault="00C202B1" w:rsidP="00FB5649">
      <w:pPr>
        <w:pStyle w:val="Heading7"/>
      </w:pPr>
      <w:r w:rsidRPr="00CA4D89">
        <w:t>N</w:t>
      </w:r>
      <w:r w:rsidR="00C05D72" w:rsidRPr="00CA4D89">
        <w:t>ame the Part I PDF file “</w:t>
      </w:r>
      <w:r w:rsidR="00B74BA9" w:rsidRPr="00CA4D89">
        <w:t xml:space="preserve">Part I Unified Rate Review </w:t>
      </w:r>
      <w:r w:rsidR="00C05D72" w:rsidRPr="00CA4D89">
        <w:t xml:space="preserve">Template” and the Excel file </w:t>
      </w:r>
      <w:r w:rsidR="00B74BA9" w:rsidRPr="00CA4D89">
        <w:t>“Part I Unified Rate Review</w:t>
      </w:r>
      <w:r w:rsidR="00C05D72" w:rsidRPr="00CA4D89">
        <w:t xml:space="preserve"> Template Duplicate</w:t>
      </w:r>
      <w:r w:rsidR="00631C35" w:rsidRPr="00CA4D89">
        <w:t>.xlsx</w:t>
      </w:r>
      <w:r w:rsidR="00C05D72" w:rsidRPr="00CA4D89">
        <w:t>”</w:t>
      </w:r>
    </w:p>
    <w:p w14:paraId="41B67AFF" w14:textId="2D6ADD6E" w:rsidR="00C05D72" w:rsidRPr="00CA4D89" w:rsidRDefault="00C05D72" w:rsidP="00E82CF0">
      <w:pPr>
        <w:pStyle w:val="Heading6"/>
      </w:pPr>
      <w:r w:rsidRPr="00CA4D89">
        <w:t>Attach</w:t>
      </w:r>
      <w:r w:rsidR="00D07808" w:rsidRPr="00CA4D89">
        <w:t xml:space="preserve"> in PDF format</w:t>
      </w:r>
      <w:r w:rsidRPr="00CA4D89">
        <w:t>, the</w:t>
      </w:r>
      <w:r w:rsidR="00D07808" w:rsidRPr="00CA4D89">
        <w:t xml:space="preserve"> </w:t>
      </w:r>
      <w:r w:rsidR="00F32572" w:rsidRPr="00CA4D89">
        <w:t>Part II Written Description Justifying the Rate Increase</w:t>
      </w:r>
      <w:r w:rsidR="00EA1B5C" w:rsidRPr="00CA4D89">
        <w:t>.</w:t>
      </w:r>
      <w:r w:rsidR="001E3C04" w:rsidRPr="00CA4D89">
        <w:t xml:space="preserve"> [RCW 48.02.120(5)]</w:t>
      </w:r>
    </w:p>
    <w:p w14:paraId="10996DCB" w14:textId="579BA586" w:rsidR="00C05D72" w:rsidRPr="00CA4D89" w:rsidRDefault="00C202B1" w:rsidP="00FB5649">
      <w:pPr>
        <w:pStyle w:val="Heading7"/>
      </w:pPr>
      <w:r w:rsidRPr="00CA4D89">
        <w:t>N</w:t>
      </w:r>
      <w:r w:rsidR="00C05D72" w:rsidRPr="00CA4D89">
        <w:t>ame the Part II PDF file “</w:t>
      </w:r>
      <w:r w:rsidR="00F32572" w:rsidRPr="00CA4D89">
        <w:t>Part II Written Description Justifying the Rate Increase</w:t>
      </w:r>
      <w:r w:rsidR="00C05D72" w:rsidRPr="00CA4D89">
        <w:t>.”</w:t>
      </w:r>
    </w:p>
    <w:p w14:paraId="6915C076" w14:textId="2BF4D621" w:rsidR="00C05D72" w:rsidRPr="00CA4D89" w:rsidRDefault="00C05D72" w:rsidP="00E82CF0">
      <w:pPr>
        <w:pStyle w:val="Heading6"/>
      </w:pPr>
      <w:r w:rsidRPr="00CA4D89">
        <w:t>Attach</w:t>
      </w:r>
      <w:r w:rsidR="009A00EC" w:rsidRPr="00CA4D89">
        <w:t>,</w:t>
      </w:r>
      <w:r w:rsidRPr="00CA4D89">
        <w:t xml:space="preserve"> </w:t>
      </w:r>
      <w:r w:rsidR="00D07808" w:rsidRPr="00CA4D89">
        <w:t>in PDF format</w:t>
      </w:r>
      <w:r w:rsidR="009672A8" w:rsidRPr="00CA4D89">
        <w:t>, Part III Rate Filing Documentation and Actuarial Memorandum</w:t>
      </w:r>
      <w:r w:rsidR="000B39FE" w:rsidRPr="00CA4D89">
        <w:t>. [RCW 48.020</w:t>
      </w:r>
      <w:r w:rsidR="00067F14" w:rsidRPr="00CA4D89">
        <w:t>.</w:t>
      </w:r>
      <w:r w:rsidR="000B39FE" w:rsidRPr="00CA4D89">
        <w:t>120(5)]</w:t>
      </w:r>
    </w:p>
    <w:p w14:paraId="02856628" w14:textId="0929DABA" w:rsidR="00D07808" w:rsidRPr="00CA4D89" w:rsidRDefault="00C202B1" w:rsidP="00FB5649">
      <w:pPr>
        <w:pStyle w:val="Heading7"/>
      </w:pPr>
      <w:r w:rsidRPr="00CA4D89">
        <w:t>N</w:t>
      </w:r>
      <w:r w:rsidR="00C05D72" w:rsidRPr="00CA4D89">
        <w:t>ame the</w:t>
      </w:r>
      <w:r w:rsidR="00D07808" w:rsidRPr="00CA4D89">
        <w:t xml:space="preserve"> Part III PDF file “Part III Rate Filing Documentation and Actuarial Memorandum</w:t>
      </w:r>
      <w:r w:rsidR="00C05D72" w:rsidRPr="00CA4D89">
        <w:t>.</w:t>
      </w:r>
      <w:r w:rsidR="00D07808" w:rsidRPr="00CA4D89">
        <w:t>”</w:t>
      </w:r>
      <w:bookmarkEnd w:id="75"/>
      <w:bookmarkEnd w:id="76"/>
    </w:p>
    <w:p w14:paraId="52ACC69A" w14:textId="3F8E763F" w:rsidR="00C05D72" w:rsidRPr="00CA4D89" w:rsidRDefault="00C05D72" w:rsidP="00E82CF0">
      <w:pPr>
        <w:pStyle w:val="Heading6"/>
      </w:pPr>
      <w:bookmarkStart w:id="81" w:name="_Toc410221819"/>
      <w:bookmarkStart w:id="82" w:name="_Toc410222833"/>
      <w:r w:rsidRPr="00CA4D89">
        <w:t xml:space="preserve">Attach </w:t>
      </w:r>
      <w:r w:rsidR="00BD3D20" w:rsidRPr="00CA4D89">
        <w:t xml:space="preserve">a completed </w:t>
      </w:r>
      <w:r w:rsidRPr="00CA4D89">
        <w:t>individual and small group rate filing summary</w:t>
      </w:r>
      <w:r w:rsidR="00486F63" w:rsidRPr="00CA4D89">
        <w:t xml:space="preserve"> per</w:t>
      </w:r>
      <w:r w:rsidR="004040AB" w:rsidRPr="00CA4D89">
        <w:t xml:space="preserve"> </w:t>
      </w:r>
      <w:r w:rsidRPr="00CA4D89">
        <w:t xml:space="preserve">WAC </w:t>
      </w:r>
      <w:r w:rsidR="000F47A5" w:rsidRPr="00CA4D89">
        <w:t>284-43-</w:t>
      </w:r>
      <w:r w:rsidR="00FC7E86" w:rsidRPr="00CA4D89">
        <w:t>6660.</w:t>
      </w:r>
    </w:p>
    <w:p w14:paraId="13ABD4AF" w14:textId="77777777" w:rsidR="00787DB1" w:rsidRPr="00CA4D89" w:rsidRDefault="00C05D72" w:rsidP="00FB5649">
      <w:pPr>
        <w:pStyle w:val="Heading7"/>
      </w:pPr>
      <w:r w:rsidRPr="00CA4D89">
        <w:t>Name the file</w:t>
      </w:r>
      <w:r w:rsidR="00BD3D20" w:rsidRPr="00CA4D89">
        <w:t>(</w:t>
      </w:r>
      <w:r w:rsidR="004D441B" w:rsidRPr="00CA4D89">
        <w:t>s</w:t>
      </w:r>
      <w:r w:rsidR="00BD3D20" w:rsidRPr="00CA4D89">
        <w:t>)</w:t>
      </w:r>
      <w:r w:rsidRPr="00CA4D89">
        <w:t xml:space="preserve"> </w:t>
      </w:r>
      <w:r w:rsidR="00EA1B5C" w:rsidRPr="00CA4D89">
        <w:t>“WAC 284-43-</w:t>
      </w:r>
      <w:r w:rsidR="000F47A5" w:rsidRPr="00CA4D89">
        <w:t>6</w:t>
      </w:r>
      <w:r w:rsidR="004024AC" w:rsidRPr="00CA4D89">
        <w:t>6</w:t>
      </w:r>
      <w:r w:rsidR="000F47A5" w:rsidRPr="00CA4D89">
        <w:t>60</w:t>
      </w:r>
      <w:r w:rsidR="00BD3D20" w:rsidRPr="00CA4D89">
        <w:t>.</w:t>
      </w:r>
      <w:r w:rsidR="00EA1B5C" w:rsidRPr="00CA4D89">
        <w:t>”</w:t>
      </w:r>
      <w:bookmarkStart w:id="83" w:name="_Toc445111821"/>
      <w:bookmarkStart w:id="84" w:name="_Toc445112065"/>
      <w:bookmarkEnd w:id="81"/>
      <w:bookmarkEnd w:id="82"/>
      <w:r w:rsidR="000B78B6" w:rsidRPr="00CA4D89">
        <w:rPr>
          <w:rFonts w:asciiTheme="minorHAnsi" w:eastAsiaTheme="minorHAnsi" w:hAnsiTheme="minorHAnsi" w:cstheme="minorBidi"/>
        </w:rPr>
        <w:t xml:space="preserve"> </w:t>
      </w:r>
    </w:p>
    <w:p w14:paraId="09D5B0DE" w14:textId="233C8004" w:rsidR="00C63F97" w:rsidRPr="00CA4D89" w:rsidRDefault="000B78B6" w:rsidP="00FB5649">
      <w:pPr>
        <w:pStyle w:val="Heading7"/>
      </w:pPr>
      <w:r w:rsidRPr="00CA4D89">
        <w:t xml:space="preserve">If you choose to </w:t>
      </w:r>
      <w:bookmarkStart w:id="85" w:name="_Hlk95722540"/>
      <w:r w:rsidR="00F846FC" w:rsidRPr="00CA4D89">
        <w:t>include WAC 284-43-6660 in both an Excel file format and PDF format, then the file names must match except that the Excel spreadsheet name should end with “duplicate.”</w:t>
      </w:r>
      <w:bookmarkEnd w:id="85"/>
    </w:p>
    <w:p w14:paraId="4640CD9B" w14:textId="1BE987D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3C1BCCCA" w14:textId="49B22AE0" w:rsidR="004040AB" w:rsidRPr="00CA4D89" w:rsidRDefault="00B37384" w:rsidP="009444A4">
      <w:pPr>
        <w:pStyle w:val="Heading4"/>
      </w:pPr>
      <w:r w:rsidRPr="00CA4D89">
        <w:t xml:space="preserve">Your individual or small group rate filing will be rejected if your filing is submitted after the deadline. </w:t>
      </w:r>
      <w:r w:rsidR="00C8416C" w:rsidRPr="00CA4D89">
        <w:t xml:space="preserve">May </w:t>
      </w:r>
      <w:r w:rsidR="00284529">
        <w:t>1</w:t>
      </w:r>
      <w:r w:rsidR="004B19D3">
        <w:t>6</w:t>
      </w:r>
      <w:r w:rsidR="00284529">
        <w:t xml:space="preserve">, </w:t>
      </w:r>
      <w:proofErr w:type="gramStart"/>
      <w:r w:rsidR="00284529">
        <w:t>202</w:t>
      </w:r>
      <w:r w:rsidR="004B19D3">
        <w:t>4</w:t>
      </w:r>
      <w:proofErr w:type="gramEnd"/>
      <w:r w:rsidR="00A10071" w:rsidRPr="00CA4D89">
        <w:t xml:space="preserve"> </w:t>
      </w:r>
      <w:r w:rsidRPr="00CA4D89">
        <w:t>is the deadline for filing rates, forms</w:t>
      </w:r>
      <w:r w:rsidR="00FD72B6" w:rsidRPr="00CA4D89">
        <w:t>,</w:t>
      </w:r>
      <w:r w:rsidRPr="00CA4D89">
        <w:t xml:space="preserve"> and networks for individual market and small group market health plans and for stand-alone dental plans that offer the pediatric essential health benefit for plan year </w:t>
      </w:r>
      <w:r w:rsidR="004B19D3">
        <w:t>2025</w:t>
      </w:r>
      <w:r w:rsidRPr="00CA4D89">
        <w:t>. Filings not timely submitted will be rejected without review. [WAC 284-43-0200]</w:t>
      </w:r>
      <w:r w:rsidR="008A645B" w:rsidRPr="00CA4D89">
        <w:t xml:space="preserve">. Rejected filings will not be </w:t>
      </w:r>
      <w:proofErr w:type="gramStart"/>
      <w:r w:rsidR="001F3C88" w:rsidRPr="00CA4D89">
        <w:t>reopened</w:t>
      </w:r>
      <w:proofErr w:type="gramEnd"/>
    </w:p>
    <w:p w14:paraId="0C770AD7" w14:textId="2E4F7472" w:rsidR="003032FD" w:rsidRPr="00CA4D89" w:rsidRDefault="003032FD" w:rsidP="0088151E">
      <w:pPr>
        <w:pStyle w:val="Heading2"/>
      </w:pPr>
      <w:bookmarkStart w:id="86" w:name="_Toc2140033169"/>
      <w:r>
        <w:t xml:space="preserve">Individual and Small Group </w:t>
      </w:r>
      <w:r w:rsidR="005E2812">
        <w:t xml:space="preserve">(Non-Pediatric) </w:t>
      </w:r>
      <w:r>
        <w:t>Dental Only and Vision Only Plans</w:t>
      </w:r>
      <w:r w:rsidR="00A328D6">
        <w:t xml:space="preserve"> for HCSCs and Disability Issuers</w:t>
      </w:r>
      <w:bookmarkEnd w:id="83"/>
      <w:bookmarkEnd w:id="84"/>
      <w:bookmarkEnd w:id="86"/>
    </w:p>
    <w:p w14:paraId="4DE784E4" w14:textId="15E0EFF6" w:rsidR="003032FD" w:rsidRPr="00CA4D89" w:rsidRDefault="003032FD" w:rsidP="005408B0">
      <w:pPr>
        <w:pStyle w:val="Heading4"/>
      </w:pPr>
      <w:bookmarkStart w:id="87" w:name="_Toc432580782"/>
      <w:bookmarkStart w:id="88" w:name="_Toc432583434"/>
      <w:bookmarkStart w:id="89" w:name="_Toc433640449"/>
      <w:bookmarkStart w:id="90" w:name="_Toc434844835"/>
      <w:bookmarkStart w:id="91" w:name="_Toc443913442"/>
      <w:bookmarkStart w:id="92" w:name="_Toc444589429"/>
      <w:bookmarkStart w:id="93" w:name="_Toc445104527"/>
      <w:bookmarkStart w:id="94" w:name="_Toc445111822"/>
      <w:bookmarkStart w:id="95" w:name="_Toc445112066"/>
      <w:bookmarkStart w:id="96" w:name="_Toc445199333"/>
      <w:bookmarkStart w:id="97" w:name="_Toc475691803"/>
      <w:bookmarkStart w:id="98" w:name="_Toc531090568"/>
      <w:r w:rsidRPr="00CA4D89">
        <w:t>Scope of Section by TOI</w:t>
      </w:r>
      <w:r w:rsidR="00A328D6" w:rsidRPr="00CA4D89">
        <w:t xml:space="preserve"> in SERFF</w:t>
      </w:r>
      <w:r w:rsidRPr="00CA4D89">
        <w:t>:</w:t>
      </w:r>
      <w:r w:rsidR="008A558C" w:rsidRPr="00CA4D89">
        <w:t xml:space="preserve"> </w:t>
      </w:r>
      <w:r w:rsidR="00A328D6" w:rsidRPr="00CA4D89">
        <w:t xml:space="preserve">H10I, H10G, H20I, </w:t>
      </w:r>
      <w:r w:rsidR="00FD72B6" w:rsidRPr="00CA4D89">
        <w:t xml:space="preserve">and </w:t>
      </w:r>
      <w:r w:rsidR="00A328D6" w:rsidRPr="00CA4D89">
        <w:t>H20G</w:t>
      </w:r>
      <w:r w:rsidR="005C1D47" w:rsidRPr="00CA4D89">
        <w:t>.</w:t>
      </w:r>
      <w:bookmarkEnd w:id="87"/>
      <w:bookmarkEnd w:id="88"/>
      <w:bookmarkEnd w:id="89"/>
      <w:bookmarkEnd w:id="90"/>
      <w:bookmarkEnd w:id="91"/>
      <w:bookmarkEnd w:id="92"/>
      <w:bookmarkEnd w:id="93"/>
      <w:bookmarkEnd w:id="94"/>
      <w:bookmarkEnd w:id="95"/>
      <w:bookmarkEnd w:id="96"/>
      <w:bookmarkEnd w:id="97"/>
      <w:bookmarkEnd w:id="98"/>
    </w:p>
    <w:p w14:paraId="45E1EDCD" w14:textId="187EB18F" w:rsidR="00BC2470" w:rsidRPr="00CA4D89" w:rsidRDefault="00BC2470" w:rsidP="005408B0">
      <w:pPr>
        <w:pStyle w:val="Heading4"/>
      </w:pPr>
      <w:bookmarkStart w:id="99" w:name="_Toc433640450"/>
      <w:bookmarkStart w:id="100" w:name="_Toc434844836"/>
      <w:bookmarkStart w:id="101" w:name="_Toc443913443"/>
      <w:bookmarkStart w:id="102" w:name="_Toc444589430"/>
      <w:bookmarkStart w:id="103" w:name="_Toc445104528"/>
      <w:bookmarkStart w:id="104" w:name="_Toc445111823"/>
      <w:bookmarkStart w:id="105" w:name="_Toc445112067"/>
      <w:bookmarkStart w:id="106" w:name="_Toc445199334"/>
      <w:bookmarkStart w:id="107" w:name="_Toc475691804"/>
      <w:bookmarkStart w:id="108" w:name="_Toc531090569"/>
      <w:bookmarkStart w:id="109" w:name="_Toc432580783"/>
      <w:bookmarkStart w:id="110" w:name="_Toc432583435"/>
      <w:r w:rsidRPr="00CA4D89">
        <w:t xml:space="preserve">This section applies to plans </w:t>
      </w:r>
      <w:r w:rsidR="00FD72B6" w:rsidRPr="00CA4D89">
        <w:t xml:space="preserve">that </w:t>
      </w:r>
      <w:r w:rsidRPr="00CA4D89">
        <w:t>are not intended to provide the Pediatric Essential Health Benefits for oral care or vision.</w:t>
      </w:r>
      <w:bookmarkEnd w:id="99"/>
      <w:bookmarkEnd w:id="100"/>
      <w:bookmarkEnd w:id="101"/>
      <w:bookmarkEnd w:id="102"/>
      <w:bookmarkEnd w:id="103"/>
      <w:bookmarkEnd w:id="104"/>
      <w:bookmarkEnd w:id="105"/>
      <w:bookmarkEnd w:id="106"/>
      <w:bookmarkEnd w:id="107"/>
      <w:bookmarkEnd w:id="108"/>
    </w:p>
    <w:p w14:paraId="6302F06F" w14:textId="4F6E7B2A" w:rsidR="00103ECE" w:rsidRPr="00CA4D89" w:rsidRDefault="009E7DC2" w:rsidP="005408B0">
      <w:pPr>
        <w:pStyle w:val="Heading4"/>
      </w:pPr>
      <w:bookmarkStart w:id="111" w:name="_Toc432580785"/>
      <w:bookmarkStart w:id="112" w:name="_Toc432583437"/>
      <w:bookmarkStart w:id="113" w:name="_Toc433640453"/>
      <w:bookmarkStart w:id="114" w:name="_Toc434844839"/>
      <w:bookmarkStart w:id="115" w:name="_Toc443913446"/>
      <w:bookmarkStart w:id="116" w:name="_Toc444589433"/>
      <w:bookmarkStart w:id="117" w:name="_Toc445104531"/>
      <w:bookmarkStart w:id="118" w:name="_Toc445111826"/>
      <w:bookmarkStart w:id="119" w:name="_Toc445112070"/>
      <w:bookmarkStart w:id="120" w:name="_Toc445199337"/>
      <w:bookmarkStart w:id="121" w:name="_Toc475691807"/>
      <w:bookmarkStart w:id="122" w:name="_Toc531090571"/>
      <w:bookmarkEnd w:id="109"/>
      <w:bookmarkEnd w:id="110"/>
      <w:r w:rsidRPr="00CA4D89">
        <w:t xml:space="preserve">For </w:t>
      </w:r>
      <w:r w:rsidR="00596878" w:rsidRPr="00CA4D89">
        <w:t xml:space="preserve">information regarding </w:t>
      </w:r>
      <w:r w:rsidR="00596878" w:rsidRPr="00CA4D89">
        <w:rPr>
          <w:b/>
        </w:rPr>
        <w:t>Speed to Market (STM) Tools</w:t>
      </w:r>
      <w:r w:rsidR="00596878" w:rsidRPr="00CA4D89">
        <w:t>:</w:t>
      </w:r>
    </w:p>
    <w:p w14:paraId="1FFB2F80" w14:textId="3CBD0EE3" w:rsidR="009E7DC2" w:rsidRPr="00CA4D89" w:rsidRDefault="00103ECE" w:rsidP="00FB5649">
      <w:pPr>
        <w:pStyle w:val="Heading5"/>
      </w:pPr>
      <w:r w:rsidRPr="00CA4D89">
        <w:lastRenderedPageBreak/>
        <w:t>S</w:t>
      </w:r>
      <w:r w:rsidR="009E7DC2" w:rsidRPr="00CA4D89">
        <w:t>ee the file named “</w:t>
      </w:r>
      <w:r w:rsidR="00890E2F" w:rsidRPr="00CA4D89">
        <w:t>STM</w:t>
      </w:r>
      <w:r w:rsidR="004C1223" w:rsidRPr="00CA4D89">
        <w:t xml:space="preserve"> - Rates - Individual and Small Group Dental (Non-SAPD) and Vision Guidance</w:t>
      </w:r>
      <w:r w:rsidR="009E7DC2" w:rsidRPr="00CA4D89">
        <w:t>.”</w:t>
      </w:r>
    </w:p>
    <w:p w14:paraId="3C6B98EC" w14:textId="239865DB" w:rsidR="00FD1190" w:rsidRPr="00CA4D89" w:rsidRDefault="00067400" w:rsidP="00FB5649">
      <w:pPr>
        <w:pStyle w:val="Heading5"/>
      </w:pPr>
      <w:r w:rsidRPr="00CA4D89">
        <w:t xml:space="preserve">This </w:t>
      </w:r>
      <w:r w:rsidR="00890E2F" w:rsidRPr="00CA4D89">
        <w:t>STM</w:t>
      </w:r>
      <w:r w:rsidR="002B351E" w:rsidRPr="00CA4D89">
        <w:t xml:space="preserve"> Tool</w:t>
      </w:r>
      <w:r w:rsidR="003752E1" w:rsidRPr="00CA4D89">
        <w:t xml:space="preserve"> </w:t>
      </w:r>
      <w:r w:rsidR="009E7DC2" w:rsidRPr="00CA4D89">
        <w:t xml:space="preserve">and related documents are provided on the </w:t>
      </w:r>
      <w:hyperlink r:id="rId14" w:history="1">
        <w:r w:rsidR="009E7DC2" w:rsidRPr="00CA4D89">
          <w:rPr>
            <w:rStyle w:val="Hyperlink"/>
          </w:rPr>
          <w:t>OIC’s website</w:t>
        </w:r>
      </w:hyperlink>
      <w:r w:rsidR="009E7DC2" w:rsidRPr="00CA4D89">
        <w:t>.</w:t>
      </w:r>
    </w:p>
    <w:p w14:paraId="1F426BA9" w14:textId="77777777" w:rsidR="000B481E" w:rsidRPr="00CA4D89" w:rsidRDefault="00A328D6" w:rsidP="005408B0">
      <w:pPr>
        <w:pStyle w:val="Heading4"/>
      </w:pPr>
      <w:r w:rsidRPr="00CA4D89">
        <w:t>Submission Requirement</w:t>
      </w:r>
      <w:r w:rsidR="00175A6E" w:rsidRPr="00CA4D89">
        <w:t>s</w:t>
      </w:r>
      <w:r w:rsidRPr="00CA4D89">
        <w:t>:</w:t>
      </w:r>
      <w:bookmarkEnd w:id="111"/>
      <w:bookmarkEnd w:id="112"/>
      <w:bookmarkEnd w:id="113"/>
      <w:bookmarkEnd w:id="114"/>
      <w:bookmarkEnd w:id="115"/>
      <w:bookmarkEnd w:id="116"/>
      <w:bookmarkEnd w:id="117"/>
      <w:bookmarkEnd w:id="118"/>
      <w:bookmarkEnd w:id="119"/>
      <w:bookmarkEnd w:id="120"/>
      <w:bookmarkEnd w:id="121"/>
      <w:bookmarkEnd w:id="122"/>
    </w:p>
    <w:p w14:paraId="454BD470" w14:textId="7ACD81BD" w:rsidR="00A328D6" w:rsidRPr="00CA4D89" w:rsidRDefault="000B481E" w:rsidP="00FB5649">
      <w:pPr>
        <w:pStyle w:val="Heading5"/>
      </w:pPr>
      <w:r w:rsidRPr="00CA4D89">
        <w:t>Rate and form filings for new plans must be filed concurrently.</w:t>
      </w:r>
    </w:p>
    <w:p w14:paraId="12269017" w14:textId="5C77C748" w:rsidR="001D5716" w:rsidRPr="00CA4D89" w:rsidRDefault="001D5716" w:rsidP="00FB5649">
      <w:pPr>
        <w:pStyle w:val="Heading5"/>
      </w:pPr>
      <w:r w:rsidRPr="00CA4D89">
        <w:t xml:space="preserve">These instructions apply to both </w:t>
      </w:r>
      <w:r w:rsidR="00FD72B6" w:rsidRPr="00CA4D89">
        <w:t>for-</w:t>
      </w:r>
      <w:r w:rsidRPr="00CA4D89">
        <w:t>public and not-for-public rate filings.</w:t>
      </w:r>
    </w:p>
    <w:p w14:paraId="0921B6DD" w14:textId="4E800A39" w:rsidR="00BB6B1B" w:rsidRPr="00CA4D89" w:rsidRDefault="00BB6B1B" w:rsidP="00FB5649">
      <w:pPr>
        <w:pStyle w:val="Heading5"/>
      </w:pPr>
      <w:r w:rsidRPr="00CA4D89">
        <w:t>Under the General Information tab</w:t>
      </w:r>
      <w:r w:rsidR="00A135C8" w:rsidRPr="00CA4D89">
        <w:t xml:space="preserve"> in SERFF</w:t>
      </w:r>
      <w:r w:rsidRPr="00CA4D89">
        <w:t>:</w:t>
      </w:r>
    </w:p>
    <w:p w14:paraId="56925074" w14:textId="7E01FE1F" w:rsidR="00CB22A9" w:rsidRPr="00CA4D89" w:rsidRDefault="00FD72B6" w:rsidP="00E82CF0">
      <w:pPr>
        <w:pStyle w:val="Heading6"/>
      </w:pPr>
      <w:r w:rsidRPr="00CA4D89">
        <w:t xml:space="preserve">In the SERFF Product Name Field: </w:t>
      </w:r>
    </w:p>
    <w:p w14:paraId="24B5A3EC" w14:textId="06A7EBB7" w:rsidR="00C63F97" w:rsidRPr="00CA4D89" w:rsidRDefault="00103ECE" w:rsidP="00FB5649">
      <w:pPr>
        <w:pStyle w:val="Heading7"/>
      </w:pPr>
      <w:r w:rsidRPr="00CA4D89">
        <w:t xml:space="preserve">For individual </w:t>
      </w:r>
      <w:r w:rsidR="0090763F" w:rsidRPr="00CA4D89">
        <w:t xml:space="preserve">dental </w:t>
      </w:r>
      <w:r w:rsidRPr="00CA4D89">
        <w:t>coverage, s</w:t>
      </w:r>
      <w:r w:rsidR="00C63F97" w:rsidRPr="00CA4D89">
        <w:t>tart the product name with one of the following naming conventions:</w:t>
      </w:r>
    </w:p>
    <w:p w14:paraId="273E8EB4" w14:textId="78BA4A5F" w:rsidR="00C63F97" w:rsidRPr="00CA4D89" w:rsidRDefault="00C63F97" w:rsidP="00FB5649">
      <w:pPr>
        <w:pStyle w:val="Heading8"/>
      </w:pPr>
      <w:r w:rsidRPr="00CA4D89">
        <w:t xml:space="preserve">Filings for rate changes only: “Individual Dental Pool – Rate Changes </w:t>
      </w:r>
      <w:r w:rsidR="00FD72B6" w:rsidRPr="00CA4D89">
        <w:t>O</w:t>
      </w:r>
      <w:r w:rsidRPr="00CA4D89">
        <w:t>nly</w:t>
      </w:r>
      <w:r w:rsidR="001D5716" w:rsidRPr="00CA4D89">
        <w:t xml:space="preserve"> – [[For-Public] or [Not-for-Public]</w:t>
      </w:r>
      <w:r w:rsidR="00A81E2A" w:rsidRPr="00CA4D89">
        <w:t>]</w:t>
      </w:r>
      <w:r w:rsidRPr="00CA4D89">
        <w:t>”</w:t>
      </w:r>
    </w:p>
    <w:p w14:paraId="2F04E800" w14:textId="55007485" w:rsidR="00C63F97" w:rsidRPr="00CA4D89" w:rsidRDefault="00C63F97" w:rsidP="00FB5649">
      <w:pPr>
        <w:pStyle w:val="Heading8"/>
      </w:pPr>
      <w:r w:rsidRPr="00CA4D89">
        <w:t>Filings for r</w:t>
      </w:r>
      <w:r w:rsidR="00CB22A9" w:rsidRPr="00CA4D89">
        <w:t xml:space="preserve">ate </w:t>
      </w:r>
      <w:r w:rsidR="00FD72B6" w:rsidRPr="00CA4D89">
        <w:t>c</w:t>
      </w:r>
      <w:r w:rsidR="00CB22A9" w:rsidRPr="00CA4D89">
        <w:t>hanges and adding new plans: “Individual Dental Pool – Rate Changes with New Plans</w:t>
      </w:r>
      <w:r w:rsidR="001D5716" w:rsidRPr="00CA4D89">
        <w:t xml:space="preserve"> – [[For-Public] or [Not-for-Public]</w:t>
      </w:r>
      <w:r w:rsidR="00A81E2A" w:rsidRPr="00CA4D89">
        <w:t>]</w:t>
      </w:r>
      <w:r w:rsidR="00CB22A9" w:rsidRPr="00CA4D89">
        <w:t>”</w:t>
      </w:r>
    </w:p>
    <w:p w14:paraId="1E9BA9C2" w14:textId="75A16A0F" w:rsidR="00CB22A9" w:rsidRPr="00CA4D89" w:rsidRDefault="00CB22A9" w:rsidP="00FB5649">
      <w:pPr>
        <w:pStyle w:val="Heading8"/>
      </w:pPr>
      <w:r w:rsidRPr="00CA4D89">
        <w:t xml:space="preserve">Filings for new plans only: “Individual Dental </w:t>
      </w:r>
      <w:r w:rsidR="001D5716" w:rsidRPr="00CA4D89">
        <w:t xml:space="preserve">Pool </w:t>
      </w:r>
      <w:r w:rsidRPr="00CA4D89">
        <w:t xml:space="preserve">– New Plans </w:t>
      </w:r>
      <w:r w:rsidR="00FD72B6" w:rsidRPr="00CA4D89">
        <w:t>O</w:t>
      </w:r>
      <w:r w:rsidRPr="00CA4D89">
        <w:t>nly</w:t>
      </w:r>
      <w:r w:rsidR="001D5716" w:rsidRPr="00CA4D89">
        <w:t xml:space="preserve"> – [[For-Public] or [Not-for-Public]</w:t>
      </w:r>
      <w:r w:rsidR="00A81E2A" w:rsidRPr="00CA4D89">
        <w:t>]</w:t>
      </w:r>
      <w:r w:rsidRPr="00CA4D89">
        <w:t>”</w:t>
      </w:r>
    </w:p>
    <w:p w14:paraId="412F51FF" w14:textId="461953F4" w:rsidR="00CB22A9" w:rsidRPr="00CA4D89" w:rsidRDefault="001E68F4" w:rsidP="00FB5649">
      <w:pPr>
        <w:pStyle w:val="Heading7"/>
      </w:pPr>
      <w:r w:rsidRPr="00CA4D89">
        <w:t>Replace “Individual” with “Small Group</w:t>
      </w:r>
      <w:r w:rsidR="00CB22A9" w:rsidRPr="00CA4D89">
        <w:t xml:space="preserve">” and </w:t>
      </w:r>
      <w:r w:rsidRPr="00CA4D89">
        <w:t xml:space="preserve">“Dental” with </w:t>
      </w:r>
      <w:r w:rsidR="00CB22A9" w:rsidRPr="00CA4D89">
        <w:t>“Vision” in the above naming conventions</w:t>
      </w:r>
      <w:r w:rsidR="004849CE" w:rsidRPr="00CA4D89">
        <w:t>,</w:t>
      </w:r>
      <w:r w:rsidR="00CB22A9" w:rsidRPr="00CA4D89">
        <w:t xml:space="preserve"> w</w:t>
      </w:r>
      <w:r w:rsidR="00F87DFD" w:rsidRPr="00CA4D89">
        <w:t>h</w:t>
      </w:r>
      <w:r w:rsidR="00CB22A9" w:rsidRPr="00CA4D89">
        <w:t>ere appropriate.</w:t>
      </w:r>
    </w:p>
    <w:p w14:paraId="5DC8A0FD" w14:textId="7B6261C6" w:rsidR="00103ECE" w:rsidRPr="00CA4D89" w:rsidRDefault="00976F89" w:rsidP="00FB5649">
      <w:pPr>
        <w:pStyle w:val="Heading7"/>
      </w:pPr>
      <w:r w:rsidRPr="00CA4D89">
        <w:t xml:space="preserve">If the filing is a </w:t>
      </w:r>
      <w:r w:rsidR="00FD72B6" w:rsidRPr="00CA4D89">
        <w:t>for-</w:t>
      </w:r>
      <w:r w:rsidRPr="00CA4D89">
        <w:t>public filing, include “</w:t>
      </w:r>
      <w:r w:rsidR="00FD72B6" w:rsidRPr="00CA4D89">
        <w:t>For-P</w:t>
      </w:r>
      <w:r w:rsidRPr="00CA4D89">
        <w:t xml:space="preserve">ublic”; otherwise, </w:t>
      </w:r>
      <w:r w:rsidR="00FD72B6" w:rsidRPr="00CA4D89">
        <w:t>include</w:t>
      </w:r>
      <w:r w:rsidRPr="00CA4D89">
        <w:t xml:space="preserve"> “</w:t>
      </w:r>
      <w:r w:rsidR="00FD72B6" w:rsidRPr="00CA4D89">
        <w:t>Not-For-P</w:t>
      </w:r>
      <w:r w:rsidRPr="00CA4D89">
        <w:t>ublic</w:t>
      </w:r>
      <w:r w:rsidR="00E72537" w:rsidRPr="00CA4D89">
        <w:t>.</w:t>
      </w:r>
      <w:r w:rsidRPr="00CA4D89">
        <w:t>”</w:t>
      </w:r>
    </w:p>
    <w:p w14:paraId="101A96F9" w14:textId="77777777" w:rsidR="009672A8" w:rsidRPr="00CA4D89" w:rsidRDefault="009672A8" w:rsidP="00E82CF0">
      <w:pPr>
        <w:pStyle w:val="Heading6"/>
      </w:pPr>
      <w:r w:rsidRPr="00CA4D89">
        <w:t>In the Corresponding Filing Tracking Number field, provide all applicable SERFF Tracking Numbers for the corresponding concurrent form filings for new plans and for the most recent corresponding rate and form filings for existing plans.</w:t>
      </w:r>
    </w:p>
    <w:p w14:paraId="1AF520EE"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243502D1" w14:textId="59943BBF" w:rsidR="004849CE" w:rsidRPr="00CA4D89" w:rsidRDefault="004849CE" w:rsidP="00FB5649">
      <w:pPr>
        <w:pStyle w:val="Heading5"/>
      </w:pPr>
      <w:r w:rsidRPr="00CA4D89">
        <w:t>Under the Rate/Rule Schedule tab in SERFF:</w:t>
      </w:r>
    </w:p>
    <w:p w14:paraId="7A9DB0D5" w14:textId="0B54D8B1" w:rsidR="00F564FF" w:rsidRPr="00CA4D89" w:rsidRDefault="00F564FF" w:rsidP="00E82CF0">
      <w:pPr>
        <w:pStyle w:val="Heading6"/>
      </w:pPr>
      <w:r w:rsidRPr="00CA4D89">
        <w:t>Rate Schedule items:</w:t>
      </w:r>
    </w:p>
    <w:p w14:paraId="15886A41" w14:textId="77777777" w:rsidR="004C5396" w:rsidRPr="00CA4D89" w:rsidRDefault="004C5396" w:rsidP="00FB5649">
      <w:pPr>
        <w:pStyle w:val="Heading7"/>
      </w:pPr>
      <w:r w:rsidRPr="00CA4D89">
        <w:t>List the affected form numbers for each plan.</w:t>
      </w:r>
    </w:p>
    <w:p w14:paraId="7C0890A1" w14:textId="11F458A6" w:rsidR="004849CE" w:rsidRPr="00CA4D89" w:rsidRDefault="004849CE" w:rsidP="00FB5649">
      <w:pPr>
        <w:pStyle w:val="Heading7"/>
      </w:pPr>
      <w:r w:rsidRPr="00CA4D89">
        <w:t>Rate Action field:</w:t>
      </w:r>
    </w:p>
    <w:p w14:paraId="65F98F3A" w14:textId="75B77778" w:rsidR="004849CE" w:rsidRPr="00CA4D89" w:rsidRDefault="004849CE" w:rsidP="00FB5649">
      <w:pPr>
        <w:pStyle w:val="Heading8"/>
      </w:pPr>
      <w:r w:rsidRPr="00CA4D89">
        <w:t>If you offered plans in the previous plan year, select “Revised.”</w:t>
      </w:r>
    </w:p>
    <w:p w14:paraId="698161BE" w14:textId="390A2D22" w:rsidR="004849CE" w:rsidRPr="00CA4D89" w:rsidRDefault="004849CE" w:rsidP="00FB5649">
      <w:pPr>
        <w:pStyle w:val="Heading8"/>
      </w:pPr>
      <w:r w:rsidRPr="00CA4D89">
        <w:t>Otherwise, select “New.”</w:t>
      </w:r>
    </w:p>
    <w:p w14:paraId="4220B2DE" w14:textId="274F5B1F"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6613686C" w14:textId="77777777" w:rsidR="00FD72B6" w:rsidRPr="00CA4D89" w:rsidRDefault="009672A8" w:rsidP="00FB5649">
      <w:pPr>
        <w:pStyle w:val="Heading7"/>
      </w:pPr>
      <w:r w:rsidRPr="00CA4D89">
        <w:t>A</w:t>
      </w:r>
      <w:r w:rsidR="00FD72B6" w:rsidRPr="00CA4D89">
        <w:t>ttach a complete rate schedule.</w:t>
      </w:r>
    </w:p>
    <w:p w14:paraId="70D34E18" w14:textId="3466D68F" w:rsidR="004849CE" w:rsidRPr="00CA4D89" w:rsidRDefault="00FD72B6" w:rsidP="00FB5649">
      <w:pPr>
        <w:pStyle w:val="Heading8"/>
      </w:pPr>
      <w:r w:rsidRPr="00CA4D89">
        <w:t>Include</w:t>
      </w:r>
      <w:r w:rsidR="00A72734" w:rsidRPr="00CA4D89">
        <w:t xml:space="preserve"> </w:t>
      </w:r>
      <w:r w:rsidRPr="00CA4D89">
        <w:t>b</w:t>
      </w:r>
      <w:r w:rsidR="00CE28CD" w:rsidRPr="00CA4D89">
        <w:t xml:space="preserve">ase </w:t>
      </w:r>
      <w:r w:rsidRPr="00CA4D89">
        <w:t>r</w:t>
      </w:r>
      <w:r w:rsidR="00CE28CD" w:rsidRPr="00CA4D89">
        <w:t xml:space="preserve">ate </w:t>
      </w:r>
      <w:r w:rsidR="00A72734" w:rsidRPr="00CA4D89">
        <w:t xml:space="preserve">adjustment factors and </w:t>
      </w:r>
      <w:r w:rsidR="00F95A1A" w:rsidRPr="00CA4D89">
        <w:t xml:space="preserve">applicable </w:t>
      </w:r>
      <w:r w:rsidR="00A72734" w:rsidRPr="00CA4D89">
        <w:t>service area (</w:t>
      </w:r>
      <w:r w:rsidR="00CE28CD" w:rsidRPr="00CA4D89">
        <w:t xml:space="preserve">statewide or </w:t>
      </w:r>
      <w:r w:rsidRPr="00CA4D89">
        <w:t xml:space="preserve">a list of </w:t>
      </w:r>
      <w:r w:rsidR="00A72734" w:rsidRPr="00CA4D89">
        <w:t>counties).</w:t>
      </w:r>
    </w:p>
    <w:p w14:paraId="1B92443A" w14:textId="13C8007E" w:rsidR="004849CE" w:rsidRPr="00CA4D89" w:rsidRDefault="004849CE" w:rsidP="00FB5649">
      <w:pPr>
        <w:pStyle w:val="Heading8"/>
      </w:pPr>
      <w:r w:rsidRPr="00CA4D89">
        <w:lastRenderedPageBreak/>
        <w:t xml:space="preserve">If you choose to </w:t>
      </w:r>
      <w:bookmarkStart w:id="123" w:name="_Hlk95722777"/>
      <w:r w:rsidR="00F846FC" w:rsidRPr="00CA4D89">
        <w:t xml:space="preserve">include rate schedule </w:t>
      </w:r>
      <w:bookmarkStart w:id="124" w:name="_Hlk95811153"/>
      <w:r w:rsidR="00F846FC" w:rsidRPr="00CA4D89">
        <w:t>in both an Excel file format and PDF format, then the file names must match except that the Excel spreadsheet name should end with “duplicate.”</w:t>
      </w:r>
      <w:bookmarkEnd w:id="123"/>
    </w:p>
    <w:bookmarkEnd w:id="124"/>
    <w:p w14:paraId="3490404D" w14:textId="23996C5C" w:rsidR="001742E2" w:rsidRPr="00CA4D89" w:rsidRDefault="001742E2" w:rsidP="00FB5649">
      <w:pPr>
        <w:pStyle w:val="Heading5"/>
      </w:pPr>
      <w:r w:rsidRPr="00CA4D89">
        <w:t>Under the Supporting Documentation tab in SERFF:</w:t>
      </w:r>
    </w:p>
    <w:p w14:paraId="35775617" w14:textId="727C3847" w:rsidR="00F10DFC" w:rsidRPr="00CA4D89" w:rsidRDefault="00F10DFC" w:rsidP="00E82CF0">
      <w:pPr>
        <w:pStyle w:val="Heading6"/>
      </w:pPr>
      <w:r w:rsidRPr="00CA4D89">
        <w:t>Attach a document that lists all plans included in the rate filing. In the list, include the plan name, whether the plan is new or existing, and</w:t>
      </w:r>
      <w:r w:rsidR="008C5A38" w:rsidRPr="00CA4D89">
        <w:t>,</w:t>
      </w:r>
      <w:r w:rsidRPr="00CA4D89">
        <w:t xml:space="preserve"> if existing, the average rate change requested for the plan.</w:t>
      </w:r>
    </w:p>
    <w:p w14:paraId="759FDF3A" w14:textId="1E25F42C" w:rsidR="00F10DFC" w:rsidRPr="00CA4D89" w:rsidRDefault="00F53899" w:rsidP="00FB5649">
      <w:pPr>
        <w:pStyle w:val="Heading7"/>
      </w:pPr>
      <w:r w:rsidRPr="00CA4D89">
        <w:t>Name the file “Plans Summary.”</w:t>
      </w:r>
    </w:p>
    <w:p w14:paraId="63E88E25" w14:textId="14C15B92" w:rsidR="001742E2" w:rsidRPr="00CA4D89" w:rsidRDefault="001742E2" w:rsidP="00E82CF0">
      <w:pPr>
        <w:pStyle w:val="Heading6"/>
      </w:pPr>
      <w:r w:rsidRPr="00CA4D89">
        <w:t>Attach a completed individual and small group rate filing summary</w:t>
      </w:r>
      <w:r w:rsidR="00FD72B6" w:rsidRPr="00CA4D89">
        <w:t xml:space="preserve"> per </w:t>
      </w:r>
      <w:r w:rsidRPr="00CA4D89">
        <w:t>WAC 284-43-6660.</w:t>
      </w:r>
    </w:p>
    <w:p w14:paraId="0B2830C2" w14:textId="77777777" w:rsidR="00787DB1" w:rsidRPr="00CA4D89" w:rsidRDefault="001742E2" w:rsidP="00FB5649">
      <w:pPr>
        <w:pStyle w:val="Heading7"/>
        <w:rPr>
          <w:rFonts w:eastAsia="Arial"/>
        </w:rPr>
      </w:pPr>
      <w:r w:rsidRPr="00CA4D89">
        <w:t>Name the file(s) “WAC 284-43-6660.”</w:t>
      </w:r>
      <w:r w:rsidRPr="00CA4D89">
        <w:rPr>
          <w:rFonts w:asciiTheme="minorHAnsi" w:eastAsiaTheme="minorHAnsi" w:hAnsiTheme="minorHAnsi" w:cstheme="minorBidi"/>
        </w:rPr>
        <w:t xml:space="preserve"> </w:t>
      </w:r>
    </w:p>
    <w:p w14:paraId="6BA20B63" w14:textId="32686E38" w:rsidR="001742E2" w:rsidRPr="00CA4D89" w:rsidRDefault="001742E2" w:rsidP="00FB5649">
      <w:pPr>
        <w:pStyle w:val="Heading7"/>
      </w:pPr>
      <w:r w:rsidRPr="00CA4D89">
        <w:t xml:space="preserve">If you choose to </w:t>
      </w:r>
      <w:r w:rsidR="00F846FC" w:rsidRPr="00CA4D89">
        <w:t>include WAC 284-43-6660 in both an Excel file format and PDF format, then the file names must match except that the Excel spreadsheet name should end with “duplicate.”</w:t>
      </w:r>
    </w:p>
    <w:p w14:paraId="37E2BBC1" w14:textId="0C1F9E2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0F61028E" w14:textId="6E38BD4A" w:rsidR="004849CE" w:rsidRPr="00CA4D89" w:rsidRDefault="004849CE" w:rsidP="00E82CF0">
      <w:pPr>
        <w:pStyle w:val="Heading6"/>
      </w:pPr>
      <w:r w:rsidRPr="00CA4D89">
        <w:t>Include all other supporting documentation and justification</w:t>
      </w:r>
      <w:r w:rsidR="007C6025" w:rsidRPr="00CA4D89">
        <w:t xml:space="preserve"> that </w:t>
      </w:r>
      <w:r w:rsidR="00B4581C" w:rsidRPr="00CA4D89">
        <w:t>are</w:t>
      </w:r>
      <w:r w:rsidR="007C6025" w:rsidRPr="00CA4D89">
        <w:t xml:space="preserve"> subject to public inspection</w:t>
      </w:r>
      <w:r w:rsidRPr="00CA4D89">
        <w:t>.</w:t>
      </w:r>
    </w:p>
    <w:p w14:paraId="12F928F1" w14:textId="437277F8"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66065EE8" w14:textId="77777777" w:rsidR="001F0EA8" w:rsidRPr="00CA4D89" w:rsidRDefault="001F0EA8" w:rsidP="00E82CF0">
      <w:pPr>
        <w:pStyle w:val="Heading6"/>
      </w:pPr>
      <w:bookmarkStart w:id="125" w:name="_Toc445111827"/>
      <w:bookmarkStart w:id="126" w:name="_Toc445112071"/>
      <w:r w:rsidRPr="00CA4D89">
        <w:t>You must provide one for-public rate filing and one not-for-public rate filing. Not-for-public rate filings are subject to the same instructions and contain the same information as for-public rate filings, except as described below.</w:t>
      </w:r>
    </w:p>
    <w:p w14:paraId="1D73D2BC" w14:textId="77777777" w:rsidR="001F0EA8" w:rsidRPr="00CA4D89" w:rsidRDefault="001F0EA8" w:rsidP="00E82CF0">
      <w:pPr>
        <w:pStyle w:val="Heading6"/>
      </w:pPr>
      <w:r w:rsidRPr="00CA4D89">
        <w:t>Both for-public and not-for-public rate filings must include public rates.</w:t>
      </w:r>
    </w:p>
    <w:p w14:paraId="7F6831B6" w14:textId="37064B63" w:rsidR="001F0EA8" w:rsidRPr="00CA4D89" w:rsidRDefault="001F0EA8" w:rsidP="00E82CF0">
      <w:pPr>
        <w:pStyle w:val="Heading6"/>
      </w:pPr>
      <w:bookmarkStart w:id="127" w:name="_Hlk128041042"/>
      <w:r w:rsidRPr="00CA4D89">
        <w:t xml:space="preserve">In both </w:t>
      </w:r>
      <w:r w:rsidR="00CA3E76">
        <w:t xml:space="preserve">the </w:t>
      </w:r>
      <w:r w:rsidRPr="00CA4D89">
        <w:t xml:space="preserve">for-public and not-for-public filings, in a separate document on the Supporting Documentation tab, provide your justification </w:t>
      </w:r>
      <w:r w:rsidR="00CA3E76">
        <w:t>for</w:t>
      </w:r>
      <w:r w:rsidR="00CA3E76" w:rsidRPr="00CA4D89">
        <w:t xml:space="preserve"> </w:t>
      </w:r>
      <w:r w:rsidRPr="00CA4D89">
        <w:t xml:space="preserve">requesting certain </w:t>
      </w:r>
      <w:r w:rsidR="00CA3E76">
        <w:t>content</w:t>
      </w:r>
      <w:r w:rsidR="00CA3E76" w:rsidRPr="00CA4D89">
        <w:t xml:space="preserve"> </w:t>
      </w:r>
      <w:r w:rsidRPr="00CA4D89">
        <w:t>to be not-for-public per RCW 48.02.120(3)</w:t>
      </w:r>
      <w:r w:rsidR="00CA3E76">
        <w:t>.</w:t>
      </w:r>
      <w:r w:rsidRPr="00CA4D89">
        <w:t xml:space="preserve"> </w:t>
      </w:r>
      <w:r w:rsidR="00793FA2">
        <w:t xml:space="preserve">The justification document must </w:t>
      </w:r>
      <w:r w:rsidR="00793FA2" w:rsidRPr="00CA4D89">
        <w:t>includ</w:t>
      </w:r>
      <w:r w:rsidR="00793FA2">
        <w:t>e</w:t>
      </w:r>
      <w:r w:rsidR="00793FA2" w:rsidRPr="00CA4D89">
        <w:t xml:space="preserve"> </w:t>
      </w:r>
      <w:r w:rsidRPr="00CA4D89">
        <w:t xml:space="preserve">a list of </w:t>
      </w:r>
      <w:r w:rsidR="00793FA2">
        <w:t xml:space="preserve">all withheld content, including the document names and locations, and explain how the content contains actuarial formulas, statistics, and assumptions that are </w:t>
      </w:r>
      <w:r w:rsidR="009E4A49">
        <w:t xml:space="preserve">in </w:t>
      </w:r>
      <w:r w:rsidR="00793FA2">
        <w:t xml:space="preserve">support </w:t>
      </w:r>
      <w:r w:rsidR="009E4A49">
        <w:t>of</w:t>
      </w:r>
      <w:r w:rsidR="00793FA2">
        <w:t xml:space="preserve"> the rate filing and why the content should be considered trade secrets.</w:t>
      </w:r>
    </w:p>
    <w:bookmarkEnd w:id="127"/>
    <w:p w14:paraId="5B4814E4" w14:textId="77777777" w:rsidR="001F0EA8" w:rsidRPr="00CA4D89" w:rsidRDefault="001F0EA8" w:rsidP="00E82CF0">
      <w:pPr>
        <w:pStyle w:val="Heading6"/>
      </w:pPr>
      <w:r w:rsidRPr="00CA4D89">
        <w:t>In the for-public rate filing,</w:t>
      </w:r>
    </w:p>
    <w:p w14:paraId="77565FBE" w14:textId="4662B692" w:rsidR="001F0EA8" w:rsidRPr="00CA4D89" w:rsidRDefault="001F0EA8" w:rsidP="00FB5649">
      <w:pPr>
        <w:pStyle w:val="Heading7"/>
      </w:pPr>
      <w:r w:rsidRPr="00CA4D89">
        <w:t>On the General Information tab</w:t>
      </w:r>
      <w:r w:rsidR="005D273C" w:rsidRPr="00CA4D89">
        <w:t xml:space="preserve"> in SERFF</w:t>
      </w:r>
      <w:r w:rsidRPr="00CA4D89">
        <w:t>:</w:t>
      </w:r>
    </w:p>
    <w:p w14:paraId="47A3F1F6" w14:textId="77777777" w:rsidR="001F0EA8" w:rsidRPr="00CA4D89" w:rsidRDefault="001F0EA8" w:rsidP="00FB5649">
      <w:pPr>
        <w:pStyle w:val="Heading8"/>
      </w:pPr>
      <w:r w:rsidRPr="00CA4D89">
        <w:t>Clearly state “For-Public” in SERFF Product Name field.</w:t>
      </w:r>
    </w:p>
    <w:p w14:paraId="7786409B" w14:textId="2E675889" w:rsidR="001F0EA8" w:rsidRPr="00CA4D89" w:rsidRDefault="001F0EA8" w:rsidP="00FB5649">
      <w:pPr>
        <w:pStyle w:val="Heading7"/>
      </w:pPr>
      <w:r w:rsidRPr="00CA4D89">
        <w:t>On the Supporting Documentation tab</w:t>
      </w:r>
      <w:r w:rsidR="005D273C" w:rsidRPr="00CA4D89">
        <w:t xml:space="preserve"> in SERFF</w:t>
      </w:r>
      <w:r w:rsidRPr="00CA4D89">
        <w:t>:</w:t>
      </w:r>
    </w:p>
    <w:p w14:paraId="74697D21" w14:textId="77777777" w:rsidR="001F0EA8" w:rsidRPr="00CA4D89" w:rsidRDefault="001F0EA8" w:rsidP="00FB5649">
      <w:pPr>
        <w:pStyle w:val="Heading8"/>
      </w:pPr>
      <w:r w:rsidRPr="00CA4D89">
        <w:t>Include only supporting documentation and justification that is subject to public inspection.</w:t>
      </w:r>
    </w:p>
    <w:p w14:paraId="0DF260E3" w14:textId="77777777" w:rsidR="001F0EA8" w:rsidRPr="00CA4D89" w:rsidRDefault="001F0EA8" w:rsidP="00E82CF0">
      <w:pPr>
        <w:pStyle w:val="Heading6"/>
      </w:pPr>
      <w:r w:rsidRPr="00CA4D89">
        <w:t>In the not-for-public filing:</w:t>
      </w:r>
    </w:p>
    <w:p w14:paraId="2ED239C6" w14:textId="77777777" w:rsidR="005D273C" w:rsidRPr="00CA4D89" w:rsidRDefault="005D273C" w:rsidP="00FB5649">
      <w:pPr>
        <w:pStyle w:val="Heading7"/>
      </w:pPr>
      <w:r w:rsidRPr="00CA4D89">
        <w:t>On the General Information tab in SERFF:</w:t>
      </w:r>
    </w:p>
    <w:p w14:paraId="267BAEB8" w14:textId="5286302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71EAA2E8" w14:textId="18040560" w:rsidR="001F0EA8" w:rsidRPr="00CA4D89" w:rsidRDefault="001F0EA8" w:rsidP="00FB5649">
      <w:pPr>
        <w:pStyle w:val="Heading7"/>
      </w:pPr>
      <w:r w:rsidRPr="00CA4D89">
        <w:lastRenderedPageBreak/>
        <w:t>On the Supporting Documentation tab</w:t>
      </w:r>
      <w:r w:rsidR="005D273C" w:rsidRPr="00CA4D89">
        <w:t xml:space="preserve"> in SERFF</w:t>
      </w:r>
      <w:r w:rsidRPr="00CA4D89">
        <w:t>:</w:t>
      </w:r>
    </w:p>
    <w:p w14:paraId="517884DB" w14:textId="77777777" w:rsidR="001F0EA8" w:rsidRPr="00CA4D89" w:rsidRDefault="001F0EA8" w:rsidP="00FB5649">
      <w:pPr>
        <w:pStyle w:val="Heading8"/>
      </w:pPr>
      <w:r w:rsidRPr="00CA4D89">
        <w:t>Include all documents provided in the for-public filing.</w:t>
      </w:r>
    </w:p>
    <w:p w14:paraId="178DB907" w14:textId="77777777" w:rsidR="001F0EA8" w:rsidRPr="00CA4D89" w:rsidRDefault="001F0EA8" w:rsidP="00FB5649">
      <w:pPr>
        <w:pStyle w:val="Heading8"/>
      </w:pPr>
      <w:r w:rsidRPr="00CA4D89">
        <w:t>Include any additional documentation that is not for public inspection.</w:t>
      </w:r>
    </w:p>
    <w:p w14:paraId="52E72B60" w14:textId="77777777" w:rsidR="006A256B" w:rsidRPr="00CA4D89" w:rsidRDefault="006A256B" w:rsidP="006A256B">
      <w:pPr>
        <w:pStyle w:val="Heading2"/>
        <w:rPr>
          <w:rFonts w:eastAsia="Segoe UI"/>
          <w:lang w:bidi="en-US"/>
        </w:rPr>
      </w:pPr>
      <w:bookmarkStart w:id="128" w:name="_Toc684623787"/>
      <w:r w:rsidRPr="00CA4D89">
        <w:t>Student</w:t>
      </w:r>
      <w:r w:rsidRPr="00CA4D89">
        <w:rPr>
          <w:rFonts w:eastAsia="Segoe UI"/>
          <w:lang w:bidi="en-US"/>
        </w:rPr>
        <w:t xml:space="preserve"> Health Plans Rate</w:t>
      </w:r>
      <w:r w:rsidRPr="00CA4D89">
        <w:rPr>
          <w:rFonts w:eastAsia="Segoe UI"/>
          <w:spacing w:val="-9"/>
          <w:lang w:bidi="en-US"/>
        </w:rPr>
        <w:t xml:space="preserve"> </w:t>
      </w:r>
      <w:r w:rsidRPr="00CA4D89">
        <w:rPr>
          <w:rFonts w:eastAsia="Segoe UI"/>
          <w:lang w:bidi="en-US"/>
        </w:rPr>
        <w:t>Filings</w:t>
      </w:r>
      <w:bookmarkEnd w:id="128"/>
    </w:p>
    <w:p w14:paraId="0977DC04" w14:textId="77777777" w:rsidR="006A256B" w:rsidRPr="00CA4D89" w:rsidRDefault="006A256B" w:rsidP="006A256B">
      <w:pPr>
        <w:widowControl w:val="0"/>
        <w:autoSpaceDE w:val="0"/>
        <w:autoSpaceDN w:val="0"/>
        <w:spacing w:after="0" w:line="20" w:lineRule="exact"/>
        <w:ind w:left="101"/>
        <w:rPr>
          <w:rFonts w:ascii="Segoe UI" w:eastAsia="Segoe UI" w:hAnsi="Segoe UI" w:cs="Segoe UI"/>
          <w:sz w:val="2"/>
          <w:lang w:bidi="en-US"/>
        </w:rPr>
      </w:pPr>
    </w:p>
    <w:p w14:paraId="56404CA2" w14:textId="25B475A2" w:rsidR="006A256B" w:rsidRPr="00CA4D89" w:rsidRDefault="006A256B" w:rsidP="006A256B">
      <w:pPr>
        <w:pStyle w:val="Heading4"/>
        <w:rPr>
          <w:rFonts w:eastAsia="Segoe UI"/>
          <w:lang w:bidi="en-US"/>
        </w:rPr>
      </w:pPr>
      <w:r w:rsidRPr="00CA4D89">
        <w:rPr>
          <w:rFonts w:eastAsia="Segoe UI"/>
          <w:lang w:bidi="en-US"/>
        </w:rPr>
        <w:t>Scope of Section by Type of Insurance (TOI) in SERFF: H22</w:t>
      </w:r>
      <w:r w:rsidR="008B2F4D" w:rsidRPr="00CA4D89">
        <w:rPr>
          <w:rFonts w:eastAsia="Segoe UI"/>
          <w:lang w:bidi="en-US"/>
        </w:rPr>
        <w:t>.</w:t>
      </w:r>
    </w:p>
    <w:p w14:paraId="7BC8D21E" w14:textId="24E5049E" w:rsidR="006A256B" w:rsidRPr="00CA4D89" w:rsidRDefault="006A256B" w:rsidP="006A256B">
      <w:pPr>
        <w:pStyle w:val="Heading4"/>
        <w:rPr>
          <w:rFonts w:eastAsia="Segoe UI"/>
          <w:lang w:bidi="en-US"/>
        </w:rPr>
      </w:pPr>
      <w:r w:rsidRPr="00CA4D89">
        <w:rPr>
          <w:rFonts w:eastAsia="Segoe UI"/>
          <w:lang w:bidi="en-US"/>
        </w:rPr>
        <w:t xml:space="preserve">For </w:t>
      </w:r>
      <w:r w:rsidR="00B4581C" w:rsidRPr="00CA4D89">
        <w:rPr>
          <w:rFonts w:eastAsia="Segoe UI"/>
          <w:lang w:bidi="en-US"/>
        </w:rPr>
        <w:t>i</w:t>
      </w:r>
      <w:r w:rsidRPr="00CA4D89">
        <w:rPr>
          <w:rFonts w:eastAsia="Segoe UI"/>
          <w:lang w:bidi="en-US"/>
        </w:rPr>
        <w:t xml:space="preserve">nformation regarding </w:t>
      </w:r>
      <w:r w:rsidR="008B2F4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6231BEFC" w14:textId="538A1CBF" w:rsidR="006A256B" w:rsidRPr="00CA4D89" w:rsidRDefault="006A256B" w:rsidP="00FB5649">
      <w:pPr>
        <w:pStyle w:val="Heading5"/>
        <w:rPr>
          <w:lang w:bidi="en-US"/>
        </w:rPr>
      </w:pPr>
      <w:r w:rsidRPr="00CA4D89">
        <w:rPr>
          <w:lang w:bidi="en-US"/>
        </w:rPr>
        <w:t xml:space="preserve">See the file named “Checklist – Rates – </w:t>
      </w:r>
      <w:r w:rsidR="004B19D3">
        <w:rPr>
          <w:lang w:bidi="en-US"/>
        </w:rPr>
        <w:t>2024</w:t>
      </w:r>
      <w:r w:rsidR="00F97227" w:rsidRPr="00CA4D89">
        <w:rPr>
          <w:lang w:bidi="en-US"/>
        </w:rPr>
        <w:t>-</w:t>
      </w:r>
      <w:r w:rsidR="004B19D3">
        <w:rPr>
          <w:lang w:bidi="en-US"/>
        </w:rPr>
        <w:t>2025</w:t>
      </w:r>
      <w:r w:rsidR="00EB6EBC" w:rsidRPr="00CA4D89">
        <w:rPr>
          <w:lang w:bidi="en-US"/>
        </w:rPr>
        <w:t xml:space="preserve"> </w:t>
      </w:r>
      <w:r w:rsidRPr="00CA4D89">
        <w:rPr>
          <w:lang w:bidi="en-US"/>
        </w:rPr>
        <w:t>School Year Higher Education Student Health</w:t>
      </w:r>
      <w:r w:rsidRPr="00CA4D89">
        <w:rPr>
          <w:spacing w:val="-16"/>
          <w:lang w:bidi="en-US"/>
        </w:rPr>
        <w:t xml:space="preserve"> </w:t>
      </w:r>
      <w:proofErr w:type="gramStart"/>
      <w:r w:rsidRPr="00CA4D89">
        <w:rPr>
          <w:lang w:bidi="en-US"/>
        </w:rPr>
        <w:t>Plans”</w:t>
      </w:r>
      <w:proofErr w:type="gramEnd"/>
    </w:p>
    <w:p w14:paraId="2978AD94" w14:textId="7FFB1112" w:rsidR="006A256B" w:rsidRPr="00CA4D89" w:rsidRDefault="006A256B" w:rsidP="00FB5649">
      <w:pPr>
        <w:pStyle w:val="Heading5"/>
        <w:rPr>
          <w:rFonts w:eastAsia="Segoe UI"/>
          <w:lang w:bidi="en-US"/>
        </w:rPr>
      </w:pPr>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15">
        <w:r w:rsidRPr="00CA4D89">
          <w:rPr>
            <w:rStyle w:val="Hyperlink"/>
          </w:rPr>
          <w:t>OIC’s website</w:t>
        </w:r>
        <w:r w:rsidRPr="00CA4D89">
          <w:rPr>
            <w:rFonts w:eastAsia="Segoe UI"/>
            <w:lang w:bidi="en-US"/>
          </w:rPr>
          <w:t>.</w:t>
        </w:r>
      </w:hyperlink>
    </w:p>
    <w:p w14:paraId="15A7CD0D" w14:textId="197135CB" w:rsidR="006A256B" w:rsidRPr="00CA4D89" w:rsidRDefault="006A256B" w:rsidP="006A256B">
      <w:pPr>
        <w:pStyle w:val="Heading4"/>
        <w:rPr>
          <w:rFonts w:eastAsia="Segoe UI"/>
          <w:lang w:bidi="en-US"/>
        </w:rPr>
      </w:pPr>
      <w:r w:rsidRPr="00CA4D89">
        <w:rPr>
          <w:rFonts w:eastAsia="Segoe UI"/>
          <w:lang w:bidi="en-US"/>
        </w:rPr>
        <w:t xml:space="preserve">Issuers </w:t>
      </w:r>
      <w:r w:rsidR="008B2F4D" w:rsidRPr="00CA4D89">
        <w:rPr>
          <w:rFonts w:eastAsia="Segoe UI"/>
          <w:lang w:bidi="en-US"/>
        </w:rPr>
        <w:t>must</w:t>
      </w:r>
      <w:r w:rsidRPr="00CA4D89">
        <w:rPr>
          <w:rFonts w:eastAsia="Segoe UI"/>
          <w:lang w:bidi="en-US"/>
        </w:rPr>
        <w:t xml:space="preserve"> submit only one </w:t>
      </w:r>
      <w:r w:rsidR="00B4581C" w:rsidRPr="00CA4D89">
        <w:rPr>
          <w:rFonts w:eastAsia="Segoe UI"/>
          <w:lang w:bidi="en-US"/>
        </w:rPr>
        <w:t>for-</w:t>
      </w:r>
      <w:r w:rsidRPr="00CA4D89">
        <w:rPr>
          <w:rFonts w:eastAsia="Segoe UI"/>
          <w:lang w:bidi="en-US"/>
        </w:rPr>
        <w:t xml:space="preserve">public rate filing and </w:t>
      </w:r>
      <w:r w:rsidR="00B4581C" w:rsidRPr="00CA4D89">
        <w:rPr>
          <w:rFonts w:eastAsia="Segoe UI"/>
          <w:lang w:bidi="en-US"/>
        </w:rPr>
        <w:t xml:space="preserve">may submit </w:t>
      </w:r>
      <w:r w:rsidRPr="00CA4D89">
        <w:rPr>
          <w:rFonts w:eastAsia="Segoe UI"/>
          <w:lang w:bidi="en-US"/>
        </w:rPr>
        <w:t>one not-for-public rate filing (if applicable) for all student health</w:t>
      </w:r>
      <w:r w:rsidRPr="00CA4D89">
        <w:rPr>
          <w:rFonts w:eastAsia="Segoe UI"/>
          <w:spacing w:val="-7"/>
          <w:lang w:bidi="en-US"/>
        </w:rPr>
        <w:t xml:space="preserve"> </w:t>
      </w:r>
      <w:r w:rsidRPr="00CA4D89">
        <w:rPr>
          <w:rFonts w:eastAsia="Segoe UI"/>
          <w:lang w:bidi="en-US"/>
        </w:rPr>
        <w:t>plans.</w:t>
      </w:r>
    </w:p>
    <w:p w14:paraId="61722DBC" w14:textId="77777777" w:rsidR="006A256B" w:rsidRPr="00CA4D89" w:rsidRDefault="006A256B" w:rsidP="006A256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7451601B" w14:textId="77777777" w:rsidR="006A256B" w:rsidRPr="00CA4D89" w:rsidRDefault="006A256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70E0F1B4" w14:textId="77777777" w:rsidR="006A256B" w:rsidRPr="00CA4D89" w:rsidRDefault="006A256B" w:rsidP="00E82CF0">
      <w:pPr>
        <w:pStyle w:val="Heading6"/>
      </w:pPr>
      <w:r w:rsidRPr="00CA4D89">
        <w:t>The Product Name in SERFF must include the following naming conventions to describe your</w:t>
      </w:r>
      <w:r w:rsidRPr="00CA4D89">
        <w:rPr>
          <w:spacing w:val="-3"/>
        </w:rPr>
        <w:t xml:space="preserve"> </w:t>
      </w:r>
      <w:r w:rsidRPr="00CA4D89">
        <w:t>filing:</w:t>
      </w:r>
    </w:p>
    <w:p w14:paraId="00A57703" w14:textId="2F0B651B" w:rsidR="006A256B" w:rsidRPr="00CA4D89" w:rsidRDefault="006A256B" w:rsidP="00FB5649">
      <w:pPr>
        <w:pStyle w:val="Heading7"/>
      </w:pPr>
      <w:r w:rsidRPr="00CA4D89">
        <w:t>“</w:t>
      </w:r>
      <w:r w:rsidR="004B19D3">
        <w:t>2024</w:t>
      </w:r>
      <w:r w:rsidRPr="00CA4D89">
        <w:t>-</w:t>
      </w:r>
      <w:r w:rsidR="004B19D3">
        <w:t>2025</w:t>
      </w:r>
      <w:r w:rsidR="00EB6EBC" w:rsidRPr="00CA4D89">
        <w:t xml:space="preserve"> </w:t>
      </w:r>
      <w:r w:rsidRPr="00CA4D89">
        <w:t>School Year Student Health Plan – [</w:t>
      </w:r>
      <w:r w:rsidR="00B4581C" w:rsidRPr="00CA4D89">
        <w:t>[For-P</w:t>
      </w:r>
      <w:r w:rsidRPr="00CA4D89">
        <w:t>ublic</w:t>
      </w:r>
      <w:r w:rsidR="00B4581C" w:rsidRPr="00CA4D89">
        <w:t>]</w:t>
      </w:r>
      <w:r w:rsidRPr="00CA4D89">
        <w:t xml:space="preserve"> or </w:t>
      </w:r>
      <w:r w:rsidR="00B4581C" w:rsidRPr="00CA4D89">
        <w:t>[Not</w:t>
      </w:r>
      <w:r w:rsidRPr="00CA4D89">
        <w:t>-</w:t>
      </w:r>
      <w:r w:rsidR="00B4581C" w:rsidRPr="00CA4D89">
        <w:t>F</w:t>
      </w:r>
      <w:r w:rsidRPr="00CA4D89">
        <w:t>or-</w:t>
      </w:r>
      <w:r w:rsidR="00B4581C" w:rsidRPr="00CA4D89">
        <w:t>P</w:t>
      </w:r>
      <w:r w:rsidRPr="00CA4D89">
        <w:t>ublic</w:t>
      </w:r>
      <w:r w:rsidR="00B4581C" w:rsidRPr="00CA4D89">
        <w:t>]</w:t>
      </w:r>
      <w:r w:rsidRPr="00CA4D89">
        <w:t>]</w:t>
      </w:r>
      <w:r w:rsidR="00F36E2F" w:rsidRPr="00CA4D89">
        <w:t>”</w:t>
      </w:r>
    </w:p>
    <w:p w14:paraId="66D361DD" w14:textId="2A9BD4C6" w:rsidR="006A256B" w:rsidRPr="00CA4D89" w:rsidRDefault="006A256B" w:rsidP="00E82CF0">
      <w:pPr>
        <w:pStyle w:val="Heading6"/>
      </w:pPr>
      <w:r w:rsidRPr="00CA4D89">
        <w:t>In the Corresponding Filing Tracking Number field, indicate all applicable SERFF Tracking Numbers for the corresponding form filings for new plans and for the most recent corresponding rate and form filing</w:t>
      </w:r>
      <w:r w:rsidR="008C5A38" w:rsidRPr="00CA4D89">
        <w:t>s</w:t>
      </w:r>
      <w:r w:rsidRPr="00CA4D89">
        <w:t xml:space="preserve"> for existing</w:t>
      </w:r>
      <w:r w:rsidRPr="00CA4D89">
        <w:rPr>
          <w:spacing w:val="-15"/>
        </w:rPr>
        <w:t xml:space="preserve"> </w:t>
      </w:r>
      <w:r w:rsidRPr="00CA4D89">
        <w:t>plans.</w:t>
      </w:r>
    </w:p>
    <w:p w14:paraId="373E8499" w14:textId="54A8D9CB"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20A90E77" w14:textId="77777777" w:rsidR="00F36E2F" w:rsidRPr="00CA4D89" w:rsidRDefault="00F36E2F" w:rsidP="00FB5649">
      <w:pPr>
        <w:pStyle w:val="Heading5"/>
      </w:pPr>
      <w:r w:rsidRPr="00CA4D89">
        <w:t>Under the Rate/Rule Schedule tab in</w:t>
      </w:r>
      <w:r w:rsidRPr="00CA4D89">
        <w:rPr>
          <w:spacing w:val="-8"/>
        </w:rPr>
        <w:t xml:space="preserve"> </w:t>
      </w:r>
      <w:r w:rsidRPr="00CA4D89">
        <w:t>SERFF:</w:t>
      </w:r>
    </w:p>
    <w:p w14:paraId="109CBA22" w14:textId="77777777" w:rsidR="00F36E2F" w:rsidRPr="00CA4D89" w:rsidRDefault="00F36E2F" w:rsidP="00E82CF0">
      <w:pPr>
        <w:pStyle w:val="Heading6"/>
      </w:pPr>
      <w:r w:rsidRPr="00CA4D89">
        <w:t>Rate Schedule items:</w:t>
      </w:r>
    </w:p>
    <w:p w14:paraId="679D6817" w14:textId="77777777" w:rsidR="00F36E2F" w:rsidRPr="00CA4D89" w:rsidRDefault="00F36E2F" w:rsidP="00FB5649">
      <w:pPr>
        <w:pStyle w:val="Heading7"/>
      </w:pPr>
      <w:r w:rsidRPr="00CA4D89">
        <w:t>List the affected form number for each plan.</w:t>
      </w:r>
    </w:p>
    <w:p w14:paraId="1CAF2DF9" w14:textId="77777777" w:rsidR="00F36E2F" w:rsidRPr="00CA4D89" w:rsidRDefault="00F36E2F" w:rsidP="00FB5649">
      <w:pPr>
        <w:pStyle w:val="Heading7"/>
      </w:pPr>
      <w:r w:rsidRPr="00CA4D89">
        <w:t>Rate Action field:</w:t>
      </w:r>
    </w:p>
    <w:p w14:paraId="0783675A" w14:textId="77777777" w:rsidR="00F36E2F" w:rsidRPr="00CA4D89" w:rsidRDefault="00F36E2F" w:rsidP="00FB5649">
      <w:pPr>
        <w:pStyle w:val="Heading8"/>
      </w:pPr>
      <w:r w:rsidRPr="00CA4D89">
        <w:t>If you offered plans in the previous school year, select “Revised.”</w:t>
      </w:r>
    </w:p>
    <w:p w14:paraId="57209C85" w14:textId="77777777" w:rsidR="00F36E2F" w:rsidRPr="00CA4D89" w:rsidRDefault="00F36E2F" w:rsidP="00FB5649">
      <w:pPr>
        <w:pStyle w:val="Heading8"/>
      </w:pPr>
      <w:r w:rsidRPr="00CA4D89">
        <w:t>Otherwise, select</w:t>
      </w:r>
      <w:r w:rsidRPr="00CA4D89">
        <w:rPr>
          <w:spacing w:val="-7"/>
        </w:rPr>
        <w:t xml:space="preserve"> </w:t>
      </w:r>
      <w:r w:rsidRPr="00CA4D89">
        <w:t>“New.”</w:t>
      </w:r>
    </w:p>
    <w:p w14:paraId="19217655" w14:textId="77777777" w:rsidR="00F36E2F" w:rsidRPr="00CA4D89" w:rsidRDefault="00F36E2F" w:rsidP="00FB5649">
      <w:pPr>
        <w:pStyle w:val="Heading7"/>
      </w:pPr>
      <w:r w:rsidRPr="00CA4D89">
        <w:t>Rate Action Information field: If the rate action selected is “Revised,” enter the previous rate filing’s SERFF Tracking Number.</w:t>
      </w:r>
    </w:p>
    <w:p w14:paraId="33C55074" w14:textId="771E709E" w:rsidR="00F36E2F" w:rsidRPr="00CA4D89" w:rsidRDefault="00F36E2F" w:rsidP="00FB5649">
      <w:pPr>
        <w:pStyle w:val="Heading7"/>
      </w:pPr>
      <w:r w:rsidRPr="00CA4D89">
        <w:t xml:space="preserve">Attach a complete rate schedule </w:t>
      </w:r>
      <w:r w:rsidR="000006ED" w:rsidRPr="00CA4D89">
        <w:t>in both an Excel file format and PDF format. The file names must match except that the Excel spreadsheet name should end with “duplicate.”</w:t>
      </w:r>
    </w:p>
    <w:p w14:paraId="02CC8160" w14:textId="77777777" w:rsidR="006A256B" w:rsidRPr="00CA4D89" w:rsidRDefault="006A256B" w:rsidP="00FB5649">
      <w:pPr>
        <w:pStyle w:val="Heading5"/>
      </w:pPr>
      <w:r w:rsidRPr="00CA4D89">
        <w:t>Under the Supporting Documentation tab in</w:t>
      </w:r>
      <w:r w:rsidRPr="00CA4D89">
        <w:rPr>
          <w:spacing w:val="-11"/>
        </w:rPr>
        <w:t xml:space="preserve"> </w:t>
      </w:r>
      <w:r w:rsidRPr="00CA4D89">
        <w:t>SERFF:</w:t>
      </w:r>
    </w:p>
    <w:p w14:paraId="7A8BEDE1" w14:textId="0F1DE7A8" w:rsidR="006A256B" w:rsidRPr="00CA4D89" w:rsidRDefault="006A256B" w:rsidP="00E82CF0">
      <w:pPr>
        <w:pStyle w:val="Heading6"/>
      </w:pPr>
      <w:r w:rsidRPr="00CA4D89">
        <w:t xml:space="preserve">Include all other supporting documentation and justification that </w:t>
      </w:r>
      <w:r w:rsidR="00B4581C" w:rsidRPr="00CA4D89">
        <w:t>are</w:t>
      </w:r>
      <w:r w:rsidRPr="00CA4D89">
        <w:t xml:space="preserve"> subject to public</w:t>
      </w:r>
      <w:r w:rsidRPr="00CA4D89">
        <w:rPr>
          <w:spacing w:val="-3"/>
        </w:rPr>
        <w:t xml:space="preserve"> </w:t>
      </w:r>
      <w:r w:rsidRPr="00CA4D89">
        <w:t>inspection.</w:t>
      </w:r>
    </w:p>
    <w:p w14:paraId="6531BECF" w14:textId="27297847" w:rsidR="006A256B" w:rsidRPr="00CA4D89" w:rsidRDefault="006A256B" w:rsidP="006A256B">
      <w:pPr>
        <w:pStyle w:val="Heading4"/>
        <w:rPr>
          <w:rFonts w:eastAsia="Segoe UI"/>
          <w:lang w:bidi="en-US"/>
        </w:rPr>
      </w:pPr>
      <w:r w:rsidRPr="00CA4D89">
        <w:rPr>
          <w:rFonts w:eastAsia="Segoe UI"/>
          <w:lang w:bidi="en-US"/>
        </w:rPr>
        <w:lastRenderedPageBreak/>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35E7DC64" w14:textId="77777777" w:rsidR="001F0EA8" w:rsidRPr="00CA4D89" w:rsidRDefault="001F0EA8"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1AFEB0A3" w14:textId="77777777" w:rsidR="001F0EA8" w:rsidRPr="00CA4D89" w:rsidRDefault="001F0EA8" w:rsidP="00FB5649">
      <w:pPr>
        <w:pStyle w:val="Heading5"/>
      </w:pPr>
      <w:r w:rsidRPr="00CA4D89">
        <w:t>Both for-public and not-for-public rate filings must include public rates.</w:t>
      </w:r>
    </w:p>
    <w:p w14:paraId="37CB1B8E" w14:textId="3374B9CA" w:rsidR="001F0EA8" w:rsidRPr="00CA4D89" w:rsidRDefault="001F0EA8" w:rsidP="00FB5649">
      <w:pPr>
        <w:pStyle w:val="Heading5"/>
      </w:pPr>
      <w:bookmarkStart w:id="129" w:name="_Hlk128041937"/>
      <w:r w:rsidRPr="00CA4D89">
        <w:t xml:space="preserve">In both </w:t>
      </w:r>
      <w:r w:rsidR="00AC1688">
        <w:t xml:space="preserve">the </w:t>
      </w:r>
      <w:r w:rsidRPr="00CA4D89">
        <w:t xml:space="preserve">for-public and not-for-public filings, in a separate document on the Supporting Documentation tab, provide your justification </w:t>
      </w:r>
      <w:r w:rsidR="00AC1688">
        <w:t>for</w:t>
      </w:r>
      <w:r w:rsidR="00AC1688" w:rsidRPr="00CA4D89">
        <w:t xml:space="preserve"> </w:t>
      </w:r>
      <w:r w:rsidRPr="00CA4D89">
        <w:t xml:space="preserve">requesting certain </w:t>
      </w:r>
      <w:r w:rsidR="00AC1688">
        <w:t>content</w:t>
      </w:r>
      <w:r w:rsidR="00AC1688" w:rsidRPr="00CA4D89">
        <w:t xml:space="preserve"> </w:t>
      </w:r>
      <w:r w:rsidRPr="00CA4D89">
        <w:t>to be not-for-public per RCW 48.02.120(3)</w:t>
      </w:r>
      <w:r w:rsidR="00AC1688">
        <w:t>.</w:t>
      </w:r>
      <w:r w:rsidRPr="00CA4D89">
        <w:t xml:space="preserve"> </w:t>
      </w:r>
      <w:r w:rsidR="00AC1688">
        <w:t xml:space="preserve">The justification document must </w:t>
      </w:r>
      <w:r w:rsidR="00AC1688" w:rsidRPr="00CA4D89">
        <w:t>includ</w:t>
      </w:r>
      <w:r w:rsidR="00AC1688">
        <w:t>e</w:t>
      </w:r>
      <w:r w:rsidR="00AC1688" w:rsidRPr="00CA4D89">
        <w:t xml:space="preserve"> </w:t>
      </w:r>
      <w:r w:rsidRPr="00CA4D89">
        <w:t xml:space="preserve">a list of </w:t>
      </w:r>
      <w:bookmarkEnd w:id="129"/>
      <w:r w:rsidR="00AC1688">
        <w:t xml:space="preserve">all withheld content, including the document names and locations, and explain how the content contains actuarial formulas, statistics, and assumptions that are </w:t>
      </w:r>
      <w:r w:rsidR="00862173">
        <w:t xml:space="preserve">in </w:t>
      </w:r>
      <w:r w:rsidR="00AC1688">
        <w:t xml:space="preserve">support </w:t>
      </w:r>
      <w:r w:rsidR="00862173">
        <w:t>of</w:t>
      </w:r>
      <w:r w:rsidR="00AC1688">
        <w:t xml:space="preserve"> the rate filing and why the content should be considered trade secrets.</w:t>
      </w:r>
    </w:p>
    <w:p w14:paraId="05ECF539" w14:textId="77777777" w:rsidR="001F0EA8" w:rsidRPr="00CA4D89" w:rsidRDefault="001F0EA8" w:rsidP="00FB5649">
      <w:pPr>
        <w:pStyle w:val="Heading5"/>
      </w:pPr>
      <w:r w:rsidRPr="00CA4D89">
        <w:t>In the for-public rate filing,</w:t>
      </w:r>
    </w:p>
    <w:p w14:paraId="6E884EFD" w14:textId="01C863AD" w:rsidR="001F0EA8" w:rsidRPr="00CA4D89" w:rsidRDefault="001F0EA8" w:rsidP="00E82CF0">
      <w:pPr>
        <w:pStyle w:val="Heading6"/>
      </w:pPr>
      <w:r w:rsidRPr="00CA4D89">
        <w:t>On the General Information tab</w:t>
      </w:r>
      <w:r w:rsidR="005D273C" w:rsidRPr="00CA4D89">
        <w:t xml:space="preserve"> in SERFF</w:t>
      </w:r>
      <w:r w:rsidRPr="00CA4D89">
        <w:t>:</w:t>
      </w:r>
    </w:p>
    <w:p w14:paraId="7E4B4474" w14:textId="77777777" w:rsidR="001F0EA8" w:rsidRPr="00CA4D89" w:rsidRDefault="001F0EA8" w:rsidP="00FB5649">
      <w:pPr>
        <w:pStyle w:val="Heading7"/>
      </w:pPr>
      <w:r w:rsidRPr="00CA4D89">
        <w:t>Clearly state “For-Public” in SERFF Product Name field.</w:t>
      </w:r>
    </w:p>
    <w:p w14:paraId="288E22C8" w14:textId="375C9205" w:rsidR="001F0EA8" w:rsidRPr="00CA4D89" w:rsidRDefault="001F0EA8" w:rsidP="00E82CF0">
      <w:pPr>
        <w:pStyle w:val="Heading6"/>
      </w:pPr>
      <w:r w:rsidRPr="00CA4D89">
        <w:t>On the Supporting Documentation tab</w:t>
      </w:r>
      <w:r w:rsidR="005D273C" w:rsidRPr="00CA4D89">
        <w:t xml:space="preserve"> in SERFF</w:t>
      </w:r>
      <w:r w:rsidRPr="00CA4D89">
        <w:t>:</w:t>
      </w:r>
    </w:p>
    <w:p w14:paraId="6FD92A3F" w14:textId="77777777" w:rsidR="001F0EA8" w:rsidRPr="00CA4D89" w:rsidRDefault="001F0EA8" w:rsidP="00FB5649">
      <w:pPr>
        <w:pStyle w:val="Heading7"/>
      </w:pPr>
      <w:r w:rsidRPr="00CA4D89">
        <w:t>Include only supporting documentation and justification that is subject to public inspection.</w:t>
      </w:r>
    </w:p>
    <w:p w14:paraId="793699AF" w14:textId="77777777" w:rsidR="001F0EA8" w:rsidRPr="00CA4D89" w:rsidRDefault="001F0EA8" w:rsidP="00FB5649">
      <w:pPr>
        <w:pStyle w:val="Heading5"/>
      </w:pPr>
      <w:r w:rsidRPr="00CA4D89">
        <w:t>In the not-for-public filing:</w:t>
      </w:r>
    </w:p>
    <w:p w14:paraId="2DE0389C" w14:textId="77777777" w:rsidR="005D273C" w:rsidRPr="00CA4D89" w:rsidRDefault="005D273C" w:rsidP="00FB5649">
      <w:pPr>
        <w:pStyle w:val="Heading7"/>
      </w:pPr>
      <w:r w:rsidRPr="00CA4D89">
        <w:t>On the General Information tab in SERFF:</w:t>
      </w:r>
    </w:p>
    <w:p w14:paraId="3EB2D6DF" w14:textId="3CF73315" w:rsidR="001F0EA8" w:rsidRPr="00CA4D89" w:rsidRDefault="005D273C" w:rsidP="00FB5649">
      <w:pPr>
        <w:pStyle w:val="Heading7"/>
      </w:pPr>
      <w:r w:rsidRPr="00CA4D89">
        <w:t>Clearly state “not-for-public” i</w:t>
      </w:r>
      <w:r w:rsidR="001F0EA8" w:rsidRPr="00CA4D89">
        <w:t xml:space="preserve">n SERFF Product Name </w:t>
      </w:r>
      <w:r w:rsidRPr="00CA4D89">
        <w:t>field.</w:t>
      </w:r>
    </w:p>
    <w:p w14:paraId="6DE9EC12" w14:textId="0CCFE933" w:rsidR="001F0EA8" w:rsidRPr="00CA4D89" w:rsidRDefault="001F0EA8" w:rsidP="00E82CF0">
      <w:pPr>
        <w:pStyle w:val="Heading6"/>
      </w:pPr>
      <w:r w:rsidRPr="00CA4D89">
        <w:t>On the Supporting Documentation tab</w:t>
      </w:r>
      <w:r w:rsidR="005D273C" w:rsidRPr="00CA4D89">
        <w:t xml:space="preserve"> in SERFF</w:t>
      </w:r>
      <w:r w:rsidRPr="00CA4D89">
        <w:t>:</w:t>
      </w:r>
    </w:p>
    <w:p w14:paraId="42125E2F" w14:textId="77777777" w:rsidR="001F0EA8" w:rsidRPr="00CA4D89" w:rsidRDefault="001F0EA8" w:rsidP="00FB5649">
      <w:pPr>
        <w:pStyle w:val="Heading7"/>
      </w:pPr>
      <w:r w:rsidRPr="00CA4D89">
        <w:t>Include all documents provided in the for-public filing.</w:t>
      </w:r>
    </w:p>
    <w:p w14:paraId="55B3FD6D" w14:textId="77777777" w:rsidR="001F0EA8" w:rsidRPr="00CA4D89" w:rsidRDefault="001F0EA8" w:rsidP="00FB5649">
      <w:pPr>
        <w:pStyle w:val="Heading7"/>
      </w:pPr>
      <w:r w:rsidRPr="00CA4D89">
        <w:t>Include any additional documentation that is not for public inspection.</w:t>
      </w:r>
    </w:p>
    <w:p w14:paraId="063FA69B" w14:textId="747705F5" w:rsidR="006A256B" w:rsidRPr="00CA4D89" w:rsidRDefault="006A256B" w:rsidP="00200C9D">
      <w:pPr>
        <w:pStyle w:val="Heading4"/>
        <w:ind w:left="1339"/>
        <w:rPr>
          <w:lang w:bidi="en-US"/>
        </w:rPr>
      </w:pPr>
      <w:r w:rsidRPr="00CA4D89">
        <w:rPr>
          <w:lang w:bidi="en-US"/>
        </w:rPr>
        <w:t xml:space="preserve">Your </w:t>
      </w:r>
      <w:r w:rsidR="004B19D3">
        <w:rPr>
          <w:lang w:bidi="en-US"/>
        </w:rPr>
        <w:t>2024</w:t>
      </w:r>
      <w:r w:rsidR="00CA1FCD" w:rsidRPr="00CA4D89">
        <w:rPr>
          <w:lang w:bidi="en-US"/>
        </w:rPr>
        <w:t>-</w:t>
      </w:r>
      <w:r w:rsidR="004B19D3">
        <w:rPr>
          <w:lang w:bidi="en-US"/>
        </w:rPr>
        <w:t>2025</w:t>
      </w:r>
      <w:r w:rsidR="00A10071" w:rsidRPr="00CA4D89">
        <w:rPr>
          <w:lang w:bidi="en-US"/>
        </w:rPr>
        <w:t xml:space="preserve"> </w:t>
      </w:r>
      <w:r w:rsidR="00CA1FCD" w:rsidRPr="00CA4D89">
        <w:rPr>
          <w:lang w:bidi="en-US"/>
        </w:rPr>
        <w:t xml:space="preserve">school year </w:t>
      </w:r>
      <w:r w:rsidRPr="00CA4D89">
        <w:rPr>
          <w:lang w:bidi="en-US"/>
        </w:rPr>
        <w:t>student health plan rate filing</w:t>
      </w:r>
      <w:r w:rsidR="00CA1FCD" w:rsidRPr="00CA4D89" w:rsidDel="00CA1FCD">
        <w:rPr>
          <w:lang w:bidi="en-US"/>
        </w:rPr>
        <w:t xml:space="preserve"> </w:t>
      </w:r>
      <w:r w:rsidR="003F7CB5" w:rsidRPr="00CA4D89">
        <w:rPr>
          <w:lang w:bidi="en-US"/>
        </w:rPr>
        <w:t>will be rejected if</w:t>
      </w:r>
      <w:r w:rsidRPr="00CA4D89">
        <w:rPr>
          <w:lang w:bidi="en-US"/>
        </w:rPr>
        <w:t xml:space="preserve"> </w:t>
      </w:r>
      <w:r w:rsidR="003F7CB5" w:rsidRPr="00CA4D89">
        <w:rPr>
          <w:lang w:bidi="en-US"/>
        </w:rPr>
        <w:t>the filing</w:t>
      </w:r>
      <w:r w:rsidR="00CA1FCD" w:rsidRPr="00CA4D89">
        <w:rPr>
          <w:lang w:bidi="en-US"/>
        </w:rPr>
        <w:t xml:space="preserve"> </w:t>
      </w:r>
      <w:r w:rsidRPr="00CA4D89">
        <w:rPr>
          <w:lang w:bidi="en-US"/>
        </w:rPr>
        <w:t xml:space="preserve">is submitted after </w:t>
      </w:r>
      <w:r w:rsidR="009B412C">
        <w:rPr>
          <w:lang w:bidi="en-US"/>
        </w:rPr>
        <w:t>May 1</w:t>
      </w:r>
      <w:r w:rsidR="004B19D3">
        <w:rPr>
          <w:lang w:bidi="en-US"/>
        </w:rPr>
        <w:t>6</w:t>
      </w:r>
      <w:r w:rsidR="009B412C">
        <w:rPr>
          <w:lang w:bidi="en-US"/>
        </w:rPr>
        <w:t>, 202</w:t>
      </w:r>
      <w:r w:rsidR="004B19D3">
        <w:rPr>
          <w:lang w:bidi="en-US"/>
        </w:rPr>
        <w:t>4</w:t>
      </w:r>
      <w:r w:rsidRPr="00CA4D89">
        <w:rPr>
          <w:lang w:bidi="en-US"/>
        </w:rPr>
        <w:t xml:space="preserve">. Per WAC 284-43-0200, all </w:t>
      </w:r>
      <w:r w:rsidR="004B19D3">
        <w:rPr>
          <w:lang w:bidi="en-US"/>
        </w:rPr>
        <w:t>2025</w:t>
      </w:r>
      <w:r w:rsidR="00A10071" w:rsidRPr="00CA4D89">
        <w:rPr>
          <w:lang w:bidi="en-US"/>
        </w:rPr>
        <w:t xml:space="preserve"> </w:t>
      </w:r>
      <w:r w:rsidRPr="00CA4D89">
        <w:rPr>
          <w:lang w:bidi="en-US"/>
        </w:rPr>
        <w:t xml:space="preserve">filings for individual health plans, small group health plans, and stand-alone dental plans that provide pediatric dental benefits as one of the essential health benefits must be filed by </w:t>
      </w:r>
      <w:r w:rsidR="009B412C">
        <w:rPr>
          <w:lang w:bidi="en-US"/>
        </w:rPr>
        <w:t>May 1</w:t>
      </w:r>
      <w:r w:rsidR="004B19D3">
        <w:rPr>
          <w:lang w:bidi="en-US"/>
        </w:rPr>
        <w:t>6</w:t>
      </w:r>
      <w:r w:rsidR="009B412C">
        <w:rPr>
          <w:lang w:bidi="en-US"/>
        </w:rPr>
        <w:t>, 202</w:t>
      </w:r>
      <w:r w:rsidR="004B19D3">
        <w:rPr>
          <w:lang w:bidi="en-US"/>
        </w:rPr>
        <w:t>4</w:t>
      </w:r>
      <w:r w:rsidRPr="00CA4D89">
        <w:rPr>
          <w:lang w:bidi="en-US"/>
        </w:rPr>
        <w:t>. Issuers will be permitted to amend filings only at the direction of the commissioner. Filings not timely submitted will be rejected without review. Per 45 CFR §147.145, student health insurance coverage is a type of individual health insurance coverage (as</w:t>
      </w:r>
      <w:r w:rsidR="00BB3DB3" w:rsidRPr="00CA4D89">
        <w:rPr>
          <w:lang w:bidi="en-US"/>
        </w:rPr>
        <w:t xml:space="preserve"> </w:t>
      </w:r>
      <w:r w:rsidRPr="00CA4D89">
        <w:rPr>
          <w:lang w:bidi="en-US"/>
        </w:rPr>
        <w:t xml:space="preserve">defined in 45 CFR §144.103) that is provided pursuant to a written agreement between an institution of higher education and a health insurance issuer and provided to students enrolled in that institution of higher education and their dependents. The </w:t>
      </w:r>
      <w:r w:rsidR="004B19D3">
        <w:rPr>
          <w:lang w:bidi="en-US"/>
        </w:rPr>
        <w:t>2024</w:t>
      </w:r>
      <w:r w:rsidR="00176493" w:rsidRPr="00CA4D89">
        <w:rPr>
          <w:lang w:bidi="en-US"/>
        </w:rPr>
        <w:t>-</w:t>
      </w:r>
      <w:r w:rsidR="004B19D3">
        <w:rPr>
          <w:lang w:bidi="en-US"/>
        </w:rPr>
        <w:t>2025</w:t>
      </w:r>
      <w:r w:rsidR="00A10071" w:rsidRPr="00CA4D89">
        <w:rPr>
          <w:lang w:bidi="en-US"/>
        </w:rPr>
        <w:t xml:space="preserve"> </w:t>
      </w:r>
      <w:r w:rsidRPr="00CA4D89">
        <w:rPr>
          <w:lang w:bidi="en-US"/>
        </w:rPr>
        <w:t xml:space="preserve">School Year student health plan filings are due May </w:t>
      </w:r>
      <w:r w:rsidR="009B412C">
        <w:rPr>
          <w:lang w:bidi="en-US"/>
        </w:rPr>
        <w:t>1</w:t>
      </w:r>
      <w:r w:rsidR="004B19D3">
        <w:rPr>
          <w:lang w:bidi="en-US"/>
        </w:rPr>
        <w:t>6</w:t>
      </w:r>
      <w:r w:rsidRPr="00CA4D89">
        <w:rPr>
          <w:lang w:bidi="en-US"/>
        </w:rPr>
        <w:t xml:space="preserve">, </w:t>
      </w:r>
      <w:r w:rsidR="00A10071" w:rsidRPr="00CA4D89">
        <w:rPr>
          <w:lang w:bidi="en-US"/>
        </w:rPr>
        <w:t>202</w:t>
      </w:r>
      <w:r w:rsidR="004B19D3">
        <w:rPr>
          <w:lang w:bidi="en-US"/>
        </w:rPr>
        <w:t>4</w:t>
      </w:r>
      <w:r w:rsidRPr="00CA4D89">
        <w:rPr>
          <w:lang w:bidi="en-US"/>
        </w:rPr>
        <w:t>.</w:t>
      </w:r>
      <w:r w:rsidR="001F54D7" w:rsidRPr="00CA4D89">
        <w:rPr>
          <w:lang w:bidi="en-US"/>
        </w:rPr>
        <w:t xml:space="preserve"> Rejected filings will not be </w:t>
      </w:r>
      <w:r w:rsidR="001F3C88" w:rsidRPr="00CA4D89">
        <w:rPr>
          <w:lang w:bidi="en-US"/>
        </w:rPr>
        <w:t>reopened</w:t>
      </w:r>
      <w:r w:rsidR="001F54D7" w:rsidRPr="00CA4D89">
        <w:rPr>
          <w:lang w:bidi="en-US"/>
        </w:rPr>
        <w:t>.</w:t>
      </w:r>
    </w:p>
    <w:p w14:paraId="10E89262" w14:textId="77777777" w:rsidR="00BC0280" w:rsidRPr="00CA4D89" w:rsidRDefault="00BC0280">
      <w:pPr>
        <w:rPr>
          <w:rFonts w:ascii="Segoe UI" w:eastAsiaTheme="majorEastAsia" w:hAnsi="Segoe UI" w:cs="Segoe UI"/>
          <w:b/>
          <w:bCs/>
          <w:color w:val="44546A" w:themeColor="text2"/>
          <w:sz w:val="32"/>
        </w:rPr>
      </w:pPr>
      <w:r w:rsidRPr="00CA4D89">
        <w:br w:type="page"/>
      </w:r>
    </w:p>
    <w:p w14:paraId="2CF88C9D" w14:textId="6D2072FF" w:rsidR="00F819AB" w:rsidRPr="00CA4D89" w:rsidRDefault="001244FC" w:rsidP="00CF2273">
      <w:pPr>
        <w:pStyle w:val="Heading1"/>
      </w:pPr>
      <w:bookmarkStart w:id="130" w:name="_Toc1051652643"/>
      <w:r>
        <w:lastRenderedPageBreak/>
        <w:t>Large Group</w:t>
      </w:r>
      <w:r w:rsidR="00B64E3F">
        <w:t xml:space="preserve"> Rate Filings</w:t>
      </w:r>
      <w:r w:rsidR="00885072">
        <w:t>:</w:t>
      </w:r>
      <w:r>
        <w:t xml:space="preserve"> Health Plans, Dental Only</w:t>
      </w:r>
      <w:r w:rsidR="00CA1FCD">
        <w:t xml:space="preserve"> Plans</w:t>
      </w:r>
      <w:r>
        <w:t xml:space="preserve">, and Vision Only </w:t>
      </w:r>
      <w:r w:rsidR="00F13146">
        <w:t>Plans</w:t>
      </w:r>
      <w:bookmarkEnd w:id="125"/>
      <w:bookmarkEnd w:id="126"/>
      <w:bookmarkEnd w:id="130"/>
    </w:p>
    <w:p w14:paraId="48FE34BC" w14:textId="5B39DF32" w:rsidR="005D6ED4" w:rsidRPr="00CA4D89" w:rsidRDefault="005D6ED4" w:rsidP="005D6ED4">
      <w:pPr>
        <w:pStyle w:val="Heading2"/>
      </w:pPr>
      <w:bookmarkStart w:id="131" w:name="_Toc273676765"/>
      <w:bookmarkStart w:id="132" w:name="_Toc432580788"/>
      <w:bookmarkStart w:id="133" w:name="_Toc432583440"/>
      <w:bookmarkStart w:id="134" w:name="_Toc433640456"/>
      <w:bookmarkStart w:id="135" w:name="_Toc434844842"/>
      <w:bookmarkStart w:id="136" w:name="_Toc443913449"/>
      <w:bookmarkStart w:id="137" w:name="_Toc444589436"/>
      <w:bookmarkStart w:id="138" w:name="_Toc445104534"/>
      <w:bookmarkStart w:id="139" w:name="_Toc445111829"/>
      <w:bookmarkStart w:id="140" w:name="_Toc445112073"/>
      <w:bookmarkStart w:id="141" w:name="_Toc445199340"/>
      <w:bookmarkStart w:id="142" w:name="_Toc475691810"/>
      <w:bookmarkStart w:id="143" w:name="_Toc531090573"/>
      <w:bookmarkStart w:id="144" w:name="_Toc410220181"/>
      <w:bookmarkStart w:id="145" w:name="_Toc410221826"/>
      <w:bookmarkStart w:id="146" w:name="_Toc410222840"/>
      <w:bookmarkStart w:id="147" w:name="_Toc430096171"/>
      <w:r>
        <w:t>General Information</w:t>
      </w:r>
      <w:bookmarkEnd w:id="131"/>
    </w:p>
    <w:p w14:paraId="7B628D60" w14:textId="4194F114" w:rsidR="005749AA" w:rsidRPr="00CA4D89" w:rsidRDefault="00E4165B" w:rsidP="005408B0">
      <w:pPr>
        <w:pStyle w:val="Heading4"/>
        <w:rPr>
          <w:b/>
        </w:rPr>
      </w:pPr>
      <w:r w:rsidRPr="00CA4D89">
        <w:t>Scope of Section by TOI in SERFF</w:t>
      </w:r>
      <w:r w:rsidR="00747A43" w:rsidRPr="00CA4D89">
        <w:t xml:space="preserve">: </w:t>
      </w:r>
      <w:r w:rsidRPr="00CA4D89">
        <w:t>H16G</w:t>
      </w:r>
      <w:r w:rsidR="00747A43" w:rsidRPr="00CA4D89">
        <w:t>, HOrg02G, H10G, or H20G.</w:t>
      </w:r>
      <w:bookmarkEnd w:id="132"/>
      <w:bookmarkEnd w:id="133"/>
      <w:bookmarkEnd w:id="134"/>
      <w:bookmarkEnd w:id="135"/>
      <w:bookmarkEnd w:id="136"/>
      <w:bookmarkEnd w:id="137"/>
      <w:bookmarkEnd w:id="138"/>
      <w:bookmarkEnd w:id="139"/>
      <w:bookmarkEnd w:id="140"/>
      <w:bookmarkEnd w:id="141"/>
      <w:bookmarkEnd w:id="142"/>
      <w:bookmarkEnd w:id="143"/>
    </w:p>
    <w:p w14:paraId="563BD0D2" w14:textId="3449B0DB" w:rsidR="001353D8" w:rsidRPr="00CA4D89" w:rsidRDefault="003F2F2D" w:rsidP="005408B0">
      <w:pPr>
        <w:pStyle w:val="Heading4"/>
      </w:pPr>
      <w:bookmarkStart w:id="148" w:name="_Toc531090574"/>
      <w:bookmarkStart w:id="149" w:name="_Toc432580791"/>
      <w:bookmarkStart w:id="150" w:name="_Toc432583443"/>
      <w:bookmarkStart w:id="151" w:name="_Toc433640459"/>
      <w:bookmarkStart w:id="152" w:name="_Toc434844845"/>
      <w:bookmarkStart w:id="153" w:name="_Toc443913452"/>
      <w:bookmarkStart w:id="154" w:name="_Toc444589439"/>
      <w:bookmarkStart w:id="155" w:name="_Toc445104537"/>
      <w:bookmarkStart w:id="156" w:name="_Toc445111832"/>
      <w:bookmarkStart w:id="157" w:name="_Toc445112076"/>
      <w:bookmarkStart w:id="158" w:name="_Toc445199343"/>
      <w:bookmarkStart w:id="159" w:name="_Toc475691813"/>
      <w:bookmarkEnd w:id="144"/>
      <w:bookmarkEnd w:id="145"/>
      <w:bookmarkEnd w:id="146"/>
      <w:r w:rsidRPr="00CA4D89">
        <w:t>Non-association l</w:t>
      </w:r>
      <w:r w:rsidR="001353D8" w:rsidRPr="00CA4D89">
        <w:t>arge group rate filings in this section are not required to be submitted concurrently with the corresponding form filing.</w:t>
      </w:r>
    </w:p>
    <w:p w14:paraId="5D6B6766" w14:textId="638C766C" w:rsidR="00A56FD4" w:rsidRPr="00CA4D89" w:rsidRDefault="00A56FD4" w:rsidP="005408B0">
      <w:pPr>
        <w:pStyle w:val="Heading4"/>
      </w:pPr>
      <w:r w:rsidRPr="00CA4D89">
        <w:t>For each non-association large group, the g</w:t>
      </w:r>
      <w:r w:rsidR="0036299D" w:rsidRPr="00CA4D89">
        <w:t xml:space="preserve">roup’s rates </w:t>
      </w:r>
      <w:r w:rsidR="009E7DC2" w:rsidRPr="00CA4D89">
        <w:t>can be filed</w:t>
      </w:r>
      <w:r w:rsidRPr="00CA4D89">
        <w:t xml:space="preserve"> utilizing one </w:t>
      </w:r>
      <w:r w:rsidR="0036299D" w:rsidRPr="00CA4D89">
        <w:t xml:space="preserve">of the following two methods – </w:t>
      </w:r>
      <w:r w:rsidR="00A81E2A" w:rsidRPr="00CA4D89">
        <w:t>(</w:t>
      </w:r>
      <w:r w:rsidR="00B52D7D" w:rsidRPr="00CA4D89">
        <w:t xml:space="preserve">1) </w:t>
      </w:r>
      <w:r w:rsidR="0036299D" w:rsidRPr="00CA4D89">
        <w:t xml:space="preserve">rates are filed before the rate schedule is used or </w:t>
      </w:r>
      <w:r w:rsidR="00A81E2A" w:rsidRPr="00CA4D89">
        <w:t>(</w:t>
      </w:r>
      <w:r w:rsidR="00B52D7D" w:rsidRPr="00CA4D89">
        <w:t xml:space="preserve">2) </w:t>
      </w:r>
      <w:r w:rsidR="0036299D" w:rsidRPr="00CA4D89">
        <w:t xml:space="preserve">rates are filed as negotiated rates (either rates are </w:t>
      </w:r>
      <w:proofErr w:type="gramStart"/>
      <w:r w:rsidR="0036299D" w:rsidRPr="00CA4D89">
        <w:t>negotiated</w:t>
      </w:r>
      <w:proofErr w:type="gramEnd"/>
      <w:r w:rsidR="0036299D" w:rsidRPr="00CA4D89">
        <w:t xml:space="preserve"> or </w:t>
      </w:r>
      <w:r w:rsidR="003B46CF" w:rsidRPr="00CA4D89">
        <w:t>the</w:t>
      </w:r>
      <w:r w:rsidR="0036299D" w:rsidRPr="00CA4D89">
        <w:t xml:space="preserve"> corresponding contract forms are negotiated). </w:t>
      </w:r>
      <w:r w:rsidR="003B46CF" w:rsidRPr="00CA4D89">
        <w:t>You can use both filing methods</w:t>
      </w:r>
      <w:r w:rsidR="00C82174" w:rsidRPr="00CA4D89">
        <w:t>,</w:t>
      </w:r>
      <w:r w:rsidR="003B46CF" w:rsidRPr="00CA4D89">
        <w:t xml:space="preserve"> but y</w:t>
      </w:r>
      <w:r w:rsidRPr="00CA4D89">
        <w:t xml:space="preserve">ou cannot mix and match </w:t>
      </w:r>
      <w:r w:rsidR="0036299D" w:rsidRPr="00CA4D89">
        <w:t>these two methods</w:t>
      </w:r>
      <w:r w:rsidR="003B46CF" w:rsidRPr="00CA4D89">
        <w:t xml:space="preserve"> in the same rate filing</w:t>
      </w:r>
      <w:r w:rsidRPr="00CA4D89">
        <w:t>. For associatio</w:t>
      </w:r>
      <w:r w:rsidR="0036299D" w:rsidRPr="00CA4D89">
        <w:t xml:space="preserve">n rate filings, see </w:t>
      </w:r>
      <w:r w:rsidR="00CA1FCD" w:rsidRPr="00CA4D89">
        <w:t>a</w:t>
      </w:r>
      <w:r w:rsidR="0036299D" w:rsidRPr="00CA4D89">
        <w:t xml:space="preserve">ssociation </w:t>
      </w:r>
      <w:r w:rsidR="00CA1FCD" w:rsidRPr="00CA4D89">
        <w:t>s</w:t>
      </w:r>
      <w:r w:rsidR="0036299D" w:rsidRPr="00CA4D89">
        <w:t>ection</w:t>
      </w:r>
      <w:r w:rsidR="00B52D7D" w:rsidRPr="00CA4D89">
        <w:t>s</w:t>
      </w:r>
      <w:r w:rsidRPr="00CA4D89">
        <w:t xml:space="preserve">. </w:t>
      </w:r>
    </w:p>
    <w:p w14:paraId="32EE6221" w14:textId="47BC9569" w:rsidR="00B22039" w:rsidRPr="00CA4D89" w:rsidRDefault="00ED7DEF" w:rsidP="005408B0">
      <w:pPr>
        <w:pStyle w:val="Heading4"/>
      </w:pPr>
      <w:r w:rsidRPr="00CA4D89">
        <w:t xml:space="preserve">For information </w:t>
      </w:r>
      <w:r w:rsidR="00BC30CB" w:rsidRPr="00CA4D89">
        <w:t>regarding</w:t>
      </w:r>
      <w:r w:rsidRPr="00CA4D89">
        <w:t xml:space="preserve"> </w:t>
      </w:r>
      <w:r w:rsidR="00CA1FCD" w:rsidRPr="00CA4D89">
        <w:t xml:space="preserve">the </w:t>
      </w:r>
      <w:r w:rsidRPr="00CA4D89">
        <w:rPr>
          <w:b/>
        </w:rPr>
        <w:t xml:space="preserve">Speed to Market </w:t>
      </w:r>
      <w:r w:rsidR="00890E2F" w:rsidRPr="00CA4D89">
        <w:rPr>
          <w:b/>
        </w:rPr>
        <w:t xml:space="preserve">(STM) </w:t>
      </w:r>
      <w:r w:rsidRPr="00CA4D89">
        <w:rPr>
          <w:b/>
        </w:rPr>
        <w:t>Tools</w:t>
      </w:r>
    </w:p>
    <w:p w14:paraId="2C3ADD41" w14:textId="325544AC" w:rsidR="00A81E2A" w:rsidRPr="00CA4D89" w:rsidRDefault="00B22039" w:rsidP="00FB5649">
      <w:pPr>
        <w:pStyle w:val="Heading5"/>
      </w:pPr>
      <w:r w:rsidRPr="00CA4D89">
        <w:t>F</w:t>
      </w:r>
      <w:r w:rsidR="00ED7DEF" w:rsidRPr="00CA4D89">
        <w:t>or health, dental only, and vision only large group plan rate filings</w:t>
      </w:r>
      <w:r w:rsidR="00F87DFD" w:rsidRPr="00CA4D89">
        <w:t>,</w:t>
      </w:r>
      <w:r w:rsidR="00ED7DEF" w:rsidRPr="00CA4D89">
        <w:t xml:space="preserve"> see the </w:t>
      </w:r>
      <w:r w:rsidR="006669E9" w:rsidRPr="00CA4D89">
        <w:t>file</w:t>
      </w:r>
      <w:r w:rsidR="00B52D7D" w:rsidRPr="00CA4D89">
        <w:t>s</w:t>
      </w:r>
      <w:r w:rsidR="00ED7DEF" w:rsidRPr="00CA4D89">
        <w:t xml:space="preserve"> named</w:t>
      </w:r>
      <w:r w:rsidR="00A81E2A" w:rsidRPr="00CA4D89">
        <w:t>:</w:t>
      </w:r>
      <w:r w:rsidR="00ED7DEF" w:rsidRPr="00CA4D89">
        <w:t xml:space="preserve"> </w:t>
      </w:r>
    </w:p>
    <w:p w14:paraId="6AD542EB" w14:textId="0A1BD66D" w:rsidR="00A81E2A" w:rsidRPr="00CA4D89" w:rsidRDefault="00ED7DEF" w:rsidP="00E82CF0">
      <w:pPr>
        <w:pStyle w:val="Heading6"/>
      </w:pPr>
      <w:r w:rsidRPr="00CA4D89">
        <w:t>“</w:t>
      </w:r>
      <w:r w:rsidR="00890E2F" w:rsidRPr="00CA4D89">
        <w:t>STM</w:t>
      </w:r>
      <w:r w:rsidRPr="00CA4D89">
        <w:t xml:space="preserve"> – Rates – Health Dental Vision – Large Group</w:t>
      </w:r>
      <w:r w:rsidR="0044415B" w:rsidRPr="00CA4D89">
        <w:t xml:space="preserve"> Filings</w:t>
      </w:r>
      <w:r w:rsidRPr="00CA4D89">
        <w:t>”</w:t>
      </w:r>
      <w:bookmarkEnd w:id="148"/>
      <w:r w:rsidR="00B52D7D" w:rsidRPr="00CA4D89">
        <w:t xml:space="preserve"> and </w:t>
      </w:r>
    </w:p>
    <w:p w14:paraId="0D5D20EF" w14:textId="691CD8B0" w:rsidR="00ED7DEF" w:rsidRPr="00CA4D89" w:rsidRDefault="00B52D7D" w:rsidP="00E82CF0">
      <w:pPr>
        <w:pStyle w:val="Heading6"/>
      </w:pPr>
      <w:r w:rsidRPr="00CA4D89">
        <w:t>“</w:t>
      </w:r>
      <w:r w:rsidR="00890E2F" w:rsidRPr="00CA4D89">
        <w:t>STM</w:t>
      </w:r>
      <w:r w:rsidRPr="00CA4D89">
        <w:t xml:space="preserve"> – Rates – Health Dental Vision – Large Group Rate Manual Guidance.”</w:t>
      </w:r>
    </w:p>
    <w:p w14:paraId="2778BFD9" w14:textId="07F89287" w:rsidR="00ED7DEF" w:rsidRPr="00CA4D89" w:rsidRDefault="00B52D7D" w:rsidP="00FB5649">
      <w:pPr>
        <w:pStyle w:val="Heading5"/>
      </w:pPr>
      <w:r w:rsidRPr="00CA4D89">
        <w:t xml:space="preserve">These </w:t>
      </w:r>
      <w:r w:rsidR="00890E2F" w:rsidRPr="00CA4D89">
        <w:t>STM</w:t>
      </w:r>
      <w:r w:rsidR="002B351E" w:rsidRPr="00CA4D89">
        <w:t xml:space="preserve"> Tool</w:t>
      </w:r>
      <w:r w:rsidR="00890E2F" w:rsidRPr="00CA4D89">
        <w:t>s</w:t>
      </w:r>
      <w:r w:rsidR="003752E1" w:rsidRPr="00CA4D89">
        <w:t xml:space="preserve"> </w:t>
      </w:r>
      <w:r w:rsidR="00ED7DEF" w:rsidRPr="00CA4D89">
        <w:t xml:space="preserve">and related documents are provided on the </w:t>
      </w:r>
      <w:hyperlink r:id="rId16" w:history="1">
        <w:r w:rsidR="00ED7DEF" w:rsidRPr="00CA4D89">
          <w:rPr>
            <w:rStyle w:val="Hyperlink"/>
          </w:rPr>
          <w:t>OIC’s website</w:t>
        </w:r>
      </w:hyperlink>
      <w:r w:rsidR="00ED7DEF" w:rsidRPr="00CA4D89">
        <w:t>.</w:t>
      </w:r>
    </w:p>
    <w:p w14:paraId="415B09C1" w14:textId="38E1ADD1" w:rsidR="00566D63" w:rsidRPr="00CA4D89" w:rsidRDefault="00566D63" w:rsidP="005D6ED4">
      <w:pPr>
        <w:pStyle w:val="Heading2"/>
      </w:pPr>
      <w:bookmarkStart w:id="160" w:name="_Toc746590258"/>
      <w:r>
        <w:t xml:space="preserve">For </w:t>
      </w:r>
      <w:r w:rsidR="00BA1BF9">
        <w:t xml:space="preserve">large group </w:t>
      </w:r>
      <w:r>
        <w:t xml:space="preserve">rate </w:t>
      </w:r>
      <w:r w:rsidR="00C14C04">
        <w:t xml:space="preserve">filings </w:t>
      </w:r>
      <w:r w:rsidR="005749AA">
        <w:t xml:space="preserve">submitted under RCW 48.43.733(1) and </w:t>
      </w:r>
      <w:r>
        <w:t>WAC 284-</w:t>
      </w:r>
      <w:r w:rsidR="00C14C04">
        <w:t>43-6560(1)</w:t>
      </w:r>
      <w:r w:rsidR="00B02F1A">
        <w:t xml:space="preserve"> </w:t>
      </w:r>
      <w:r w:rsidR="00876541">
        <w:t>(</w:t>
      </w:r>
      <w:r w:rsidR="00B02F1A">
        <w:t>Large group rates that are not negotiated and</w:t>
      </w:r>
      <w:r w:rsidR="007203A6">
        <w:t xml:space="preserve"> are</w:t>
      </w:r>
      <w:r w:rsidR="00B02F1A">
        <w:t xml:space="preserve"> filed before</w:t>
      </w:r>
      <w:r w:rsidR="007203A6">
        <w:t xml:space="preserve"> the rate schedule is</w:t>
      </w:r>
      <w:r w:rsidR="00B02F1A">
        <w:t xml:space="preserve"> used</w:t>
      </w:r>
      <w:r w:rsidR="00876541">
        <w:t>)</w:t>
      </w:r>
      <w:bookmarkEnd w:id="160"/>
    </w:p>
    <w:p w14:paraId="04A7D100" w14:textId="374CC774" w:rsidR="00C14C04" w:rsidRPr="00CA4D89" w:rsidRDefault="00D06957" w:rsidP="005408B0">
      <w:pPr>
        <w:pStyle w:val="Heading4"/>
      </w:pPr>
      <w:r w:rsidRPr="00CA4D89">
        <w:t xml:space="preserve">Scope and applicability of this </w:t>
      </w:r>
      <w:r w:rsidR="00B75CF9" w:rsidRPr="00CA4D89">
        <w:t>subsection</w:t>
      </w:r>
      <w:r w:rsidRPr="00CA4D89">
        <w:t>:</w:t>
      </w:r>
      <w:r w:rsidR="0011092D" w:rsidRPr="00CA4D89" w:rsidDel="0011092D">
        <w:t xml:space="preserve"> </w:t>
      </w:r>
      <w:r w:rsidR="00A23D69" w:rsidRPr="00CA4D89">
        <w:t xml:space="preserve">This </w:t>
      </w:r>
      <w:r w:rsidR="00B75CF9" w:rsidRPr="00CA4D89">
        <w:t>subsection</w:t>
      </w:r>
      <w:r w:rsidR="00A23D69" w:rsidRPr="00CA4D89">
        <w:t xml:space="preserve"> applies</w:t>
      </w:r>
      <w:r w:rsidR="00013DC7" w:rsidRPr="00CA4D89">
        <w:t xml:space="preserve"> to</w:t>
      </w:r>
      <w:r w:rsidR="00A23D69" w:rsidRPr="00CA4D89">
        <w:t xml:space="preserve"> health plans, dental only, and vision only coverage</w:t>
      </w:r>
      <w:r w:rsidR="00CD786F" w:rsidRPr="00CA4D89">
        <w:t xml:space="preserve"> for </w:t>
      </w:r>
      <w:r w:rsidR="00C14C04" w:rsidRPr="00CA4D89">
        <w:t>non-association large</w:t>
      </w:r>
      <w:r w:rsidR="001C4800" w:rsidRPr="00CA4D89">
        <w:t xml:space="preserve"> groups</w:t>
      </w:r>
      <w:r w:rsidR="008D2D9A" w:rsidRPr="00CA4D89">
        <w:t xml:space="preserve"> where rates are set through standard rating methodology and filed before </w:t>
      </w:r>
      <w:r w:rsidR="00013DC7" w:rsidRPr="00CA4D89">
        <w:t>the rate schedule is used</w:t>
      </w:r>
      <w:r w:rsidR="00CD786F" w:rsidRPr="00CA4D89">
        <w:t xml:space="preserve">. </w:t>
      </w:r>
      <w:r w:rsidR="005749AA" w:rsidRPr="00CA4D89">
        <w:t>For association filings</w:t>
      </w:r>
      <w:r w:rsidR="00CE63BC" w:rsidRPr="00CA4D89">
        <w:t>,</w:t>
      </w:r>
      <w:r w:rsidR="005749AA" w:rsidRPr="00CA4D89">
        <w:t xml:space="preserve"> see </w:t>
      </w:r>
      <w:r w:rsidR="00CA1FCD" w:rsidRPr="00CA4D89">
        <w:t>a</w:t>
      </w:r>
      <w:r w:rsidR="00537F8D" w:rsidRPr="00CA4D89">
        <w:t xml:space="preserve">ssociation </w:t>
      </w:r>
      <w:r w:rsidR="005749AA" w:rsidRPr="00CA4D89">
        <w:t>sections.</w:t>
      </w:r>
    </w:p>
    <w:p w14:paraId="68041F7D" w14:textId="799D8E75" w:rsidR="00BA1BF9" w:rsidRPr="00CA4D89" w:rsidRDefault="00BA1BF9" w:rsidP="005408B0">
      <w:pPr>
        <w:pStyle w:val="Heading4"/>
      </w:pPr>
      <w:r w:rsidRPr="00CA4D89">
        <w:t>Rate filing submission requirements</w:t>
      </w:r>
      <w:r w:rsidR="00CA1FCD" w:rsidRPr="00CA4D89">
        <w:t>:</w:t>
      </w:r>
    </w:p>
    <w:p w14:paraId="7968D407" w14:textId="15F9B8F2" w:rsidR="00D06957" w:rsidRPr="00CA4D89" w:rsidRDefault="00BA1BF9" w:rsidP="00FB5649">
      <w:pPr>
        <w:pStyle w:val="Heading5"/>
      </w:pPr>
      <w:r w:rsidRPr="00CA4D89">
        <w:t xml:space="preserve">Under the General Information </w:t>
      </w:r>
      <w:r w:rsidR="00396B06" w:rsidRPr="00CA4D89">
        <w:t xml:space="preserve">tab </w:t>
      </w:r>
      <w:r w:rsidR="00D06957" w:rsidRPr="00CA4D89">
        <w:t>in SERFF</w:t>
      </w:r>
      <w:r w:rsidR="00C82174" w:rsidRPr="00CA4D89">
        <w:t>:</w:t>
      </w:r>
    </w:p>
    <w:p w14:paraId="7328F12B" w14:textId="6CC7E3A9" w:rsidR="00667563" w:rsidRPr="00CA4D89" w:rsidRDefault="00D06957" w:rsidP="00E82CF0">
      <w:pPr>
        <w:pStyle w:val="Heading6"/>
      </w:pPr>
      <w:r w:rsidRPr="00CA4D89">
        <w:t>In the SERFF Product Name field,</w:t>
      </w:r>
      <w:r w:rsidR="00667563" w:rsidRPr="00CA4D89">
        <w:t xml:space="preserve"> use “</w:t>
      </w:r>
      <w:r w:rsidR="009112CF" w:rsidRPr="00CA4D89">
        <w:t>Large Group Rate Manual</w:t>
      </w:r>
      <w:r w:rsidR="00A83D0F" w:rsidRPr="00CA4D89">
        <w:t xml:space="preserve"> </w:t>
      </w:r>
      <w:r w:rsidR="00667563" w:rsidRPr="00CA4D89">
        <w:t xml:space="preserve">– </w:t>
      </w:r>
      <w:r w:rsidR="00FB790E" w:rsidRPr="00CA4D89">
        <w:t xml:space="preserve">[Rate Manual Identifier] –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w:t>
      </w:r>
      <w:r w:rsidR="005749AA" w:rsidRPr="00CA4D89">
        <w:t>.</w:t>
      </w:r>
      <w:r w:rsidR="00667563" w:rsidRPr="00CA4D89">
        <w:t>”</w:t>
      </w:r>
    </w:p>
    <w:p w14:paraId="342FDE7B" w14:textId="6E9E74CB" w:rsidR="00FB790E" w:rsidRPr="00CA4D89" w:rsidRDefault="00FB790E" w:rsidP="00FB5649">
      <w:pPr>
        <w:pStyle w:val="Heading7"/>
      </w:pPr>
      <w:r w:rsidRPr="00CA4D89">
        <w:t xml:space="preserve">Replace </w:t>
      </w:r>
      <w:r w:rsidR="00CA1FCD" w:rsidRPr="00CA4D89">
        <w:t>“</w:t>
      </w:r>
      <w:r w:rsidRPr="00CA4D89">
        <w:t>[Rate Manual Identifier]</w:t>
      </w:r>
      <w:r w:rsidR="00CA1FCD" w:rsidRPr="00CA4D89">
        <w:t>”</w:t>
      </w:r>
      <w:r w:rsidRPr="00CA4D89">
        <w:t xml:space="preserve"> with a short descriptive identifier for the rate manual. This should distinguish the rate manual from other rate manuals the </w:t>
      </w:r>
      <w:r w:rsidR="00AA7058">
        <w:t>carrier</w:t>
      </w:r>
      <w:r w:rsidRPr="00CA4D89">
        <w:t xml:space="preserve"> may file.</w:t>
      </w:r>
    </w:p>
    <w:p w14:paraId="42C94140" w14:textId="2443487C" w:rsidR="005749AA" w:rsidRPr="00CA4D89" w:rsidRDefault="00267C8D" w:rsidP="00FB5649">
      <w:pPr>
        <w:pStyle w:val="Heading7"/>
      </w:pPr>
      <w:r w:rsidRPr="00CA4D89">
        <w:t>I</w:t>
      </w:r>
      <w:r w:rsidR="00667563" w:rsidRPr="00CA4D89">
        <w:t xml:space="preserve">nclude </w:t>
      </w:r>
      <w:r w:rsidRPr="00CA4D89">
        <w:t xml:space="preserve">either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 in the above naming convention</w:t>
      </w:r>
      <w:r w:rsidR="00F87DFD" w:rsidRPr="00CA4D89">
        <w:t>,</w:t>
      </w:r>
      <w:r w:rsidR="001261A4" w:rsidRPr="00CA4D89">
        <w:t xml:space="preserve"> but not both</w:t>
      </w:r>
      <w:r w:rsidR="00667563" w:rsidRPr="00CA4D89">
        <w:t>.</w:t>
      </w:r>
    </w:p>
    <w:p w14:paraId="01B3005A" w14:textId="6B1B88BB" w:rsidR="00C147CB" w:rsidRPr="00CA4D89" w:rsidRDefault="00D04FC8" w:rsidP="00E82CF0">
      <w:pPr>
        <w:pStyle w:val="Heading6"/>
      </w:pPr>
      <w:r w:rsidRPr="00CA4D89">
        <w:t>In the Effective</w:t>
      </w:r>
      <w:r w:rsidR="00C147CB" w:rsidRPr="00CA4D89">
        <w:t xml:space="preserve"> Date Requested field, state a </w:t>
      </w:r>
      <w:r w:rsidR="00060FF0" w:rsidRPr="00CA4D89">
        <w:t xml:space="preserve">requested </w:t>
      </w:r>
      <w:r w:rsidR="00C147CB" w:rsidRPr="00CA4D89">
        <w:t>effective date or state “On Approval.”</w:t>
      </w:r>
    </w:p>
    <w:p w14:paraId="76718456" w14:textId="5A051AEF" w:rsidR="00D06957" w:rsidRPr="00CA4D89" w:rsidRDefault="00D06957" w:rsidP="00E82CF0">
      <w:pPr>
        <w:pStyle w:val="Heading6"/>
      </w:pPr>
      <w:r w:rsidRPr="00CA4D89">
        <w:t>In the Submission Type field, indicate the type of submission.</w:t>
      </w:r>
    </w:p>
    <w:p w14:paraId="08F23B79" w14:textId="2B9F05EF" w:rsidR="00C147CB" w:rsidRPr="00CA4D89" w:rsidRDefault="00C147CB" w:rsidP="00E82CF0">
      <w:pPr>
        <w:pStyle w:val="Heading6"/>
      </w:pPr>
      <w:r w:rsidRPr="00CA4D89">
        <w:lastRenderedPageBreak/>
        <w:t>In the Overall Rate Impact field, state the</w:t>
      </w:r>
      <w:r w:rsidR="001D61A8" w:rsidRPr="00CA4D89">
        <w:t xml:space="preserve"> average</w:t>
      </w:r>
      <w:r w:rsidRPr="00CA4D89">
        <w:t xml:space="preserve"> rate change percentage.</w:t>
      </w:r>
    </w:p>
    <w:p w14:paraId="71A802B0" w14:textId="72583674" w:rsidR="009D4790" w:rsidRPr="00CA4D89" w:rsidRDefault="00D06957" w:rsidP="00E82CF0">
      <w:pPr>
        <w:pStyle w:val="Heading6"/>
      </w:pPr>
      <w:r w:rsidRPr="00CA4D89">
        <w:t xml:space="preserve">In the Corresponding Filing Tracking Number field, </w:t>
      </w:r>
      <w:r w:rsidR="001C4800" w:rsidRPr="00CA4D89">
        <w:t>state</w:t>
      </w:r>
      <w:r w:rsidRPr="00CA4D89">
        <w:t xml:space="preserve"> all applicable SERFF Tracking </w:t>
      </w:r>
      <w:r w:rsidR="00CE63BC" w:rsidRPr="00CA4D89">
        <w:t xml:space="preserve">Numbers </w:t>
      </w:r>
      <w:r w:rsidRPr="00CA4D89">
        <w:t>fo</w:t>
      </w:r>
      <w:r w:rsidR="001C4800" w:rsidRPr="00CA4D89">
        <w:t xml:space="preserve">r the corresponding </w:t>
      </w:r>
      <w:r w:rsidR="007F2178" w:rsidRPr="00CA4D89">
        <w:t xml:space="preserve">rate and </w:t>
      </w:r>
      <w:r w:rsidR="001C4800" w:rsidRPr="00CA4D89">
        <w:t xml:space="preserve">form filings. </w:t>
      </w:r>
      <w:r w:rsidR="007F2178" w:rsidRPr="00CA4D89">
        <w:t xml:space="preserve">If the filing includes changes for a </w:t>
      </w:r>
      <w:r w:rsidR="00C82174" w:rsidRPr="00CA4D89">
        <w:t>previously</w:t>
      </w:r>
      <w:r w:rsidR="003D6C1E" w:rsidRPr="00CA4D89">
        <w:t xml:space="preserve"> </w:t>
      </w:r>
      <w:r w:rsidR="007F2178" w:rsidRPr="00CA4D89">
        <w:t xml:space="preserve">filed rate manual, include the </w:t>
      </w:r>
      <w:r w:rsidR="00876541" w:rsidRPr="00CA4D89">
        <w:t>SERFF Tracking N</w:t>
      </w:r>
      <w:r w:rsidR="001C4800" w:rsidRPr="00CA4D89">
        <w:t xml:space="preserve">umber for the </w:t>
      </w:r>
      <w:r w:rsidR="00663511" w:rsidRPr="00CA4D89">
        <w:t>previous</w:t>
      </w:r>
      <w:r w:rsidR="001C4800" w:rsidRPr="00CA4D89">
        <w:t xml:space="preserve"> rate filing.</w:t>
      </w:r>
    </w:p>
    <w:p w14:paraId="6CB82BA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7908A9EE" w14:textId="77777777" w:rsidR="00D06957" w:rsidRPr="00CA4D89" w:rsidRDefault="00D06957" w:rsidP="00FB5649">
      <w:pPr>
        <w:pStyle w:val="Heading5"/>
      </w:pPr>
      <w:r w:rsidRPr="00CA4D89">
        <w:t>Under the Rate/Rule Schedule tab in SERFF:</w:t>
      </w:r>
    </w:p>
    <w:p w14:paraId="1A76C776" w14:textId="4637F428" w:rsidR="00F564FF" w:rsidRPr="00CA4D89" w:rsidRDefault="00F564FF" w:rsidP="00E82CF0">
      <w:pPr>
        <w:pStyle w:val="Heading6"/>
      </w:pPr>
      <w:r w:rsidRPr="00CA4D89">
        <w:t>Rate Schedule items:</w:t>
      </w:r>
    </w:p>
    <w:p w14:paraId="02490B8E" w14:textId="77777777" w:rsidR="009745C1" w:rsidRPr="00CA4D89" w:rsidRDefault="009745C1" w:rsidP="00FB5649">
      <w:pPr>
        <w:pStyle w:val="Heading7"/>
      </w:pPr>
      <w:r w:rsidRPr="00CA4D89">
        <w:t>Rate Action field:</w:t>
      </w:r>
    </w:p>
    <w:p w14:paraId="25A993D2" w14:textId="54B55302" w:rsidR="009745C1" w:rsidRPr="00CA4D89" w:rsidRDefault="009745C1" w:rsidP="00FB5649">
      <w:pPr>
        <w:pStyle w:val="Heading8"/>
      </w:pPr>
      <w:r w:rsidRPr="00CA4D89">
        <w:t>For all renewal filings, select</w:t>
      </w:r>
      <w:r w:rsidR="00F564FF" w:rsidRPr="00CA4D89">
        <w:t xml:space="preserve"> “</w:t>
      </w:r>
      <w:r w:rsidRPr="00CA4D89">
        <w:t>Revised.</w:t>
      </w:r>
      <w:r w:rsidR="00F564FF" w:rsidRPr="00CA4D89">
        <w:t>”</w:t>
      </w:r>
    </w:p>
    <w:p w14:paraId="7EEBD931" w14:textId="1371D231" w:rsidR="00F564FF" w:rsidRPr="00CA4D89" w:rsidRDefault="009745C1" w:rsidP="00FB5649">
      <w:pPr>
        <w:pStyle w:val="Heading8"/>
      </w:pPr>
      <w:r w:rsidRPr="00CA4D89">
        <w:t>For all filings with no rate history, select</w:t>
      </w:r>
      <w:r w:rsidR="00F564FF" w:rsidRPr="00CA4D89">
        <w:t xml:space="preserve"> “</w:t>
      </w:r>
      <w:r w:rsidRPr="00CA4D89">
        <w:t>New</w:t>
      </w:r>
      <w:r w:rsidR="00F564FF" w:rsidRPr="00CA4D89">
        <w:t>”.</w:t>
      </w:r>
    </w:p>
    <w:p w14:paraId="38F8267C" w14:textId="78B94332" w:rsidR="00F564FF" w:rsidRPr="00CA4D89" w:rsidRDefault="00663511" w:rsidP="00FB5649">
      <w:pPr>
        <w:pStyle w:val="Heading7"/>
      </w:pPr>
      <w:r w:rsidRPr="00CA4D89">
        <w:t xml:space="preserve">In the </w:t>
      </w:r>
      <w:r w:rsidR="00F564FF" w:rsidRPr="00CA4D89">
        <w:t>Rate Action Information field</w:t>
      </w:r>
      <w:r w:rsidRPr="00CA4D89">
        <w:t>, i</w:t>
      </w:r>
      <w:r w:rsidR="00F564FF" w:rsidRPr="00CA4D89">
        <w:t xml:space="preserve">f the rate action selected is “Revised,” enter the previous rate filing’s SERFF </w:t>
      </w:r>
      <w:r w:rsidR="00876541" w:rsidRPr="00CA4D89">
        <w:t>T</w:t>
      </w:r>
      <w:r w:rsidR="00F564FF" w:rsidRPr="00CA4D89">
        <w:t xml:space="preserve">racking </w:t>
      </w:r>
      <w:r w:rsidR="00876541" w:rsidRPr="00CA4D89">
        <w:t>N</w:t>
      </w:r>
      <w:r w:rsidR="00F564FF" w:rsidRPr="00CA4D89">
        <w:t>umber.</w:t>
      </w:r>
    </w:p>
    <w:p w14:paraId="7A2E6A94" w14:textId="574D6980" w:rsidR="008E28CB" w:rsidRPr="00CA4D89" w:rsidRDefault="001C4800" w:rsidP="00FB5649">
      <w:pPr>
        <w:pStyle w:val="Heading7"/>
      </w:pPr>
      <w:r w:rsidRPr="00CA4D89">
        <w:t>Attach the rates and rate schedules</w:t>
      </w:r>
      <w:r w:rsidR="00865D36" w:rsidRPr="00CA4D89">
        <w:t>.</w:t>
      </w:r>
      <w:r w:rsidR="008E28CB" w:rsidRPr="00CA4D89">
        <w:t xml:space="preserve"> [</w:t>
      </w:r>
      <w:r w:rsidR="006F11EF" w:rsidRPr="00CA4D89">
        <w:t>WAC 284-43-6520</w:t>
      </w:r>
      <w:r w:rsidRPr="00CA4D89">
        <w:t xml:space="preserve">(10) and </w:t>
      </w:r>
      <w:r w:rsidR="006F11EF" w:rsidRPr="00CA4D89">
        <w:t xml:space="preserve">(11), </w:t>
      </w:r>
      <w:r w:rsidRPr="00CA4D89">
        <w:t xml:space="preserve">WAC 284-43-6560(1), </w:t>
      </w:r>
      <w:r w:rsidR="00B22039" w:rsidRPr="00CA4D89">
        <w:t xml:space="preserve">and </w:t>
      </w:r>
      <w:r w:rsidR="006F11EF" w:rsidRPr="00CA4D89">
        <w:t>WAC 284-43-6580</w:t>
      </w:r>
      <w:r w:rsidR="008E28CB" w:rsidRPr="00CA4D89">
        <w:t>]</w:t>
      </w:r>
    </w:p>
    <w:p w14:paraId="5C6C173B" w14:textId="25DAF152" w:rsidR="00D06957" w:rsidRPr="00CA4D89" w:rsidRDefault="008E28CB" w:rsidP="00FB5649">
      <w:pPr>
        <w:pStyle w:val="Heading8"/>
      </w:pPr>
      <w:r w:rsidRPr="00CA4D89">
        <w:t>A</w:t>
      </w:r>
      <w:r w:rsidR="00D06957" w:rsidRPr="00CA4D89">
        <w:t>ttach the</w:t>
      </w:r>
      <w:r w:rsidRPr="00CA4D89">
        <w:t>se documents in</w:t>
      </w:r>
      <w:r w:rsidR="00D06957" w:rsidRPr="00CA4D89">
        <w:t xml:space="preserve"> PDF file format.</w:t>
      </w:r>
    </w:p>
    <w:p w14:paraId="39C4115E" w14:textId="51A16F2E" w:rsidR="00D06957" w:rsidRPr="00CA4D89" w:rsidRDefault="00F846FC" w:rsidP="00FB5649">
      <w:pPr>
        <w:pStyle w:val="Heading8"/>
      </w:pPr>
      <w:r w:rsidRPr="00CA4D89">
        <w:t>If y</w:t>
      </w:r>
      <w:r w:rsidR="008E28CB" w:rsidRPr="00CA4D89">
        <w:t xml:space="preserve">ou </w:t>
      </w:r>
      <w:r w:rsidRPr="00CA4D89">
        <w:t xml:space="preserve">choose to </w:t>
      </w:r>
      <w:bookmarkStart w:id="161" w:name="_Hlk95723065"/>
      <w:r w:rsidRPr="00CA4D89">
        <w:t>include rate schedule in both an Excel file format and PDF format, then the file names must match except that the Excel spreadsheet name should end with “duplicate.”</w:t>
      </w:r>
      <w:bookmarkEnd w:id="161"/>
    </w:p>
    <w:p w14:paraId="70E0CC07" w14:textId="78859261" w:rsidR="00D06957" w:rsidRPr="00CA4D89" w:rsidRDefault="008E28CB" w:rsidP="00FB5649">
      <w:pPr>
        <w:pStyle w:val="Heading5"/>
      </w:pPr>
      <w:r w:rsidRPr="00CA4D89">
        <w:t xml:space="preserve">Under the Supporting </w:t>
      </w:r>
      <w:r w:rsidR="00787DB1" w:rsidRPr="00CA4D89">
        <w:t>Documentation tab in SERFF:</w:t>
      </w:r>
    </w:p>
    <w:p w14:paraId="68EE7D36" w14:textId="3C6F30EA" w:rsidR="008E28CB" w:rsidRPr="00CA4D89" w:rsidRDefault="0001555A" w:rsidP="00E82CF0">
      <w:pPr>
        <w:pStyle w:val="Heading6"/>
      </w:pPr>
      <w:r w:rsidRPr="00CA4D89">
        <w:t>Attach a completed filing summary</w:t>
      </w:r>
      <w:r w:rsidR="00663511" w:rsidRPr="00CA4D89">
        <w:t xml:space="preserve"> per </w:t>
      </w:r>
      <w:r w:rsidR="008E28CB" w:rsidRPr="00CA4D89">
        <w:t>WAC 284-43-6540.</w:t>
      </w:r>
    </w:p>
    <w:p w14:paraId="2119F509" w14:textId="72EDF7FE" w:rsidR="00A83D0F" w:rsidRPr="00CA4D89" w:rsidRDefault="00A83D0F" w:rsidP="00FB5649">
      <w:pPr>
        <w:pStyle w:val="Heading7"/>
      </w:pPr>
      <w:r w:rsidRPr="00CA4D89">
        <w:t>Name the file “WAC 284-43-6540</w:t>
      </w:r>
      <w:r w:rsidR="000B481E" w:rsidRPr="00CA4D89">
        <w:t>[Specifier]</w:t>
      </w:r>
      <w:r w:rsidR="00A56FD4" w:rsidRPr="00CA4D89">
        <w:t>.pdf</w:t>
      </w:r>
      <w:r w:rsidRPr="00CA4D89">
        <w:t>.”</w:t>
      </w:r>
    </w:p>
    <w:p w14:paraId="2E4FD2BF" w14:textId="7CBEE59D" w:rsidR="000B481E" w:rsidRPr="00CA4D89" w:rsidRDefault="000B481E" w:rsidP="00FB5649">
      <w:pPr>
        <w:pStyle w:val="Heading8"/>
      </w:pPr>
      <w:r w:rsidRPr="00CA4D89">
        <w:t>Either remove “[Specifier</w:t>
      </w:r>
      <w:r w:rsidR="00163521" w:rsidRPr="00CA4D89">
        <w:t xml:space="preserve">]” or replace it with </w:t>
      </w:r>
      <w:r w:rsidR="00EA00E2" w:rsidRPr="00CA4D89">
        <w:t xml:space="preserve">your </w:t>
      </w:r>
      <w:r w:rsidR="00A7278A" w:rsidRPr="00CA4D89">
        <w:t>additional file name</w:t>
      </w:r>
      <w:r w:rsidRPr="00CA4D89">
        <w:t xml:space="preserve"> details.</w:t>
      </w:r>
    </w:p>
    <w:p w14:paraId="6D8501AF" w14:textId="7DB6EF0B" w:rsidR="00787DB1" w:rsidRPr="00CA4D89" w:rsidRDefault="00787DB1" w:rsidP="00FB5649">
      <w:pPr>
        <w:pStyle w:val="Heading7"/>
      </w:pPr>
      <w:r w:rsidRPr="00CA4D89">
        <w:t xml:space="preserve">If you choose to </w:t>
      </w:r>
      <w:r w:rsidR="0085158F" w:rsidRPr="00CA4D89">
        <w:t>include WAC 284-43-6540 in both an Excel file format and PDF format, then the file names must match except that the Excel spreadsheet name should end with “duplicate.”</w:t>
      </w:r>
    </w:p>
    <w:p w14:paraId="78E1113C" w14:textId="59504DAC" w:rsidR="007F2178" w:rsidRPr="00CA4D89" w:rsidRDefault="007F2178" w:rsidP="00FB5649">
      <w:pPr>
        <w:pStyle w:val="Heading7"/>
      </w:pPr>
      <w:r w:rsidRPr="00CA4D89">
        <w:t>For an Excel version of WAC 284-43-6540</w:t>
      </w:r>
      <w:r w:rsidR="00F87DFD" w:rsidRPr="00CA4D89">
        <w:t>,</w:t>
      </w:r>
      <w:r w:rsidRPr="00CA4D89">
        <w:t xml:space="preserve"> see the </w:t>
      </w:r>
      <w:r w:rsidR="00CE63BC" w:rsidRPr="00CA4D89">
        <w:t xml:space="preserve">Speed </w:t>
      </w:r>
      <w:r w:rsidRPr="00CA4D89">
        <w:t xml:space="preserve">to </w:t>
      </w:r>
      <w:r w:rsidR="00CE63BC" w:rsidRPr="00CA4D89">
        <w:t xml:space="preserve">Market </w:t>
      </w:r>
      <w:r w:rsidR="0001555A" w:rsidRPr="00CA4D89">
        <w:t xml:space="preserve">(STM) </w:t>
      </w:r>
      <w:r w:rsidR="00CE63BC" w:rsidRPr="00CA4D89">
        <w:t xml:space="preserve">Tools </w:t>
      </w:r>
      <w:r w:rsidR="006669E9" w:rsidRPr="00CA4D89">
        <w:t>referenced at the beginning of this section</w:t>
      </w:r>
      <w:r w:rsidRPr="00CA4D89">
        <w:t>.</w:t>
      </w:r>
    </w:p>
    <w:p w14:paraId="097A6530" w14:textId="6D5F253A" w:rsidR="008E28CB" w:rsidRPr="00CA4D89" w:rsidRDefault="008E28CB" w:rsidP="00E82CF0">
      <w:pPr>
        <w:pStyle w:val="Heading6"/>
      </w:pPr>
      <w:r w:rsidRPr="00CA4D89">
        <w:t xml:space="preserve">Attach </w:t>
      </w:r>
      <w:r w:rsidR="00C16CE6" w:rsidRPr="00CA4D89">
        <w:t>all other supporting documents.</w:t>
      </w:r>
    </w:p>
    <w:p w14:paraId="4556B005" w14:textId="18976E54" w:rsidR="00E122BD" w:rsidRPr="00CA4D89" w:rsidRDefault="00E122BD" w:rsidP="00FB5649">
      <w:pPr>
        <w:pStyle w:val="Heading5"/>
      </w:pPr>
      <w:bookmarkStart w:id="162" w:name="_Toc1119702"/>
      <w:bookmarkEnd w:id="162"/>
      <w:r w:rsidRPr="00CA4D89">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Pr="00CA4D89">
        <w:t xml:space="preserve"> per RCW 48.02.120(3):</w:t>
      </w:r>
    </w:p>
    <w:p w14:paraId="6C322DBE"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C11C137" w14:textId="77777777" w:rsidR="001F0EA8" w:rsidRPr="00CA4D89" w:rsidRDefault="001F0EA8" w:rsidP="00E82CF0">
      <w:pPr>
        <w:pStyle w:val="Heading6"/>
      </w:pPr>
      <w:r w:rsidRPr="00CA4D89">
        <w:t>Both for-public and not-for-public rate filings must include public rates.</w:t>
      </w:r>
    </w:p>
    <w:p w14:paraId="302E4A1A" w14:textId="38DD9DE3" w:rsidR="001F0EA8" w:rsidRPr="00CA4D89" w:rsidRDefault="001F0EA8" w:rsidP="00E82CF0">
      <w:pPr>
        <w:pStyle w:val="Heading6"/>
      </w:pPr>
      <w:r w:rsidRPr="00CA4D89">
        <w:lastRenderedPageBreak/>
        <w:t xml:space="preserve">In both </w:t>
      </w:r>
      <w:r w:rsidR="00304377">
        <w:t xml:space="preserve">the </w:t>
      </w:r>
      <w:r w:rsidRPr="00CA4D89">
        <w:t xml:space="preserve">for-public and not-for-public filings, in a separate document on the Supporting Documentation tab, provide your justification </w:t>
      </w:r>
      <w:r w:rsidR="00304377">
        <w:t xml:space="preserve">for </w:t>
      </w:r>
      <w:r w:rsidRPr="00CA4D89">
        <w:t xml:space="preserve">requesting certain </w:t>
      </w:r>
      <w:r w:rsidR="00CC4E72">
        <w:t>content</w:t>
      </w:r>
      <w:r w:rsidR="00CC4E72" w:rsidRPr="00CA4D89">
        <w:t xml:space="preserve"> </w:t>
      </w:r>
      <w:r w:rsidRPr="00CA4D89">
        <w:t>to be not-for-public per RCW 48.02.120(3)</w:t>
      </w:r>
      <w:r w:rsidR="00304377">
        <w:t>.</w:t>
      </w:r>
      <w:r w:rsidRPr="00CA4D89">
        <w:t xml:space="preserve"> </w:t>
      </w:r>
      <w:r w:rsidR="00304377">
        <w:t xml:space="preserve">The justification document must </w:t>
      </w:r>
      <w:r w:rsidRPr="00CA4D89">
        <w:t>includ</w:t>
      </w:r>
      <w:r w:rsidR="00304377">
        <w:t>e</w:t>
      </w:r>
      <w:r w:rsidRPr="00CA4D89">
        <w:t xml:space="preserve"> a list of </w:t>
      </w:r>
      <w:r w:rsidR="00304377">
        <w:t>all withheld content, including the document names and locations, and explain how the content contains actuarial formulas, statistics, and assumptions that are</w:t>
      </w:r>
      <w:r w:rsidR="00C3524E">
        <w:t xml:space="preserve"> in</w:t>
      </w:r>
      <w:r w:rsidR="00304377">
        <w:t xml:space="preserve"> support </w:t>
      </w:r>
      <w:r w:rsidR="00C3524E">
        <w:t>of</w:t>
      </w:r>
      <w:r w:rsidR="00304377">
        <w:t xml:space="preserve"> the rate filing and why the content should be considered trade secrets.</w:t>
      </w:r>
    </w:p>
    <w:p w14:paraId="7ADD893B" w14:textId="77777777" w:rsidR="001F0EA8" w:rsidRPr="00CA4D89" w:rsidRDefault="001F0EA8" w:rsidP="00E82CF0">
      <w:pPr>
        <w:pStyle w:val="Heading6"/>
      </w:pPr>
      <w:r w:rsidRPr="00CA4D89">
        <w:t>In the for-public rate filing,</w:t>
      </w:r>
    </w:p>
    <w:p w14:paraId="1FE688B5" w14:textId="6EC503A1" w:rsidR="001F0EA8" w:rsidRPr="00CA4D89" w:rsidRDefault="001F0EA8" w:rsidP="00FB5649">
      <w:pPr>
        <w:pStyle w:val="Heading7"/>
      </w:pPr>
      <w:r w:rsidRPr="00CA4D89">
        <w:t>On the General Information tab</w:t>
      </w:r>
      <w:r w:rsidR="005D273C" w:rsidRPr="00CA4D89">
        <w:t xml:space="preserve"> in SERFF</w:t>
      </w:r>
      <w:r w:rsidRPr="00CA4D89">
        <w:t>:</w:t>
      </w:r>
    </w:p>
    <w:p w14:paraId="6A174D5C" w14:textId="77777777" w:rsidR="001F0EA8" w:rsidRPr="00CA4D89" w:rsidRDefault="001F0EA8" w:rsidP="00FB5649">
      <w:pPr>
        <w:pStyle w:val="Heading8"/>
      </w:pPr>
      <w:r w:rsidRPr="00CA4D89">
        <w:t>Clearly state “For-Public” in SERFF Product Name field.</w:t>
      </w:r>
    </w:p>
    <w:p w14:paraId="1AFFB8D0" w14:textId="441B2216" w:rsidR="001F0EA8" w:rsidRPr="00CA4D89" w:rsidRDefault="001F0EA8" w:rsidP="00FB5649">
      <w:pPr>
        <w:pStyle w:val="Heading7"/>
      </w:pPr>
      <w:r w:rsidRPr="00CA4D89">
        <w:t>On the Supporting Documentation tab</w:t>
      </w:r>
      <w:r w:rsidR="005D273C" w:rsidRPr="00CA4D89">
        <w:t xml:space="preserve"> in SERFF</w:t>
      </w:r>
      <w:r w:rsidRPr="00CA4D89">
        <w:t>:</w:t>
      </w:r>
    </w:p>
    <w:p w14:paraId="5F61B6BD" w14:textId="77777777" w:rsidR="001F0EA8" w:rsidRPr="00CA4D89" w:rsidRDefault="001F0EA8" w:rsidP="00FB5649">
      <w:pPr>
        <w:pStyle w:val="Heading8"/>
      </w:pPr>
      <w:r w:rsidRPr="00CA4D89">
        <w:t>Include only supporting documentation and justification that is subject to public inspection.</w:t>
      </w:r>
    </w:p>
    <w:p w14:paraId="42AC4CD2" w14:textId="77777777" w:rsidR="001F0EA8" w:rsidRPr="00CA4D89" w:rsidRDefault="001F0EA8" w:rsidP="00E82CF0">
      <w:pPr>
        <w:pStyle w:val="Heading6"/>
      </w:pPr>
      <w:r w:rsidRPr="00CA4D89">
        <w:t>In the not-for-public filing:</w:t>
      </w:r>
    </w:p>
    <w:p w14:paraId="114C0046" w14:textId="77777777" w:rsidR="005D273C" w:rsidRPr="00CA4D89" w:rsidRDefault="005D273C" w:rsidP="00FB5649">
      <w:pPr>
        <w:pStyle w:val="Heading7"/>
      </w:pPr>
      <w:r w:rsidRPr="00CA4D89">
        <w:t>On the General Information tab in SERFF:</w:t>
      </w:r>
    </w:p>
    <w:p w14:paraId="670BFE29" w14:textId="746D90B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2225DFC" w14:textId="48C2C0CF" w:rsidR="001F0EA8" w:rsidRPr="00CA4D89" w:rsidRDefault="001F0EA8" w:rsidP="00FB5649">
      <w:pPr>
        <w:pStyle w:val="Heading7"/>
      </w:pPr>
      <w:r w:rsidRPr="00CA4D89">
        <w:t>On the Supporting Documentation tab</w:t>
      </w:r>
      <w:r w:rsidR="005D273C" w:rsidRPr="00CA4D89">
        <w:t xml:space="preserve"> in SERFF</w:t>
      </w:r>
      <w:r w:rsidRPr="00CA4D89">
        <w:t>:</w:t>
      </w:r>
    </w:p>
    <w:p w14:paraId="0B7C6664" w14:textId="77777777" w:rsidR="001F0EA8" w:rsidRPr="00CA4D89" w:rsidRDefault="001F0EA8" w:rsidP="00FB5649">
      <w:pPr>
        <w:pStyle w:val="Heading8"/>
      </w:pPr>
      <w:r w:rsidRPr="00CA4D89">
        <w:t>Include all documents provided in the for-public filing.</w:t>
      </w:r>
    </w:p>
    <w:p w14:paraId="3E70B5A3" w14:textId="77777777" w:rsidR="001F0EA8" w:rsidRPr="00CA4D89" w:rsidRDefault="001F0EA8" w:rsidP="00FB5649">
      <w:pPr>
        <w:pStyle w:val="Heading8"/>
      </w:pPr>
      <w:r w:rsidRPr="00CA4D89">
        <w:t>Include any additional documentation that is not for public inspection.</w:t>
      </w:r>
    </w:p>
    <w:p w14:paraId="6B85CC47" w14:textId="38C39DDC" w:rsidR="001C4800" w:rsidRPr="00CA4D89" w:rsidRDefault="001C4800" w:rsidP="005D6ED4">
      <w:pPr>
        <w:pStyle w:val="Heading2"/>
      </w:pPr>
      <w:bookmarkStart w:id="163" w:name="_Toc783302683"/>
      <w:r>
        <w:t xml:space="preserve">For large group negotiated rate filings </w:t>
      </w:r>
      <w:r w:rsidR="00B6779B">
        <w:t xml:space="preserve">submitted under RCW 48.43.733(2) and </w:t>
      </w:r>
      <w:r>
        <w:t>WAC 284-43-6560(2)</w:t>
      </w:r>
      <w:bookmarkEnd w:id="163"/>
    </w:p>
    <w:p w14:paraId="5A8DC370" w14:textId="01ADC4B1" w:rsidR="001C4800" w:rsidRPr="00CA4D89" w:rsidRDefault="001C4800" w:rsidP="005408B0">
      <w:pPr>
        <w:pStyle w:val="Heading4"/>
      </w:pPr>
      <w:r w:rsidRPr="00CA4D89">
        <w:t>Scope and applicability of this subsection:</w:t>
      </w:r>
      <w:r w:rsidR="00C743F2" w:rsidRPr="00CA4D89" w:rsidDel="00C743F2">
        <w:t xml:space="preserve"> </w:t>
      </w:r>
      <w:r w:rsidRPr="00CA4D89">
        <w:t xml:space="preserve">This </w:t>
      </w:r>
      <w:r w:rsidR="00B75CF9" w:rsidRPr="00CA4D89">
        <w:t>subsection</w:t>
      </w:r>
      <w:r w:rsidRPr="00CA4D89">
        <w:t xml:space="preserve"> applies </w:t>
      </w:r>
      <w:r w:rsidR="00C743F2" w:rsidRPr="00CA4D89">
        <w:t xml:space="preserve">to </w:t>
      </w:r>
      <w:r w:rsidRPr="00CA4D89">
        <w:t>health plans, dental only, and vision only coverage for non-association large groups or</w:t>
      </w:r>
      <w:r w:rsidR="00AA3895" w:rsidRPr="00CA4D89">
        <w:t xml:space="preserve"> w</w:t>
      </w:r>
      <w:r w:rsidRPr="00CA4D89">
        <w:t xml:space="preserve">here “rates” are </w:t>
      </w:r>
      <w:r w:rsidR="00AA3895" w:rsidRPr="00CA4D89">
        <w:t xml:space="preserve">connected to a negotiated contract form and </w:t>
      </w:r>
      <w:r w:rsidRPr="00CA4D89">
        <w:t>via negotiation with the group [WAC 284-43-6520(8) and (11); WAC 284-43-6560(2), (3), and (4</w:t>
      </w:r>
      <w:r w:rsidR="00C82174" w:rsidRPr="00CA4D89">
        <w:t>)].</w:t>
      </w:r>
    </w:p>
    <w:p w14:paraId="2EB038C3" w14:textId="77777777" w:rsidR="001C4800" w:rsidRPr="00CA4D89" w:rsidRDefault="001C4800" w:rsidP="005408B0">
      <w:pPr>
        <w:pStyle w:val="Heading4"/>
      </w:pPr>
      <w:r w:rsidRPr="00CA4D89">
        <w:t>Rate filing submission requirements</w:t>
      </w:r>
    </w:p>
    <w:p w14:paraId="35BE1339" w14:textId="5CED3F8F" w:rsidR="000B481E" w:rsidRPr="00CA4D89" w:rsidRDefault="00793902" w:rsidP="00FB5649">
      <w:pPr>
        <w:pStyle w:val="Heading5"/>
      </w:pPr>
      <w:r w:rsidRPr="00CA4D89">
        <w:t>Per WAC 284-44A-060, r</w:t>
      </w:r>
      <w:r w:rsidR="000B481E" w:rsidRPr="00CA4D89">
        <w:t>ates must be filed in a rate filing</w:t>
      </w:r>
      <w:r w:rsidR="009F6D03" w:rsidRPr="00CA4D89">
        <w:t>,</w:t>
      </w:r>
      <w:r w:rsidR="000B481E" w:rsidRPr="00CA4D89">
        <w:t xml:space="preserve"> not a form filing.</w:t>
      </w:r>
    </w:p>
    <w:p w14:paraId="2106212B" w14:textId="22DE67BE" w:rsidR="008E5ADB" w:rsidRPr="00CA4D89" w:rsidRDefault="009E6A3F" w:rsidP="00FB5649">
      <w:pPr>
        <w:pStyle w:val="Heading5"/>
      </w:pPr>
      <w:r w:rsidRPr="00CA4D89">
        <w:t xml:space="preserve">Select the correct </w:t>
      </w:r>
      <w:r w:rsidR="008E5ADB" w:rsidRPr="00CA4D89">
        <w:t>Type of Insurance (TOI</w:t>
      </w:r>
      <w:r w:rsidRPr="00CA4D89">
        <w:t>s and Sub-TOIs</w:t>
      </w:r>
      <w:r w:rsidR="008E5ADB" w:rsidRPr="00CA4D89">
        <w:t xml:space="preserve">) </w:t>
      </w:r>
      <w:r w:rsidRPr="00CA4D89">
        <w:t>for the coverage:</w:t>
      </w:r>
    </w:p>
    <w:p w14:paraId="24435C0B" w14:textId="5A7FB59B" w:rsidR="00A357AE" w:rsidRPr="00CA4D89" w:rsidRDefault="009E6A3F" w:rsidP="00E82CF0">
      <w:pPr>
        <w:pStyle w:val="Heading6"/>
      </w:pPr>
      <w:r w:rsidRPr="00CA4D89">
        <w:t>For major medical coverage</w:t>
      </w:r>
      <w:r w:rsidR="00F2278A" w:rsidRPr="00CA4D89">
        <w:t>,</w:t>
      </w:r>
      <w:r w:rsidRPr="00CA4D89">
        <w:t xml:space="preserve"> use </w:t>
      </w:r>
      <w:r w:rsidR="008E5ADB" w:rsidRPr="00CA4D89">
        <w:t>H16G</w:t>
      </w:r>
      <w:r w:rsidR="00A007B6" w:rsidRPr="00CA4D89">
        <w:t>.002C or HOrg02G.003D.</w:t>
      </w:r>
    </w:p>
    <w:p w14:paraId="730E3039" w14:textId="4FF3786C" w:rsidR="008E5ADB" w:rsidRPr="00CA4D89" w:rsidRDefault="008E5ADB" w:rsidP="00FB5649">
      <w:pPr>
        <w:pStyle w:val="Heading7"/>
      </w:pPr>
      <w:r w:rsidRPr="00CA4D89">
        <w:t>Th</w:t>
      </w:r>
      <w:r w:rsidR="00A357AE" w:rsidRPr="00CA4D89">
        <w:t>is</w:t>
      </w:r>
      <w:r w:rsidRPr="00CA4D89">
        <w:t xml:space="preserve"> type of filing </w:t>
      </w:r>
      <w:r w:rsidR="00A357AE" w:rsidRPr="00CA4D89">
        <w:t xml:space="preserve">includes </w:t>
      </w:r>
      <w:r w:rsidRPr="00CA4D89">
        <w:t xml:space="preserve">major medical </w:t>
      </w:r>
      <w:r w:rsidR="00A357AE" w:rsidRPr="00CA4D89">
        <w:t>coverage</w:t>
      </w:r>
      <w:r w:rsidR="0026579B" w:rsidRPr="00CA4D89">
        <w:t xml:space="preserve">. The filing can also include </w:t>
      </w:r>
      <w:r w:rsidR="00A357AE" w:rsidRPr="00CA4D89">
        <w:t>dental or</w:t>
      </w:r>
      <w:r w:rsidRPr="00CA4D89">
        <w:t xml:space="preserve"> vision coverage when </w:t>
      </w:r>
      <w:r w:rsidR="0026579B" w:rsidRPr="00CA4D89">
        <w:t xml:space="preserve">a group purchases medical, and dental or vision coverage from the </w:t>
      </w:r>
      <w:r w:rsidR="00AA7058">
        <w:t>carrier</w:t>
      </w:r>
      <w:r w:rsidR="0026579B" w:rsidRPr="00CA4D89">
        <w:t>.</w:t>
      </w:r>
    </w:p>
    <w:p w14:paraId="1B1E826F" w14:textId="657E6969" w:rsidR="00A357AE" w:rsidRPr="00CA4D89" w:rsidRDefault="00A56FD4" w:rsidP="00E82CF0">
      <w:pPr>
        <w:pStyle w:val="Heading6"/>
      </w:pPr>
      <w:r w:rsidRPr="00CA4D89">
        <w:t>If the group does no</w:t>
      </w:r>
      <w:r w:rsidR="009E7DC2" w:rsidRPr="00CA4D89">
        <w:t xml:space="preserve">t </w:t>
      </w:r>
      <w:r w:rsidR="00B75CF9" w:rsidRPr="00CA4D89">
        <w:t xml:space="preserve">a </w:t>
      </w:r>
      <w:r w:rsidR="009E7DC2" w:rsidRPr="00CA4D89">
        <w:t xml:space="preserve">purchase major medical plan, </w:t>
      </w:r>
      <w:r w:rsidRPr="00CA4D89">
        <w:t>f</w:t>
      </w:r>
      <w:r w:rsidR="008E5ADB" w:rsidRPr="00CA4D89">
        <w:t>or dental only</w:t>
      </w:r>
      <w:r w:rsidR="009E6A3F" w:rsidRPr="00CA4D89">
        <w:t xml:space="preserve"> coverage</w:t>
      </w:r>
      <w:r w:rsidR="00B75CF9" w:rsidRPr="00CA4D89">
        <w:t>,</w:t>
      </w:r>
      <w:r w:rsidR="009E6A3F" w:rsidRPr="00CA4D89">
        <w:t xml:space="preserve"> use H10G.000. </w:t>
      </w:r>
    </w:p>
    <w:p w14:paraId="41B6E98D" w14:textId="3B485182" w:rsidR="008E5ADB" w:rsidRPr="00CA4D89" w:rsidRDefault="009E6A3F" w:rsidP="00FB5649">
      <w:pPr>
        <w:pStyle w:val="Heading7"/>
      </w:pPr>
      <w:r w:rsidRPr="00CA4D89">
        <w:t xml:space="preserve">These filings </w:t>
      </w:r>
      <w:r w:rsidR="00A357AE" w:rsidRPr="00CA4D89">
        <w:t>only</w:t>
      </w:r>
      <w:r w:rsidRPr="00CA4D89">
        <w:t xml:space="preserve"> include dental only coverage.</w:t>
      </w:r>
    </w:p>
    <w:p w14:paraId="5BFA2F18" w14:textId="3D9EC0AE" w:rsidR="00A357AE" w:rsidRPr="00CA4D89" w:rsidRDefault="00A56FD4" w:rsidP="00E82CF0">
      <w:pPr>
        <w:pStyle w:val="Heading6"/>
      </w:pPr>
      <w:r w:rsidRPr="00CA4D89">
        <w:t xml:space="preserve">If the group does not purchase </w:t>
      </w:r>
      <w:r w:rsidR="00B75CF9" w:rsidRPr="00CA4D89">
        <w:t xml:space="preserve">a </w:t>
      </w:r>
      <w:r w:rsidRPr="00CA4D89">
        <w:t>major medical plan, f</w:t>
      </w:r>
      <w:r w:rsidR="009E6A3F" w:rsidRPr="00CA4D89">
        <w:t>or vision only coverage</w:t>
      </w:r>
      <w:r w:rsidR="00F2278A" w:rsidRPr="00CA4D89">
        <w:t>,</w:t>
      </w:r>
      <w:r w:rsidR="009E6A3F" w:rsidRPr="00CA4D89">
        <w:t xml:space="preserve"> use H20G</w:t>
      </w:r>
      <w:r w:rsidR="00A357AE" w:rsidRPr="00CA4D89">
        <w:t>.</w:t>
      </w:r>
    </w:p>
    <w:p w14:paraId="57991A4F" w14:textId="606BBD58" w:rsidR="009E6A3F" w:rsidRPr="00CA4D89" w:rsidRDefault="009E6A3F" w:rsidP="00FB5649">
      <w:pPr>
        <w:pStyle w:val="Heading7"/>
      </w:pPr>
      <w:r w:rsidRPr="00CA4D89">
        <w:lastRenderedPageBreak/>
        <w:t>These filings only include vision only coverage.</w:t>
      </w:r>
    </w:p>
    <w:p w14:paraId="397E5433" w14:textId="439665BA" w:rsidR="001C4800" w:rsidRPr="00CA4D89" w:rsidRDefault="001C4800" w:rsidP="00FB5649">
      <w:pPr>
        <w:pStyle w:val="Heading5"/>
      </w:pPr>
      <w:r w:rsidRPr="00CA4D89">
        <w:t xml:space="preserve">Under the General Information </w:t>
      </w:r>
      <w:r w:rsidR="00F2278A" w:rsidRPr="00CA4D89">
        <w:t xml:space="preserve">tab </w:t>
      </w:r>
      <w:r w:rsidRPr="00CA4D89">
        <w:t>in SERFF</w:t>
      </w:r>
      <w:r w:rsidR="00C82174" w:rsidRPr="00CA4D89">
        <w:t>:</w:t>
      </w:r>
    </w:p>
    <w:p w14:paraId="42352BA6" w14:textId="77777777" w:rsidR="00A83D0F" w:rsidRPr="00CA4D89" w:rsidRDefault="001C4800" w:rsidP="00E82CF0">
      <w:pPr>
        <w:pStyle w:val="Heading6"/>
      </w:pPr>
      <w:r w:rsidRPr="00CA4D89">
        <w:t xml:space="preserve">In the SERFF Product Name field, use </w:t>
      </w:r>
      <w:r w:rsidR="00A83D0F" w:rsidRPr="00CA4D89">
        <w:t>one of the following naming conventions:</w:t>
      </w:r>
    </w:p>
    <w:p w14:paraId="2A920D8C" w14:textId="514E12BE" w:rsidR="00C16CE6" w:rsidRPr="00CA4D89" w:rsidRDefault="00C16CE6" w:rsidP="00FB5649">
      <w:pPr>
        <w:pStyle w:val="Heading7"/>
      </w:pPr>
      <w:r w:rsidRPr="00CA4D89">
        <w:t xml:space="preserve">For a negotiated rate filing that includes rates for multiple large groups, use “Multiple Large Group Negotiated Rate Filing – </w:t>
      </w:r>
      <w:r w:rsidR="00457F4E" w:rsidRPr="00CA4D89">
        <w:t xml:space="preserve">New and Renewing </w:t>
      </w:r>
      <w:r w:rsidRPr="00CA4D89">
        <w:t>[Rates Effective Date]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457F4E" w:rsidRPr="00CA4D89">
        <w:t>.</w:t>
      </w:r>
      <w:r w:rsidRPr="00CA4D89">
        <w:t>”</w:t>
      </w:r>
    </w:p>
    <w:p w14:paraId="17685621" w14:textId="50CB0822" w:rsidR="00457F4E" w:rsidRPr="00CA4D89" w:rsidRDefault="00C147CB" w:rsidP="00FB5649">
      <w:pPr>
        <w:pStyle w:val="Heading8"/>
      </w:pPr>
      <w:r w:rsidRPr="00CA4D89">
        <w:t xml:space="preserve">Replace </w:t>
      </w:r>
      <w:r w:rsidR="00173601" w:rsidRPr="00CA4D89">
        <w:t>“</w:t>
      </w:r>
      <w:r w:rsidRPr="00CA4D89">
        <w:t>[</w:t>
      </w:r>
      <w:r w:rsidR="00C16CE6" w:rsidRPr="00CA4D89">
        <w:t>Rates Effective Date</w:t>
      </w:r>
      <w:r w:rsidRPr="00CA4D89">
        <w:t>]</w:t>
      </w:r>
      <w:r w:rsidR="00173601" w:rsidRPr="00CA4D89">
        <w:t>”</w:t>
      </w:r>
      <w:r w:rsidRPr="00CA4D89">
        <w:t xml:space="preserve"> with the </w:t>
      </w:r>
      <w:r w:rsidR="00C16CE6" w:rsidRPr="00CA4D89">
        <w:t>common effective date for the rates.</w:t>
      </w:r>
      <w:r w:rsidR="00457F4E" w:rsidRPr="00CA4D89">
        <w:t xml:space="preserve"> All rates </w:t>
      </w:r>
      <w:r w:rsidR="00DC5DD8" w:rsidRPr="00CA4D89">
        <w:t xml:space="preserve">for multiple groups </w:t>
      </w:r>
      <w:r w:rsidR="00457F4E" w:rsidRPr="00CA4D89">
        <w:t xml:space="preserve">included in </w:t>
      </w:r>
      <w:r w:rsidR="00DC5DD8" w:rsidRPr="00CA4D89">
        <w:t xml:space="preserve">one rate </w:t>
      </w:r>
      <w:r w:rsidR="00457F4E" w:rsidRPr="00CA4D89">
        <w:t>filing must have the same effective date.</w:t>
      </w:r>
    </w:p>
    <w:p w14:paraId="1226AE4C" w14:textId="19EA29C2" w:rsidR="001C4800" w:rsidRPr="00CA4D89" w:rsidRDefault="00267C8D" w:rsidP="00FB5649">
      <w:pPr>
        <w:pStyle w:val="Heading8"/>
      </w:pPr>
      <w:r w:rsidRPr="00CA4D89">
        <w:t>I</w:t>
      </w:r>
      <w:r w:rsidR="001C4800" w:rsidRPr="00CA4D89">
        <w:t xml:space="preserve">nclude </w:t>
      </w:r>
      <w:r w:rsidRPr="00CA4D89">
        <w:t xml:space="preserve">either </w:t>
      </w:r>
      <w:r w:rsidR="001C4800" w:rsidRPr="00CA4D89">
        <w:t>“</w:t>
      </w:r>
      <w:r w:rsidR="00B75CF9" w:rsidRPr="00CA4D89">
        <w:t>F</w:t>
      </w:r>
      <w:r w:rsidR="001C4800" w:rsidRPr="00CA4D89">
        <w:t>o</w:t>
      </w:r>
      <w:r w:rsidR="00B75CF9" w:rsidRPr="00CA4D89">
        <w:t>r-P</w:t>
      </w:r>
      <w:r w:rsidR="001C4800" w:rsidRPr="00CA4D89">
        <w:t>ublic” or “</w:t>
      </w:r>
      <w:r w:rsidR="00B75CF9" w:rsidRPr="00CA4D89">
        <w:t>N</w:t>
      </w:r>
      <w:r w:rsidR="001C4800" w:rsidRPr="00CA4D89">
        <w:t>o</w:t>
      </w:r>
      <w:r w:rsidR="00B75CF9" w:rsidRPr="00CA4D89">
        <w:t>t-For-P</w:t>
      </w:r>
      <w:r w:rsidR="001C4800" w:rsidRPr="00CA4D89">
        <w:t>ublic</w:t>
      </w:r>
      <w:r w:rsidR="0075073D" w:rsidRPr="00CA4D89">
        <w:t>,</w:t>
      </w:r>
      <w:r w:rsidR="001C4800" w:rsidRPr="00CA4D89">
        <w:t xml:space="preserve">” </w:t>
      </w:r>
      <w:r w:rsidR="0075073D" w:rsidRPr="00CA4D89">
        <w:t xml:space="preserve">but not both, </w:t>
      </w:r>
      <w:r w:rsidRPr="00CA4D89">
        <w:t>i</w:t>
      </w:r>
      <w:r w:rsidR="001C4800" w:rsidRPr="00CA4D89">
        <w:t>n the above naming convention.</w:t>
      </w:r>
    </w:p>
    <w:p w14:paraId="5AE666A0" w14:textId="1DFC0E82" w:rsidR="00457F4E" w:rsidRPr="00CA4D89" w:rsidRDefault="00457F4E"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for</w:t>
      </w:r>
      <w:r w:rsidR="00E75F65" w:rsidRPr="00CA4D89">
        <w:t xml:space="preserve"> </w:t>
      </w:r>
      <w:r w:rsidR="00564778" w:rsidRPr="00CA4D89">
        <w:t>helpful guidance</w:t>
      </w:r>
      <w:r w:rsidR="00E75F65" w:rsidRPr="00CA4D89">
        <w:t xml:space="preserve">, </w:t>
      </w:r>
      <w:r w:rsidR="00B75CF9" w:rsidRPr="00CA4D89">
        <w:t xml:space="preserve">the </w:t>
      </w:r>
      <w:r w:rsidR="00E75F65" w:rsidRPr="00CA4D89">
        <w:t xml:space="preserve">recommended </w:t>
      </w:r>
      <w:r w:rsidR="00564778" w:rsidRPr="00CA4D89">
        <w:t>template, and</w:t>
      </w:r>
      <w:r w:rsidR="00DC5DD8" w:rsidRPr="00CA4D89">
        <w:t xml:space="preserve"> illustrative examples </w:t>
      </w:r>
      <w:r w:rsidRPr="00CA4D89">
        <w:t>related to this filing method.</w:t>
      </w:r>
    </w:p>
    <w:p w14:paraId="002B3E75" w14:textId="484D91AC" w:rsidR="00A83D0F" w:rsidRPr="00CA4D89" w:rsidRDefault="00457F4E" w:rsidP="00FB5649">
      <w:pPr>
        <w:pStyle w:val="Heading7"/>
      </w:pPr>
      <w:r w:rsidRPr="00CA4D89">
        <w:t>For a negotiated rate</w:t>
      </w:r>
      <w:r w:rsidR="00564778" w:rsidRPr="00CA4D89">
        <w:t xml:space="preserve"> filing that includes rates </w:t>
      </w:r>
      <w:r w:rsidR="00B75CF9" w:rsidRPr="00CA4D89">
        <w:t xml:space="preserve">for only </w:t>
      </w:r>
      <w:r w:rsidRPr="00CA4D89">
        <w:t xml:space="preserve">a single group, use </w:t>
      </w:r>
      <w:r w:rsidR="001C5B9B" w:rsidRPr="00CA4D89">
        <w:t>“</w:t>
      </w:r>
      <w:r w:rsidRPr="00CA4D89">
        <w:t>Large Group Negotiated Rate Filing – [Group Name]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A83D0F" w:rsidRPr="00CA4D89">
        <w:t>”</w:t>
      </w:r>
    </w:p>
    <w:p w14:paraId="4D20DEF9" w14:textId="7841C98E" w:rsidR="00457F4E" w:rsidRPr="00CA4D89" w:rsidRDefault="00457F4E" w:rsidP="00FB5649">
      <w:pPr>
        <w:pStyle w:val="Heading8"/>
      </w:pPr>
      <w:r w:rsidRPr="00CA4D89">
        <w:t xml:space="preserve">Replace </w:t>
      </w:r>
      <w:r w:rsidR="00173601" w:rsidRPr="00CA4D89">
        <w:t>“</w:t>
      </w:r>
      <w:r w:rsidRPr="00CA4D89">
        <w:t>[Group Name]</w:t>
      </w:r>
      <w:r w:rsidR="00173601" w:rsidRPr="00CA4D89">
        <w:t>”</w:t>
      </w:r>
      <w:r w:rsidRPr="00CA4D89">
        <w:t xml:space="preserve"> with the group’s name.</w:t>
      </w:r>
    </w:p>
    <w:p w14:paraId="4C08A2B6" w14:textId="1750682B" w:rsidR="00A83D0F" w:rsidRPr="00CA4D89" w:rsidRDefault="00F2278A" w:rsidP="00FB5649">
      <w:pPr>
        <w:pStyle w:val="Heading8"/>
      </w:pPr>
      <w:r w:rsidRPr="00CA4D89">
        <w:t>I</w:t>
      </w:r>
      <w:r w:rsidR="00B75CF9" w:rsidRPr="00CA4D89">
        <w:t>nclude “For-P</w:t>
      </w:r>
      <w:r w:rsidR="00A83D0F" w:rsidRPr="00CA4D89">
        <w:t>ublic</w:t>
      </w:r>
      <w:r w:rsidR="00B75CF9" w:rsidRPr="00CA4D89">
        <w:t>” or “Not-For-P</w:t>
      </w:r>
      <w:r w:rsidR="00A83D0F" w:rsidRPr="00CA4D89">
        <w:t>ublic</w:t>
      </w:r>
      <w:r w:rsidR="00F87DFD" w:rsidRPr="00CA4D89">
        <w:t>,</w:t>
      </w:r>
      <w:r w:rsidR="00A83D0F" w:rsidRPr="00CA4D89">
        <w:t>” but not both</w:t>
      </w:r>
      <w:r w:rsidR="00F87DFD" w:rsidRPr="00CA4D89">
        <w:t>,</w:t>
      </w:r>
      <w:r w:rsidR="00A83D0F" w:rsidRPr="00CA4D89">
        <w:t xml:space="preserve"> in the above naming convention.</w:t>
      </w:r>
    </w:p>
    <w:p w14:paraId="26ED9DD8" w14:textId="2A36EAA5" w:rsidR="006669E9" w:rsidRPr="00CA4D89" w:rsidRDefault="006669E9"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referenced at the beginning of this section for helpful guidance, </w:t>
      </w:r>
      <w:r w:rsidR="00B75CF9" w:rsidRPr="00CA4D89">
        <w:t xml:space="preserve">the </w:t>
      </w:r>
      <w:r w:rsidRPr="00CA4D89">
        <w:t>recommended template</w:t>
      </w:r>
      <w:r w:rsidR="00B75CF9" w:rsidRPr="00CA4D89">
        <w:t>(s)</w:t>
      </w:r>
      <w:r w:rsidRPr="00CA4D89">
        <w:t>, and illustrative examples related to this filing methodology.</w:t>
      </w:r>
    </w:p>
    <w:p w14:paraId="796F4BF7" w14:textId="211FB619" w:rsidR="00267C8D" w:rsidRPr="00CA4D89" w:rsidRDefault="00D04FC8" w:rsidP="00E82CF0">
      <w:pPr>
        <w:pStyle w:val="Heading6"/>
      </w:pPr>
      <w:r w:rsidRPr="00CA4D89">
        <w:t>In the Effective</w:t>
      </w:r>
      <w:r w:rsidR="00C147CB" w:rsidRPr="00CA4D89">
        <w:t xml:space="preserve"> Date Requested field, state the effective date of the rates.</w:t>
      </w:r>
      <w:r w:rsidR="00457F4E" w:rsidRPr="00CA4D89">
        <w:t xml:space="preserve"> </w:t>
      </w:r>
    </w:p>
    <w:p w14:paraId="611681B7" w14:textId="2A552567" w:rsidR="00C147CB" w:rsidRPr="00CA4D89" w:rsidRDefault="00267C8D" w:rsidP="00FB5649">
      <w:pPr>
        <w:pStyle w:val="Heading7"/>
      </w:pPr>
      <w:r w:rsidRPr="00CA4D89">
        <w:t xml:space="preserve">For </w:t>
      </w:r>
      <w:proofErr w:type="gramStart"/>
      <w:r w:rsidR="00A10071" w:rsidRPr="00CA4D89">
        <w:t>multiple-</w:t>
      </w:r>
      <w:r w:rsidRPr="00CA4D89">
        <w:t>group</w:t>
      </w:r>
      <w:proofErr w:type="gramEnd"/>
      <w:r w:rsidRPr="00CA4D89">
        <w:t xml:space="preserve"> negotiated filings, t</w:t>
      </w:r>
      <w:r w:rsidR="00564778" w:rsidRPr="00CA4D89">
        <w:t xml:space="preserve">he effective date in this field must match the effective date stated in the SERFF </w:t>
      </w:r>
      <w:r w:rsidR="00F2278A" w:rsidRPr="00CA4D89">
        <w:t>Product Name</w:t>
      </w:r>
      <w:r w:rsidR="00457F4E" w:rsidRPr="00CA4D89">
        <w:t>.</w:t>
      </w:r>
    </w:p>
    <w:p w14:paraId="70F9442A" w14:textId="77777777" w:rsidR="001C4800" w:rsidRPr="00CA4D89" w:rsidRDefault="001C4800" w:rsidP="00E82CF0">
      <w:pPr>
        <w:pStyle w:val="Heading6"/>
      </w:pPr>
      <w:r w:rsidRPr="00CA4D89">
        <w:t>In the Submission Type field, indicate the type of submission.</w:t>
      </w:r>
    </w:p>
    <w:p w14:paraId="377B3EBE" w14:textId="6559FA56" w:rsidR="00C147CB" w:rsidRPr="00CA4D89" w:rsidRDefault="00C147CB" w:rsidP="00E82CF0">
      <w:pPr>
        <w:pStyle w:val="Heading6"/>
      </w:pPr>
      <w:r w:rsidRPr="00CA4D89">
        <w:t xml:space="preserve">In the Overall Rate Impact field, if this is not a new group, state the </w:t>
      </w:r>
      <w:r w:rsidR="00275A5C" w:rsidRPr="00CA4D89">
        <w:t xml:space="preserve">average </w:t>
      </w:r>
      <w:r w:rsidRPr="00CA4D89">
        <w:t>rate change percentage</w:t>
      </w:r>
      <w:r w:rsidR="00977255" w:rsidRPr="00CA4D89">
        <w:t xml:space="preserve"> for a single group rate filing</w:t>
      </w:r>
      <w:r w:rsidR="00C82174" w:rsidRPr="00CA4D89">
        <w:t>.</w:t>
      </w:r>
      <w:r w:rsidR="00977255" w:rsidRPr="00CA4D89">
        <w:t xml:space="preserve"> </w:t>
      </w:r>
      <w:r w:rsidR="00C82174" w:rsidRPr="00CA4D89">
        <w:t>S</w:t>
      </w:r>
      <w:r w:rsidR="00977255" w:rsidRPr="00CA4D89">
        <w:t xml:space="preserve">kip this field if you are filing </w:t>
      </w:r>
      <w:r w:rsidR="00B75CF9" w:rsidRPr="00CA4D89">
        <w:t xml:space="preserve">rates for </w:t>
      </w:r>
      <w:r w:rsidR="00977255" w:rsidRPr="00CA4D89">
        <w:t>multiple large group</w:t>
      </w:r>
      <w:r w:rsidR="00B75CF9" w:rsidRPr="00CA4D89">
        <w:t>s</w:t>
      </w:r>
      <w:r w:rsidR="00977255" w:rsidRPr="00CA4D89">
        <w:t xml:space="preserve"> in one rate filing</w:t>
      </w:r>
      <w:r w:rsidRPr="00CA4D89">
        <w:t>.</w:t>
      </w:r>
    </w:p>
    <w:p w14:paraId="2B580F96" w14:textId="228C7125" w:rsidR="00457F4E" w:rsidRPr="00CA4D89" w:rsidRDefault="001C4800" w:rsidP="00E82CF0">
      <w:pPr>
        <w:pStyle w:val="Heading6"/>
      </w:pPr>
      <w:r w:rsidRPr="00CA4D89">
        <w:t>In the Correspondi</w:t>
      </w:r>
      <w:r w:rsidR="00B75CF9" w:rsidRPr="00CA4D89">
        <w:t xml:space="preserve">ng Filing Tracking Number field: </w:t>
      </w:r>
    </w:p>
    <w:p w14:paraId="09CFF1E5" w14:textId="29B755EC" w:rsidR="00457F4E" w:rsidRPr="00CA4D89" w:rsidRDefault="00457F4E" w:rsidP="00FB5649">
      <w:pPr>
        <w:pStyle w:val="Heading7"/>
      </w:pPr>
      <w:r w:rsidRPr="00CA4D89">
        <w:t xml:space="preserve">For </w:t>
      </w:r>
      <w:r w:rsidR="00913E42" w:rsidRPr="00CA4D89">
        <w:t xml:space="preserve">a </w:t>
      </w:r>
      <w:r w:rsidRPr="00CA4D89">
        <w:t xml:space="preserve">multiple group </w:t>
      </w:r>
      <w:r w:rsidR="00B245E4" w:rsidRPr="00CA4D89">
        <w:t xml:space="preserve">rate </w:t>
      </w:r>
      <w:r w:rsidRPr="00CA4D89">
        <w:t xml:space="preserve">filing, state the corresponding for-public </w:t>
      </w:r>
      <w:r w:rsidR="00B75CF9" w:rsidRPr="00CA4D89">
        <w:t>or</w:t>
      </w:r>
      <w:r w:rsidRPr="00CA4D89">
        <w:t xml:space="preserve"> not-for-public rate filing SERFF </w:t>
      </w:r>
      <w:r w:rsidR="00F2278A" w:rsidRPr="00CA4D89">
        <w:t xml:space="preserve">Tracking Numbers </w:t>
      </w:r>
      <w:r w:rsidR="00B245E4" w:rsidRPr="00CA4D89">
        <w:t>if applicable.</w:t>
      </w:r>
    </w:p>
    <w:p w14:paraId="25B9060E" w14:textId="35A090FC" w:rsidR="001C4800" w:rsidRPr="00CA4D89" w:rsidRDefault="00457F4E" w:rsidP="00FB5649">
      <w:pPr>
        <w:pStyle w:val="Heading7"/>
      </w:pPr>
      <w:r w:rsidRPr="00CA4D89">
        <w:t xml:space="preserve">For </w:t>
      </w:r>
      <w:r w:rsidR="00913E42" w:rsidRPr="00CA4D89">
        <w:t xml:space="preserve">a </w:t>
      </w:r>
      <w:r w:rsidRPr="00CA4D89">
        <w:t xml:space="preserve">single group </w:t>
      </w:r>
      <w:r w:rsidR="00B245E4" w:rsidRPr="00CA4D89">
        <w:t xml:space="preserve">rate </w:t>
      </w:r>
      <w:r w:rsidRPr="00CA4D89">
        <w:t>filing</w:t>
      </w:r>
      <w:r w:rsidR="00913E42" w:rsidRPr="00CA4D89">
        <w:t>,</w:t>
      </w:r>
      <w:r w:rsidRPr="00CA4D89">
        <w:t xml:space="preserve"> </w:t>
      </w:r>
      <w:r w:rsidR="001C4800" w:rsidRPr="00CA4D89">
        <w:t xml:space="preserve">state all </w:t>
      </w:r>
      <w:r w:rsidR="00CE63BC" w:rsidRPr="00CA4D89">
        <w:t>SERFF Tracking Numbers</w:t>
      </w:r>
      <w:r w:rsidR="001C4800" w:rsidRPr="00CA4D89">
        <w:t xml:space="preserve"> </w:t>
      </w:r>
      <w:r w:rsidR="000F5572" w:rsidRPr="00CA4D89">
        <w:t>for</w:t>
      </w:r>
      <w:r w:rsidR="00B75CF9" w:rsidRPr="00CA4D89">
        <w:t xml:space="preserve"> </w:t>
      </w:r>
      <w:r w:rsidR="000F5572" w:rsidRPr="00CA4D89">
        <w:t xml:space="preserve">applicable </w:t>
      </w:r>
      <w:r w:rsidR="00B245E4" w:rsidRPr="00CA4D89">
        <w:t xml:space="preserve">rate </w:t>
      </w:r>
      <w:r w:rsidR="00B75CF9" w:rsidRPr="00CA4D89">
        <w:t xml:space="preserve">and </w:t>
      </w:r>
      <w:r w:rsidR="000B481E" w:rsidRPr="00CA4D89">
        <w:t>form filing</w:t>
      </w:r>
      <w:r w:rsidR="00B75CF9" w:rsidRPr="00CA4D89">
        <w:t>s</w:t>
      </w:r>
      <w:r w:rsidR="00B245E4" w:rsidRPr="00CA4D89">
        <w:t>.</w:t>
      </w:r>
    </w:p>
    <w:p w14:paraId="57F084C5" w14:textId="77777777" w:rsidR="001C4800" w:rsidRPr="00CA4D89" w:rsidRDefault="001C4800" w:rsidP="00FB5649">
      <w:pPr>
        <w:pStyle w:val="Heading5"/>
      </w:pPr>
      <w:r w:rsidRPr="00CA4D89">
        <w:t>Under the Rate/Rule Schedule tab in SERFF:</w:t>
      </w:r>
    </w:p>
    <w:p w14:paraId="7A713E9B" w14:textId="77777777" w:rsidR="009745C1" w:rsidRPr="00CA4D89" w:rsidRDefault="009745C1" w:rsidP="00E82CF0">
      <w:pPr>
        <w:pStyle w:val="Heading6"/>
      </w:pPr>
      <w:r w:rsidRPr="00CA4D89">
        <w:t>Rate Schedule items:</w:t>
      </w:r>
    </w:p>
    <w:p w14:paraId="78A1894F" w14:textId="75C3FA96" w:rsidR="009745C1" w:rsidRPr="00CA4D89" w:rsidRDefault="009745C1" w:rsidP="00FB5649">
      <w:pPr>
        <w:pStyle w:val="Heading7"/>
      </w:pPr>
      <w:r w:rsidRPr="00CA4D89">
        <w:t>Rate Action field:</w:t>
      </w:r>
    </w:p>
    <w:p w14:paraId="62B153C9" w14:textId="5AA319A2" w:rsidR="009745C1" w:rsidRPr="00CA4D89" w:rsidRDefault="009745C1" w:rsidP="00FB5649">
      <w:pPr>
        <w:pStyle w:val="Heading8"/>
      </w:pPr>
      <w:r w:rsidRPr="00CA4D89">
        <w:lastRenderedPageBreak/>
        <w:t xml:space="preserve">For filings that include renewal groups, select </w:t>
      </w:r>
      <w:r w:rsidR="00F564FF" w:rsidRPr="00CA4D89">
        <w:t>“</w:t>
      </w:r>
      <w:r w:rsidRPr="00CA4D89">
        <w:t>Revised.</w:t>
      </w:r>
      <w:r w:rsidR="00F564FF" w:rsidRPr="00CA4D89">
        <w:t>”</w:t>
      </w:r>
    </w:p>
    <w:p w14:paraId="2527ABF1" w14:textId="550ACB2D" w:rsidR="00F564FF" w:rsidRPr="00CA4D89" w:rsidRDefault="009745C1" w:rsidP="00FB5649">
      <w:pPr>
        <w:pStyle w:val="Heading8"/>
      </w:pPr>
      <w:r w:rsidRPr="00CA4D89">
        <w:t>For filings with no rate history or only new groups, select</w:t>
      </w:r>
      <w:r w:rsidR="00F564FF" w:rsidRPr="00CA4D89">
        <w:t xml:space="preserve"> “</w:t>
      </w:r>
      <w:r w:rsidRPr="00CA4D89">
        <w:t>New</w:t>
      </w:r>
      <w:r w:rsidR="007D0EC4" w:rsidRPr="00CA4D89">
        <w:t>.</w:t>
      </w:r>
      <w:r w:rsidR="00F564FF" w:rsidRPr="00CA4D89">
        <w:t>”</w:t>
      </w:r>
    </w:p>
    <w:p w14:paraId="412264A4" w14:textId="202F0FEA" w:rsidR="001C4800" w:rsidRPr="00CA4D89" w:rsidRDefault="001C4800" w:rsidP="00E82CF0">
      <w:pPr>
        <w:pStyle w:val="Heading6"/>
      </w:pPr>
      <w:r w:rsidRPr="00CA4D89">
        <w:t>Attac</w:t>
      </w:r>
      <w:r w:rsidR="00C147CB" w:rsidRPr="00CA4D89">
        <w:t xml:space="preserve">h </w:t>
      </w:r>
      <w:r w:rsidR="00B84EE4" w:rsidRPr="00CA4D89">
        <w:t>all</w:t>
      </w:r>
      <w:r w:rsidR="00C147CB" w:rsidRPr="00CA4D89">
        <w:t xml:space="preserve"> group information and rate schedules</w:t>
      </w:r>
      <w:r w:rsidR="00441C01" w:rsidRPr="00CA4D89">
        <w:t>.</w:t>
      </w:r>
    </w:p>
    <w:p w14:paraId="23681481" w14:textId="77777777" w:rsidR="003E6873" w:rsidRPr="00CA4D89" w:rsidRDefault="003E6873" w:rsidP="00FB5649">
      <w:pPr>
        <w:pStyle w:val="Heading7"/>
      </w:pPr>
      <w:r w:rsidRPr="00CA4D89">
        <w:t>Attach these documents in PDF file format.</w:t>
      </w:r>
    </w:p>
    <w:p w14:paraId="0CD54889" w14:textId="34F7D9B7" w:rsidR="00B245E4" w:rsidRPr="00CA4D89" w:rsidRDefault="00564778" w:rsidP="00FB5649">
      <w:pPr>
        <w:pStyle w:val="Heading7"/>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 xml:space="preserve">for helpful guidance, </w:t>
      </w:r>
      <w:r w:rsidR="000F5572" w:rsidRPr="00CA4D89">
        <w:t xml:space="preserve">the </w:t>
      </w:r>
      <w:r w:rsidRPr="00CA4D89">
        <w:t>recommended template</w:t>
      </w:r>
      <w:r w:rsidR="000F5572" w:rsidRPr="00CA4D89">
        <w:t>(s)</w:t>
      </w:r>
      <w:r w:rsidRPr="00CA4D89">
        <w:t>, and illustrative examples related to this item.</w:t>
      </w:r>
    </w:p>
    <w:p w14:paraId="726ABD78" w14:textId="32B3023E" w:rsidR="001C4800" w:rsidRPr="00CA4D89" w:rsidRDefault="001C4800" w:rsidP="00FB5649">
      <w:pPr>
        <w:pStyle w:val="Heading5"/>
      </w:pPr>
      <w:r w:rsidRPr="00CA4D89">
        <w:t xml:space="preserve">Under the Supporting </w:t>
      </w:r>
      <w:r w:rsidR="00787DB1" w:rsidRPr="00CA4D89">
        <w:t>Documentation tab in SERFF:</w:t>
      </w:r>
    </w:p>
    <w:p w14:paraId="03F3A8C6" w14:textId="5BB0D23D" w:rsidR="001C4800" w:rsidRPr="00CA4D89" w:rsidRDefault="0001555A" w:rsidP="00E82CF0">
      <w:pPr>
        <w:pStyle w:val="Heading6"/>
      </w:pPr>
      <w:r w:rsidRPr="00CA4D89">
        <w:t>Attach one or more completed filing summaries</w:t>
      </w:r>
      <w:r w:rsidR="000F5572" w:rsidRPr="00CA4D89">
        <w:t xml:space="preserve"> per</w:t>
      </w:r>
      <w:r w:rsidR="00FC067F" w:rsidRPr="00CA4D89">
        <w:t xml:space="preserve"> WAC 284-43-6540</w:t>
      </w:r>
      <w:r w:rsidR="00E6577F" w:rsidRPr="00CA4D89">
        <w:t>,</w:t>
      </w:r>
      <w:r w:rsidR="005D67E2" w:rsidRPr="00CA4D89">
        <w:t xml:space="preserve"> for each rate filing</w:t>
      </w:r>
      <w:r w:rsidR="00FC067F" w:rsidRPr="00CA4D89">
        <w:t xml:space="preserve">, regardless </w:t>
      </w:r>
      <w:r w:rsidR="000F5572" w:rsidRPr="00CA4D89">
        <w:t>of whether you are</w:t>
      </w:r>
      <w:r w:rsidR="00E30C22" w:rsidRPr="00CA4D89">
        <w:t xml:space="preserve"> </w:t>
      </w:r>
      <w:r w:rsidR="0044576B" w:rsidRPr="00CA4D89">
        <w:t xml:space="preserve">filing for multiple large groups, a single large group, </w:t>
      </w:r>
      <w:r w:rsidR="00FC067F" w:rsidRPr="00CA4D89">
        <w:t xml:space="preserve">new </w:t>
      </w:r>
      <w:r w:rsidR="0044576B" w:rsidRPr="00CA4D89">
        <w:t xml:space="preserve">groups, </w:t>
      </w:r>
      <w:r w:rsidR="00FC067F" w:rsidRPr="00CA4D89">
        <w:t>or renewing group</w:t>
      </w:r>
      <w:r w:rsidR="0044576B" w:rsidRPr="00CA4D89">
        <w:t>s</w:t>
      </w:r>
      <w:r w:rsidR="00FC067F" w:rsidRPr="00CA4D89">
        <w:t>. [WAC 284-43-6580]</w:t>
      </w:r>
    </w:p>
    <w:p w14:paraId="3F87A945" w14:textId="2D318DBD" w:rsidR="00A83D0F" w:rsidRPr="00CA4D89" w:rsidRDefault="00A83D0F" w:rsidP="00FB5649">
      <w:pPr>
        <w:pStyle w:val="Heading7"/>
      </w:pPr>
      <w:r w:rsidRPr="00CA4D89">
        <w:t>Name the file “WAC 284-43-6540</w:t>
      </w:r>
      <w:r w:rsidR="003B46CF" w:rsidRPr="00CA4D89">
        <w:t>.pdf</w:t>
      </w:r>
      <w:r w:rsidRPr="00CA4D89">
        <w:t>”</w:t>
      </w:r>
      <w:r w:rsidR="00757E9B" w:rsidRPr="00CA4D89">
        <w:t xml:space="preserve"> if you attach only one filing summary. Otherwise, add text to identify the specific filing summary.</w:t>
      </w:r>
    </w:p>
    <w:p w14:paraId="512A1398" w14:textId="3521252D" w:rsidR="0001555A" w:rsidRPr="00CA4D89" w:rsidRDefault="0001555A"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747549E5" w14:textId="234CB78B" w:rsidR="00564778" w:rsidRPr="00CA4D89" w:rsidRDefault="00564778" w:rsidP="00FB5649">
      <w:pPr>
        <w:pStyle w:val="Heading7"/>
      </w:pPr>
      <w:r w:rsidRPr="00CA4D89">
        <w:t>For an Excel version of WAC 284-43-6540</w:t>
      </w:r>
      <w:r w:rsidR="00F87DFD" w:rsidRPr="00CA4D89">
        <w:t>,</w:t>
      </w:r>
      <w:r w:rsidRPr="00CA4D89">
        <w:t xml:space="preserve"> see the </w:t>
      </w:r>
      <w:r w:rsidR="00CE63BC" w:rsidRPr="00CA4D89">
        <w:t xml:space="preserve">Speed to Market </w:t>
      </w:r>
      <w:r w:rsidR="0001555A" w:rsidRPr="00CA4D89">
        <w:t xml:space="preserve">(STM) </w:t>
      </w:r>
      <w:r w:rsidR="00CE63BC" w:rsidRPr="00CA4D89">
        <w:t>Tool</w:t>
      </w:r>
      <w:r w:rsidRPr="00CA4D89">
        <w:t>s</w:t>
      </w:r>
      <w:r w:rsidR="006669E9" w:rsidRPr="00CA4D89">
        <w:t xml:space="preserve"> referenced at the beginning of this section</w:t>
      </w:r>
      <w:r w:rsidRPr="00CA4D89">
        <w:t>.</w:t>
      </w:r>
    </w:p>
    <w:p w14:paraId="7B9196F6" w14:textId="297E6599" w:rsidR="00757E9B" w:rsidRPr="00CA4D89" w:rsidRDefault="00757E9B" w:rsidP="00FB5649">
      <w:pPr>
        <w:pStyle w:val="Heading7"/>
      </w:pPr>
      <w:r w:rsidRPr="00CA4D89">
        <w:t xml:space="preserve">See </w:t>
      </w:r>
      <w:r w:rsidR="000F5572" w:rsidRPr="00CA4D89">
        <w:t xml:space="preserve">the </w:t>
      </w:r>
      <w:r w:rsidR="00890E2F" w:rsidRPr="00CA4D89">
        <w:t>STM</w:t>
      </w:r>
      <w:r w:rsidR="002B351E" w:rsidRPr="00CA4D89">
        <w:t xml:space="preserve"> Tool</w:t>
      </w:r>
      <w:r w:rsidR="00890E2F" w:rsidRPr="00CA4D89">
        <w:t>s</w:t>
      </w:r>
      <w:r w:rsidRPr="00CA4D89">
        <w:t xml:space="preserve"> for more information.</w:t>
      </w:r>
    </w:p>
    <w:p w14:paraId="6E952A54" w14:textId="11B4723D" w:rsidR="001C4800" w:rsidRPr="00CA4D89" w:rsidRDefault="001C4800" w:rsidP="00E82CF0">
      <w:pPr>
        <w:pStyle w:val="Heading6"/>
      </w:pPr>
      <w:r w:rsidRPr="00CA4D89">
        <w:t xml:space="preserve">Attach </w:t>
      </w:r>
      <w:r w:rsidR="00FC067F" w:rsidRPr="00CA4D89">
        <w:t>all other supporting documents.</w:t>
      </w:r>
    </w:p>
    <w:p w14:paraId="349D46BF" w14:textId="04704251" w:rsidR="00E122BD" w:rsidRPr="00CA4D89" w:rsidRDefault="00E122BD" w:rsidP="00FB5649">
      <w:pPr>
        <w:pStyle w:val="Heading5"/>
      </w:pPr>
      <w:bookmarkStart w:id="164" w:name="_Toc430096195"/>
      <w:bookmarkStart w:id="165" w:name="_Toc445111838"/>
      <w:bookmarkStart w:id="166" w:name="_Toc445112082"/>
      <w:bookmarkStart w:id="167" w:name="_Toc410220208"/>
      <w:bookmarkStart w:id="168" w:name="_Toc410222932"/>
      <w:bookmarkEnd w:id="147"/>
      <w:bookmarkEnd w:id="149"/>
      <w:bookmarkEnd w:id="150"/>
      <w:bookmarkEnd w:id="151"/>
      <w:bookmarkEnd w:id="152"/>
      <w:bookmarkEnd w:id="153"/>
      <w:bookmarkEnd w:id="154"/>
      <w:bookmarkEnd w:id="155"/>
      <w:bookmarkEnd w:id="156"/>
      <w:bookmarkEnd w:id="157"/>
      <w:bookmarkEnd w:id="158"/>
      <w:bookmarkEnd w:id="159"/>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10AFE44F" w14:textId="43E98BA5" w:rsidR="00E122BD" w:rsidRPr="00CA4D89" w:rsidRDefault="00E122BD" w:rsidP="00E82CF0">
      <w:pPr>
        <w:pStyle w:val="Heading6"/>
      </w:pPr>
      <w:r w:rsidRPr="00CA4D89">
        <w:t>You must provide one public rate filing and one not-for-public rate filing. Not-for-public rate filings are subject to the same instructions and contain the same information as for-public rate filings</w:t>
      </w:r>
      <w:r w:rsidR="000F5572" w:rsidRPr="00CA4D89">
        <w:t>,</w:t>
      </w:r>
      <w:r w:rsidRPr="00CA4D89">
        <w:t xml:space="preserve"> except as described below.</w:t>
      </w:r>
      <w:r w:rsidR="00AE75ED" w:rsidRPr="00CA4D89">
        <w:t xml:space="preserve"> </w:t>
      </w:r>
      <w:r w:rsidR="000F5572" w:rsidRPr="00CA4D89">
        <w:t xml:space="preserve">The not-for-public </w:t>
      </w:r>
      <w:r w:rsidR="00AE75ED" w:rsidRPr="00CA4D89">
        <w:t>filing includes all the information in the for-public rate filing and the not-for-public information. The f</w:t>
      </w:r>
      <w:r w:rsidR="00547DA4" w:rsidRPr="00CA4D89">
        <w:t>or-public rate filing</w:t>
      </w:r>
      <w:r w:rsidR="00AE75ED" w:rsidRPr="00CA4D89">
        <w:t xml:space="preserve"> includes</w:t>
      </w:r>
      <w:r w:rsidR="00547DA4" w:rsidRPr="00CA4D89">
        <w:t xml:space="preserve"> only</w:t>
      </w:r>
      <w:r w:rsidR="00AE75ED" w:rsidRPr="00CA4D89">
        <w:t xml:space="preserve"> the for-public information.</w:t>
      </w:r>
      <w:r w:rsidR="00755BBA" w:rsidRPr="00CA4D89">
        <w:t xml:space="preserve"> </w:t>
      </w:r>
      <w:r w:rsidR="00030B81" w:rsidRPr="00CA4D89">
        <w:t xml:space="preserve">Note: </w:t>
      </w:r>
      <w:r w:rsidR="001C1DEC" w:rsidRPr="00CA4D89">
        <w:t>For multiple large group filings, the Excel copy of the Multiple Large Group Negotiated Rate Filing Template should be submitted in only the for-public filing.</w:t>
      </w:r>
    </w:p>
    <w:p w14:paraId="6641430B" w14:textId="77777777" w:rsidR="001F0EA8" w:rsidRPr="00CA4D89" w:rsidRDefault="001F0EA8" w:rsidP="00E82CF0">
      <w:pPr>
        <w:pStyle w:val="Heading6"/>
      </w:pPr>
      <w:r w:rsidRPr="00CA4D89">
        <w:t>Both for-public and not-for-public rate filings must include public rates.</w:t>
      </w:r>
    </w:p>
    <w:p w14:paraId="70B5EF1C" w14:textId="227414BA" w:rsidR="001F0EA8" w:rsidRPr="00CA4D89" w:rsidRDefault="001F0EA8" w:rsidP="00E82CF0">
      <w:pPr>
        <w:pStyle w:val="Heading6"/>
      </w:pPr>
      <w:r w:rsidRPr="00CA4D89">
        <w:t xml:space="preserve">In both </w:t>
      </w:r>
      <w:r w:rsidR="006B1215">
        <w:t xml:space="preserve">the </w:t>
      </w:r>
      <w:r w:rsidRPr="00CA4D89">
        <w:t xml:space="preserve">for-public and not-for-public filings, in a separate document on the Supporting Documentation tab, provide your justification </w:t>
      </w:r>
      <w:r w:rsidR="006B1215">
        <w:t>for</w:t>
      </w:r>
      <w:r w:rsidR="006B1215" w:rsidRPr="00CA4D89">
        <w:t xml:space="preserve"> </w:t>
      </w:r>
      <w:r w:rsidRPr="00CA4D89">
        <w:t xml:space="preserve">requesting certain </w:t>
      </w:r>
      <w:r w:rsidR="00CC4E72">
        <w:t>content</w:t>
      </w:r>
      <w:r w:rsidR="00CC4E72" w:rsidRPr="00CA4D89">
        <w:t xml:space="preserve"> </w:t>
      </w:r>
      <w:r w:rsidRPr="00CA4D89">
        <w:t>to be not-for-public per RCW 48.02.120(3)</w:t>
      </w:r>
      <w:r w:rsidR="006B1215">
        <w:t>.</w:t>
      </w:r>
      <w:r w:rsidRPr="00CA4D89">
        <w:t xml:space="preserve"> </w:t>
      </w:r>
      <w:r w:rsidR="006B1215">
        <w:t xml:space="preserve">The justification document must </w:t>
      </w:r>
      <w:r w:rsidRPr="00CA4D89">
        <w:t>includ</w:t>
      </w:r>
      <w:r w:rsidR="006B1215">
        <w:t>e</w:t>
      </w:r>
      <w:r w:rsidRPr="00CA4D89">
        <w:t xml:space="preserve"> a list of </w:t>
      </w:r>
      <w:r w:rsidR="006B1215">
        <w:t>all withheld content, including the document names and locations, and explain how the content contains actuarial formulas, statistics, and assumptions that are</w:t>
      </w:r>
      <w:r w:rsidR="006F0E97">
        <w:t xml:space="preserve"> in</w:t>
      </w:r>
      <w:r w:rsidR="006B1215">
        <w:t xml:space="preserve"> support </w:t>
      </w:r>
      <w:r w:rsidR="006F0E97">
        <w:t>of</w:t>
      </w:r>
      <w:r w:rsidR="006B1215">
        <w:t xml:space="preserve"> the rate filing and why the content should be considered trade secrets.</w:t>
      </w:r>
    </w:p>
    <w:p w14:paraId="0EA2F784" w14:textId="77777777" w:rsidR="001F0EA8" w:rsidRPr="00CA4D89" w:rsidRDefault="001F0EA8" w:rsidP="00E82CF0">
      <w:pPr>
        <w:pStyle w:val="Heading6"/>
      </w:pPr>
      <w:r w:rsidRPr="00CA4D89">
        <w:t>In the for-public rate filing,</w:t>
      </w:r>
    </w:p>
    <w:p w14:paraId="1CFE3DA0" w14:textId="52BCA12F" w:rsidR="001F0EA8" w:rsidRPr="00CA4D89" w:rsidRDefault="001F0EA8" w:rsidP="00FB5649">
      <w:pPr>
        <w:pStyle w:val="Heading7"/>
      </w:pPr>
      <w:r w:rsidRPr="00CA4D89">
        <w:t>On the General Information tab</w:t>
      </w:r>
      <w:r w:rsidR="00DD377C" w:rsidRPr="00CA4D89">
        <w:t xml:space="preserve"> in SERFF</w:t>
      </w:r>
      <w:r w:rsidRPr="00CA4D89">
        <w:t>:</w:t>
      </w:r>
    </w:p>
    <w:p w14:paraId="608EDF37" w14:textId="77777777" w:rsidR="001F0EA8" w:rsidRPr="00CA4D89" w:rsidRDefault="001F0EA8" w:rsidP="00FB5649">
      <w:pPr>
        <w:pStyle w:val="Heading8"/>
      </w:pPr>
      <w:r w:rsidRPr="00CA4D89">
        <w:lastRenderedPageBreak/>
        <w:t>Clearly state “For-Public” in SERFF Product Name field.</w:t>
      </w:r>
    </w:p>
    <w:p w14:paraId="641634BE" w14:textId="72BA6557" w:rsidR="001F0EA8" w:rsidRPr="00CA4D89" w:rsidRDefault="001F0EA8" w:rsidP="00FB5649">
      <w:pPr>
        <w:pStyle w:val="Heading7"/>
      </w:pPr>
      <w:r w:rsidRPr="00CA4D89">
        <w:t>On the Supporting Documentation tab</w:t>
      </w:r>
      <w:r w:rsidR="00DD377C" w:rsidRPr="00CA4D89">
        <w:t xml:space="preserve"> in SERFF</w:t>
      </w:r>
      <w:r w:rsidRPr="00CA4D89">
        <w:t>:</w:t>
      </w:r>
    </w:p>
    <w:p w14:paraId="42F24F37" w14:textId="77777777" w:rsidR="001F0EA8" w:rsidRPr="00CA4D89" w:rsidRDefault="001F0EA8" w:rsidP="00FB5649">
      <w:pPr>
        <w:pStyle w:val="Heading8"/>
      </w:pPr>
      <w:r w:rsidRPr="00CA4D89">
        <w:t>Include only supporting documentation and justification that is subject to public inspection.</w:t>
      </w:r>
    </w:p>
    <w:p w14:paraId="64D5C3ED" w14:textId="77777777" w:rsidR="001F0EA8" w:rsidRPr="00CA4D89" w:rsidRDefault="001F0EA8" w:rsidP="00E82CF0">
      <w:pPr>
        <w:pStyle w:val="Heading6"/>
      </w:pPr>
      <w:r w:rsidRPr="00CA4D89">
        <w:t>In the not-for-public filing:</w:t>
      </w:r>
    </w:p>
    <w:p w14:paraId="3460FCDA" w14:textId="77777777" w:rsidR="00DD377C" w:rsidRPr="00CA4D89" w:rsidRDefault="00DD377C" w:rsidP="00FB5649">
      <w:pPr>
        <w:pStyle w:val="Heading7"/>
      </w:pPr>
      <w:r w:rsidRPr="00CA4D89">
        <w:t>On the General Information tab in SERFF:</w:t>
      </w:r>
    </w:p>
    <w:p w14:paraId="77CA37DB" w14:textId="49A2C46A" w:rsidR="001F0EA8" w:rsidRPr="00CA4D89" w:rsidRDefault="00DD377C" w:rsidP="00FB5649">
      <w:pPr>
        <w:pStyle w:val="Heading8"/>
      </w:pPr>
      <w:r w:rsidRPr="00CA4D89">
        <w:t>Clearly state “not-for-public.” i</w:t>
      </w:r>
      <w:r w:rsidR="001F0EA8" w:rsidRPr="00CA4D89">
        <w:t xml:space="preserve">n SERFF Product Name </w:t>
      </w:r>
      <w:r w:rsidR="005D273C" w:rsidRPr="00CA4D89">
        <w:t>f</w:t>
      </w:r>
      <w:r w:rsidR="001F0EA8" w:rsidRPr="00CA4D89">
        <w:t>ield</w:t>
      </w:r>
      <w:r w:rsidRPr="00CA4D89">
        <w:t>.</w:t>
      </w:r>
      <w:r w:rsidR="001F0EA8" w:rsidRPr="00CA4D89">
        <w:t xml:space="preserve"> </w:t>
      </w:r>
    </w:p>
    <w:p w14:paraId="23CDC7D1" w14:textId="7F00B5AA" w:rsidR="001F0EA8" w:rsidRPr="00CA4D89" w:rsidRDefault="001F0EA8" w:rsidP="00FB5649">
      <w:pPr>
        <w:pStyle w:val="Heading7"/>
      </w:pPr>
      <w:r w:rsidRPr="00CA4D89">
        <w:t>On the Supporting Documentation tab</w:t>
      </w:r>
      <w:r w:rsidR="00DD377C" w:rsidRPr="00CA4D89">
        <w:t xml:space="preserve"> in SERFF</w:t>
      </w:r>
      <w:r w:rsidRPr="00CA4D89">
        <w:t>:</w:t>
      </w:r>
    </w:p>
    <w:p w14:paraId="28776F20" w14:textId="77777777" w:rsidR="001F0EA8" w:rsidRPr="00CA4D89" w:rsidRDefault="001F0EA8" w:rsidP="00FB5649">
      <w:pPr>
        <w:pStyle w:val="Heading8"/>
      </w:pPr>
      <w:r w:rsidRPr="00CA4D89">
        <w:t>Include all documents provided in the for-public filing.</w:t>
      </w:r>
    </w:p>
    <w:p w14:paraId="08EEDC12" w14:textId="77777777" w:rsidR="001F0EA8" w:rsidRPr="00CA4D89" w:rsidRDefault="001F0EA8" w:rsidP="00FB5649">
      <w:pPr>
        <w:pStyle w:val="Heading8"/>
      </w:pPr>
      <w:r w:rsidRPr="00CA4D89">
        <w:t>Include any additional documentation that is not for public inspection.</w:t>
      </w:r>
    </w:p>
    <w:p w14:paraId="4FFF06DC" w14:textId="5E3F41D3" w:rsidR="00127586" w:rsidRPr="00CA4D89" w:rsidRDefault="002139E1" w:rsidP="00127586">
      <w:pPr>
        <w:pStyle w:val="Heading2"/>
      </w:pPr>
      <w:bookmarkStart w:id="169" w:name="_Toc95128155"/>
      <w:bookmarkStart w:id="170" w:name="_Toc1766821398"/>
      <w:bookmarkEnd w:id="169"/>
      <w:r>
        <w:t>Additional</w:t>
      </w:r>
      <w:r w:rsidR="00A252A2">
        <w:t xml:space="preserve"> </w:t>
      </w:r>
      <w:r w:rsidR="00127586">
        <w:t>Submission Requirements for (Religious) Carriers Excluding Certain Mandated Benefits as Permitted under RCW 48.43.725</w:t>
      </w:r>
      <w:bookmarkEnd w:id="170"/>
    </w:p>
    <w:p w14:paraId="64C45540" w14:textId="49D7CA06" w:rsidR="00B53BCC" w:rsidRPr="00CA4D89" w:rsidRDefault="00B53BCC" w:rsidP="00B53BCC">
      <w:pPr>
        <w:pStyle w:val="Heading4"/>
      </w:pPr>
      <w:r w:rsidRPr="00CA4D89">
        <w:t xml:space="preserve">You must submit </w:t>
      </w:r>
      <w:r w:rsidR="00A252A2" w:rsidRPr="00CA4D89">
        <w:t xml:space="preserve">as a single large group and follow the instructions in II.C </w:t>
      </w:r>
      <w:r w:rsidR="000F5572" w:rsidRPr="00CA4D89">
        <w:t xml:space="preserve">above, </w:t>
      </w:r>
      <w:r w:rsidR="002D698E" w:rsidRPr="00CA4D89">
        <w:t xml:space="preserve">including </w:t>
      </w:r>
      <w:r w:rsidRPr="00CA4D89">
        <w:t>II.C</w:t>
      </w:r>
      <w:r w:rsidR="00A20019" w:rsidRPr="00CA4D89">
        <w:t>(b)(iii)</w:t>
      </w:r>
      <w:r w:rsidR="00A10071" w:rsidRPr="00CA4D89">
        <w:t xml:space="preserve"> </w:t>
      </w:r>
      <w:r w:rsidR="00A20019" w:rsidRPr="00CA4D89">
        <w:t>(1.2).</w:t>
      </w:r>
    </w:p>
    <w:p w14:paraId="03B1DB12" w14:textId="66D76F54" w:rsidR="00876541" w:rsidRPr="00CA4D89" w:rsidRDefault="00876541" w:rsidP="00876541">
      <w:pPr>
        <w:pStyle w:val="Heading4"/>
      </w:pPr>
      <w:r w:rsidRPr="00CA4D89">
        <w:t>On the Supporting Documentation tab</w:t>
      </w:r>
      <w:r w:rsidR="00C4433D" w:rsidRPr="00CA4D89">
        <w:t xml:space="preserve"> in SERFF</w:t>
      </w:r>
      <w:r w:rsidRPr="00CA4D89">
        <w:t>, submit the following information in the rate filing (per WAC 284-43-6590):</w:t>
      </w:r>
    </w:p>
    <w:p w14:paraId="592DF191" w14:textId="7F2209D2" w:rsidR="00876541" w:rsidRPr="00CA4D89" w:rsidRDefault="00876541" w:rsidP="00FB5649">
      <w:pPr>
        <w:pStyle w:val="Heading5"/>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52993213" w14:textId="3427EF68" w:rsidR="00876541" w:rsidRPr="00CA4D89" w:rsidRDefault="00876541" w:rsidP="00FB5649">
      <w:pPr>
        <w:pStyle w:val="Heading5"/>
      </w:pPr>
      <w:r w:rsidRPr="00CA4D89">
        <w:t>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w:t>
      </w:r>
      <w:r w:rsidR="003E6873" w:rsidRPr="00CA4D89">
        <w:t xml:space="preserve"> (MAAA)</w:t>
      </w:r>
      <w:r w:rsidRPr="00CA4D89">
        <w:t xml:space="preserve"> that the estimated fee in total is the actuarial equivalent of costs attributed to the provision and administration of the excluded benefit. </w:t>
      </w:r>
    </w:p>
    <w:p w14:paraId="5A22DA0B" w14:textId="77777777" w:rsidR="00876541" w:rsidRPr="00CA4D89" w:rsidRDefault="00876541" w:rsidP="00FB5649">
      <w:pPr>
        <w:pStyle w:val="Heading5"/>
      </w:pPr>
      <w:r w:rsidRPr="00CA4D89">
        <w:t>If the health carrier intends to request the commissioner's approval to waive the fee, the health carrier must also submit the following documents:</w:t>
      </w:r>
    </w:p>
    <w:p w14:paraId="0613BB5B" w14:textId="77777777" w:rsidR="00876541" w:rsidRPr="00CA4D89" w:rsidRDefault="00876541" w:rsidP="00E82CF0">
      <w:pPr>
        <w:pStyle w:val="Heading6"/>
      </w:pPr>
      <w:r w:rsidRPr="00CA4D89">
        <w:t>A separate document requesting a fee waiver. Name the document “Fee Waiver Request.”</w:t>
      </w:r>
    </w:p>
    <w:p w14:paraId="3E073FFD" w14:textId="77777777" w:rsidR="00876541" w:rsidRPr="00CA4D89" w:rsidRDefault="00876541" w:rsidP="00E82CF0">
      <w:pPr>
        <w:pStyle w:val="Heading6"/>
      </w:pPr>
      <w:r w:rsidRPr="00CA4D89">
        <w:t>A description of any excluded mandated or required benefit and the specific state or federal law permitting the benefit exclusion.</w:t>
      </w:r>
    </w:p>
    <w:p w14:paraId="372EB403" w14:textId="6BE49A05" w:rsidR="00876541" w:rsidRPr="00CA4D89" w:rsidRDefault="00876541" w:rsidP="00E82CF0">
      <w:pPr>
        <w:pStyle w:val="Heading6"/>
      </w:pPr>
      <w:r w:rsidRPr="00CA4D89">
        <w:t>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w:t>
      </w:r>
      <w:r w:rsidR="0094484D" w:rsidRPr="00CA4D89">
        <w:t>rnative access to such benefit.</w:t>
      </w:r>
    </w:p>
    <w:p w14:paraId="4050F14F" w14:textId="55F05FCD" w:rsidR="0094484D" w:rsidRPr="00CA4D89" w:rsidRDefault="0094484D" w:rsidP="0094484D">
      <w:pPr>
        <w:pStyle w:val="Heading2"/>
      </w:pPr>
      <w:bookmarkStart w:id="171" w:name="_Toc824114193"/>
      <w:r>
        <w:lastRenderedPageBreak/>
        <w:t>Additional Submission Requirements for Carriers Adding a New Gro</w:t>
      </w:r>
      <w:r w:rsidR="00ED4CA8">
        <w:t>up with Implementation Credits p</w:t>
      </w:r>
      <w:r>
        <w:t>er RCW 48.30.140 and RCW 48.30.150</w:t>
      </w:r>
      <w:bookmarkEnd w:id="171"/>
    </w:p>
    <w:p w14:paraId="7C46319F" w14:textId="78D9AE89" w:rsidR="0094484D" w:rsidRPr="00CA4D89" w:rsidRDefault="0094484D" w:rsidP="0094484D">
      <w:pPr>
        <w:pStyle w:val="Heading4"/>
        <w:rPr>
          <w:bCs w:val="0"/>
        </w:rPr>
      </w:pPr>
      <w:r w:rsidRPr="00CA4D89">
        <w:t xml:space="preserve">This section applies to carriers issuing payment to offset documented expenses incurred by a group policyholder in changing coverage from one </w:t>
      </w:r>
      <w:r w:rsidR="00394078" w:rsidRPr="00CA4D89">
        <w:t>i</w:t>
      </w:r>
      <w:r w:rsidR="00394078">
        <w:t>ssuer</w:t>
      </w:r>
      <w:r w:rsidRPr="00CA4D89">
        <w:t xml:space="preserve"> to another. </w:t>
      </w:r>
    </w:p>
    <w:p w14:paraId="62A3FBAF" w14:textId="4676B23D" w:rsidR="0094484D" w:rsidRPr="00CA4D89" w:rsidRDefault="00023767" w:rsidP="00FB5649">
      <w:pPr>
        <w:pStyle w:val="Heading5"/>
      </w:pPr>
      <w:r w:rsidRPr="00CA4D89">
        <w:t>You must submit a negotiated rate filing under Section II.C.(b)(iii)</w:t>
      </w:r>
      <w:r w:rsidR="00A10071" w:rsidRPr="00CA4D89">
        <w:t xml:space="preserve"> </w:t>
      </w:r>
      <w:r w:rsidRPr="00CA4D89">
        <w:t xml:space="preserve">(1.2) that includes rates for only this single </w:t>
      </w:r>
      <w:r w:rsidR="008E757F" w:rsidRPr="00CA4D89">
        <w:t>group. The</w:t>
      </w:r>
      <w:r w:rsidR="0094484D" w:rsidRPr="00CA4D89">
        <w:t xml:space="preserve"> rate filing and corresponding form filing must be filed concurrently.</w:t>
      </w:r>
    </w:p>
    <w:p w14:paraId="47FB4EED" w14:textId="71D7EC48" w:rsidR="0094484D" w:rsidRDefault="0094484D" w:rsidP="00FB5649">
      <w:pPr>
        <w:pStyle w:val="Heading5"/>
      </w:pPr>
      <w:r w:rsidRPr="00CA4D89">
        <w:t>The SERFF Product Name field must include the wording “[</w:t>
      </w:r>
      <w:r w:rsidR="0071021B" w:rsidRPr="00CA4D89">
        <w:t>Large Group Negotiated Rate Filing – [Group Name] – New Group with Implementation Credits - [[For-Public] or [Not-For-Public]]</w:t>
      </w:r>
      <w:r w:rsidRPr="00CA4D89">
        <w:t>”</w:t>
      </w:r>
    </w:p>
    <w:p w14:paraId="03906D7D" w14:textId="461078B8" w:rsidR="00E275A5" w:rsidRPr="00E275A5" w:rsidRDefault="00E275A5" w:rsidP="00E82CF0">
      <w:pPr>
        <w:pStyle w:val="Heading6"/>
      </w:pPr>
      <w:r>
        <w:t>If the filing is for a group for which you are also including a performance standards provision, the Product Name field must include the wording “</w:t>
      </w:r>
      <w:r w:rsidRPr="00173D93">
        <w:t>[Large Group Negotiated Rate Filing – [Group Name] – New Group with Implementation Credits and Performance Standards - [[For-Public] or [Not-For-Public]]</w:t>
      </w:r>
      <w:r>
        <w:t>” instead.</w:t>
      </w:r>
    </w:p>
    <w:p w14:paraId="0F0FB896" w14:textId="1E9455DB" w:rsidR="0094484D" w:rsidRPr="00CA4D89" w:rsidRDefault="0094484D" w:rsidP="00FB5649">
      <w:pPr>
        <w:pStyle w:val="Heading5"/>
      </w:pPr>
      <w:r w:rsidRPr="00CA4D89">
        <w:t xml:space="preserve">Include the following statement in the rate schedule: </w:t>
      </w:r>
      <w:r w:rsidR="003E6873" w:rsidRPr="00CA4D89">
        <w:t>“</w:t>
      </w:r>
      <w:r w:rsidRPr="00CA4D89">
        <w:t>The implementation credit is part of the premium for the purposes of RCW 48.14.020 and 48.14.0201.</w:t>
      </w:r>
      <w:r w:rsidR="003E6873" w:rsidRPr="00CA4D89">
        <w:t>”</w:t>
      </w:r>
    </w:p>
    <w:p w14:paraId="6B927B86" w14:textId="3DCD82B7" w:rsidR="00BC0280" w:rsidRDefault="0094484D" w:rsidP="00FB5649">
      <w:pPr>
        <w:pStyle w:val="Heading5"/>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57A38FD2" w14:textId="7F8B3E93" w:rsidR="007E6FBD" w:rsidRPr="00CA4D89" w:rsidRDefault="007E6FBD" w:rsidP="007E6FBD">
      <w:pPr>
        <w:pStyle w:val="Heading2"/>
      </w:pPr>
      <w:bookmarkStart w:id="172" w:name="_Toc856388128"/>
      <w:bookmarkStart w:id="173" w:name="_Hlk102471243"/>
      <w:r>
        <w:t xml:space="preserve">Additional Submission Requirements for Carriers Filing for Group Contracts with </w:t>
      </w:r>
      <w:r w:rsidR="00E275A5">
        <w:t xml:space="preserve">Performance Standards </w:t>
      </w:r>
      <w:r>
        <w:t xml:space="preserve">per </w:t>
      </w:r>
      <w:r w:rsidR="007F0256">
        <w:t>RCW 48.30.360</w:t>
      </w:r>
      <w:bookmarkEnd w:id="172"/>
    </w:p>
    <w:p w14:paraId="38D145E1" w14:textId="6B5C88C5" w:rsidR="007E6FBD" w:rsidRPr="00CA4D89" w:rsidRDefault="007E6FBD" w:rsidP="007E6FBD">
      <w:pPr>
        <w:pStyle w:val="Heading4"/>
        <w:rPr>
          <w:bCs w:val="0"/>
        </w:rPr>
      </w:pPr>
      <w:r w:rsidRPr="00CA4D89">
        <w:t xml:space="preserve">This section applies to </w:t>
      </w:r>
      <w:r w:rsidR="00675A3E">
        <w:t>insurers or health carriers</w:t>
      </w:r>
      <w:r w:rsidRPr="00CA4D89">
        <w:t xml:space="preserve"> </w:t>
      </w:r>
      <w:r w:rsidR="000E4445">
        <w:t xml:space="preserve">including a </w:t>
      </w:r>
      <w:r w:rsidR="00675A3E" w:rsidRPr="00675A3E">
        <w:t>"performance standard</w:t>
      </w:r>
      <w:r w:rsidR="00A14BC2">
        <w:t>,</w:t>
      </w:r>
      <w:r w:rsidR="00675A3E" w:rsidRPr="00675A3E">
        <w:t>"</w:t>
      </w:r>
      <w:r w:rsidR="00675A3E">
        <w:t xml:space="preserve"> which means, per </w:t>
      </w:r>
      <w:r w:rsidR="007F0256" w:rsidRPr="007F0256">
        <w:t>RCW 48.30.360</w:t>
      </w:r>
      <w:r w:rsidR="007F0256">
        <w:t>(1)</w:t>
      </w:r>
      <w:r w:rsidR="00675A3E">
        <w:t xml:space="preserve">, </w:t>
      </w:r>
      <w:r w:rsidR="00A14BC2">
        <w:t>“</w:t>
      </w:r>
      <w:r w:rsidR="00675A3E">
        <w:t xml:space="preserve">a </w:t>
      </w:r>
      <w:r w:rsidR="000E4445">
        <w:t>contractual provision in a group insurance contract that establishes a specific standard for the insurer</w:t>
      </w:r>
      <w:r w:rsidR="007F0256">
        <w:t>’</w:t>
      </w:r>
      <w:r w:rsidR="000E4445">
        <w:t>s or health carrier</w:t>
      </w:r>
      <w:r w:rsidR="007F0256">
        <w:t>’</w:t>
      </w:r>
      <w:r w:rsidR="000E4445">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A14BC2">
        <w:t>”</w:t>
      </w:r>
    </w:p>
    <w:p w14:paraId="4F72935E" w14:textId="77777777" w:rsidR="007E6FBD" w:rsidRPr="00CA4D89" w:rsidRDefault="007E6FBD" w:rsidP="00FB5649">
      <w:pPr>
        <w:pStyle w:val="Heading5"/>
      </w:pPr>
      <w:r w:rsidRPr="00CA4D89">
        <w:t>You must submit a negotiated rate filing under Section II.C.(b)(iii) (1.2) that includes rates for only this single group. The rate filing and corresponding form filing must be filed concurrently.</w:t>
      </w:r>
    </w:p>
    <w:p w14:paraId="19F5D095" w14:textId="57F7EC1F" w:rsidR="00173D93" w:rsidRDefault="007E6FBD" w:rsidP="00FB5649">
      <w:pPr>
        <w:pStyle w:val="Heading5"/>
      </w:pPr>
      <w:r w:rsidRPr="00CA4D89">
        <w:t xml:space="preserve">The SERFF Product Name field must include the wording </w:t>
      </w:r>
      <w:r w:rsidR="00173D93">
        <w:t>“</w:t>
      </w:r>
      <w:r w:rsidR="00173D93" w:rsidRPr="00173D93">
        <w:t xml:space="preserve">[Large Group Negotiated Rate Filing – [Group Name] – with Performance Standards </w:t>
      </w:r>
      <w:r w:rsidR="007F0256">
        <w:t>–</w:t>
      </w:r>
      <w:r w:rsidR="00173D93" w:rsidRPr="00173D93">
        <w:t xml:space="preserve"> [[For-Public] or [Not-For-Public]]</w:t>
      </w:r>
      <w:r w:rsidR="00173D93">
        <w:t>”</w:t>
      </w:r>
    </w:p>
    <w:p w14:paraId="405B4F2F" w14:textId="3821BC93" w:rsidR="00173D93" w:rsidRPr="00173D93" w:rsidRDefault="00173D93" w:rsidP="00E82CF0">
      <w:pPr>
        <w:pStyle w:val="Heading6"/>
      </w:pPr>
      <w:r>
        <w:lastRenderedPageBreak/>
        <w:t xml:space="preserve">If the filing is for a new group for which you are also including implementation credits, the Product </w:t>
      </w:r>
      <w:r w:rsidR="00E275A5">
        <w:t xml:space="preserve">Name </w:t>
      </w:r>
      <w:r>
        <w:t>field must include the wording “</w:t>
      </w:r>
      <w:r w:rsidRPr="00173D93">
        <w:t xml:space="preserve">[Large Group Negotiated Rate Filing – [Group Name] – New Group with Implementation Credits and Performance Standards </w:t>
      </w:r>
      <w:r w:rsidR="007F0256">
        <w:t>–</w:t>
      </w:r>
      <w:r w:rsidRPr="00173D93">
        <w:t xml:space="preserve"> [[For-Public] or [Not-For-Public]]</w:t>
      </w:r>
      <w:r>
        <w:t>” instead.</w:t>
      </w:r>
    </w:p>
    <w:p w14:paraId="17737F46" w14:textId="15B8D241" w:rsidR="007E6FBD" w:rsidRPr="00CA4D89" w:rsidRDefault="007E6FBD" w:rsidP="00FB5649">
      <w:pPr>
        <w:pStyle w:val="Heading5"/>
      </w:pPr>
      <w:r w:rsidRPr="00CA4D89">
        <w:t>Include the following statement in the rate schedule: “</w:t>
      </w:r>
      <w:r w:rsidR="00E275A5" w:rsidRPr="00E275A5">
        <w:t>Remittance of a performance payment to the group policyholder</w:t>
      </w:r>
      <w:r w:rsidR="00E275A5">
        <w:t xml:space="preserve"> is not a return premium for purposes of RCW 48.14.020 and 48.14.0201</w:t>
      </w:r>
      <w:r w:rsidRPr="00CA4D89">
        <w:t>.”</w:t>
      </w:r>
    </w:p>
    <w:p w14:paraId="2CA1BFF3" w14:textId="6FD9F2BD" w:rsidR="007E6FBD" w:rsidRPr="007E6FBD" w:rsidRDefault="007E6FBD" w:rsidP="00FB5649">
      <w:pPr>
        <w:pStyle w:val="Heading5"/>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7C9A70E9" w14:textId="454462E3" w:rsidR="002022E3" w:rsidRPr="00CA4D89" w:rsidRDefault="002022E3" w:rsidP="00CF2273">
      <w:pPr>
        <w:pStyle w:val="Heading1"/>
      </w:pPr>
      <w:bookmarkStart w:id="174" w:name="_Toc1149938565"/>
      <w:bookmarkEnd w:id="173"/>
      <w:r>
        <w:t>Association Rate Filings</w:t>
      </w:r>
      <w:bookmarkEnd w:id="164"/>
      <w:r w:rsidR="00E418F4">
        <w:t xml:space="preserve">: </w:t>
      </w:r>
      <w:bookmarkEnd w:id="165"/>
      <w:bookmarkEnd w:id="166"/>
      <w:r w:rsidR="00D46F4B">
        <w:t>Health Plans, Dental Only</w:t>
      </w:r>
      <w:r w:rsidR="00CA1FCD">
        <w:t xml:space="preserve"> Plans</w:t>
      </w:r>
      <w:r w:rsidR="00D46F4B">
        <w:t>, and Vision Only Plans</w:t>
      </w:r>
      <w:bookmarkEnd w:id="174"/>
    </w:p>
    <w:p w14:paraId="4BEA86D7" w14:textId="3499478B" w:rsidR="00007596" w:rsidRPr="00CA4D89" w:rsidRDefault="007A3A61" w:rsidP="005D6ED4">
      <w:pPr>
        <w:pStyle w:val="Heading2"/>
      </w:pPr>
      <w:bookmarkStart w:id="175" w:name="_Toc430096196"/>
      <w:bookmarkStart w:id="176" w:name="_Toc445111839"/>
      <w:bookmarkStart w:id="177" w:name="_Toc445112083"/>
      <w:bookmarkStart w:id="178" w:name="_Toc35016130"/>
      <w:r>
        <w:t xml:space="preserve">Health Plans for Closed Pool </w:t>
      </w:r>
      <w:r w:rsidR="00007596">
        <w:t>Grandfathered Association</w:t>
      </w:r>
      <w:r>
        <w:t>s</w:t>
      </w:r>
      <w:r w:rsidR="00007596">
        <w:t xml:space="preserve"> or </w:t>
      </w:r>
      <w:r>
        <w:t xml:space="preserve">Closed Pool </w:t>
      </w:r>
      <w:r w:rsidR="00007596">
        <w:t>Member-Governed Group</w:t>
      </w:r>
      <w:r>
        <w:t>s</w:t>
      </w:r>
      <w:r w:rsidR="00007596">
        <w:t xml:space="preserve"> </w:t>
      </w:r>
      <w:r w:rsidR="00F92D2E">
        <w:t>under WAC 284-43</w:t>
      </w:r>
      <w:r w:rsidR="00666844">
        <w:t>-</w:t>
      </w:r>
      <w:r w:rsidR="7A3F774A">
        <w:t>8140</w:t>
      </w:r>
      <w:r w:rsidR="00666844">
        <w:t xml:space="preserve"> (</w:t>
      </w:r>
      <w:r w:rsidR="7187FC97">
        <w:t>2</w:t>
      </w:r>
      <w:r w:rsidR="00666844">
        <w:t>), (</w:t>
      </w:r>
      <w:r w:rsidR="3146CC95">
        <w:t>3</w:t>
      </w:r>
      <w:r w:rsidR="00666844">
        <w:t>) and (</w:t>
      </w:r>
      <w:r w:rsidR="5E7CB99D">
        <w:t>4</w:t>
      </w:r>
      <w:r w:rsidR="00666844">
        <w:t>)</w:t>
      </w:r>
      <w:bookmarkEnd w:id="167"/>
      <w:bookmarkEnd w:id="168"/>
      <w:bookmarkEnd w:id="175"/>
      <w:bookmarkEnd w:id="176"/>
      <w:bookmarkEnd w:id="177"/>
      <w:bookmarkEnd w:id="178"/>
    </w:p>
    <w:p w14:paraId="558302FE" w14:textId="19ECDE56" w:rsidR="005C2C67" w:rsidRPr="00CA4D89" w:rsidRDefault="005C2C67" w:rsidP="005408B0">
      <w:pPr>
        <w:pStyle w:val="Heading4"/>
      </w:pPr>
      <w:bookmarkStart w:id="179" w:name="_Toc410222934"/>
      <w:bookmarkStart w:id="180" w:name="_Toc430096197"/>
      <w:bookmarkStart w:id="181" w:name="_Toc410222933"/>
      <w:r w:rsidRPr="00CA4D89">
        <w:t xml:space="preserve">Scope and applicability of this </w:t>
      </w:r>
      <w:r w:rsidR="00B75CF9" w:rsidRPr="00CA4D89">
        <w:t>subsection</w:t>
      </w:r>
      <w:r w:rsidRPr="00CA4D89">
        <w:t>:</w:t>
      </w:r>
      <w:r w:rsidR="006467C3" w:rsidRPr="00CA4D89">
        <w:t xml:space="preserve"> </w:t>
      </w:r>
      <w:r w:rsidR="009A4949" w:rsidRPr="00CA4D89">
        <w:t>F</w:t>
      </w:r>
      <w:r w:rsidR="00D36C47" w:rsidRPr="00CA4D89">
        <w:t xml:space="preserve">ilings for </w:t>
      </w:r>
      <w:r w:rsidR="00CD69E7" w:rsidRPr="00CA4D89">
        <w:t xml:space="preserve">Grandfathered association </w:t>
      </w:r>
      <w:r w:rsidRPr="00CA4D89">
        <w:t>health plans</w:t>
      </w:r>
      <w:r w:rsidR="002C450E" w:rsidRPr="00CA4D89">
        <w:t>.</w:t>
      </w:r>
    </w:p>
    <w:p w14:paraId="563F19CD" w14:textId="5BA7E068" w:rsidR="005C2C67" w:rsidRPr="00CA4D89" w:rsidRDefault="005C2C67" w:rsidP="005408B0">
      <w:pPr>
        <w:pStyle w:val="Heading4"/>
      </w:pPr>
      <w:r w:rsidRPr="00CA4D89">
        <w:t>Rate filing submission requirements</w:t>
      </w:r>
      <w:r w:rsidR="00B75CF9" w:rsidRPr="00CA4D89">
        <w:t>:</w:t>
      </w:r>
    </w:p>
    <w:p w14:paraId="06EBAF0B" w14:textId="7AC8680D" w:rsidR="00867C8A" w:rsidRPr="00CA4D89" w:rsidRDefault="009A4949" w:rsidP="00FB5649">
      <w:pPr>
        <w:pStyle w:val="Heading5"/>
      </w:pPr>
      <w:r w:rsidRPr="00CA4D89">
        <w:t xml:space="preserve">Under </w:t>
      </w:r>
      <w:r w:rsidR="00867C8A" w:rsidRPr="00CA4D89">
        <w:t>the General Information tab in SERFF</w:t>
      </w:r>
      <w:r w:rsidR="00E30C22" w:rsidRPr="00CA4D89">
        <w:t>:</w:t>
      </w:r>
    </w:p>
    <w:p w14:paraId="66D0E572" w14:textId="014C2082" w:rsidR="00B477D0" w:rsidRPr="00CA4D89" w:rsidRDefault="00867C8A" w:rsidP="00E82CF0">
      <w:pPr>
        <w:pStyle w:val="Heading6"/>
      </w:pPr>
      <w:r w:rsidRPr="00CA4D89">
        <w:t xml:space="preserve">Start the SERFF Product </w:t>
      </w:r>
      <w:r w:rsidR="009A4949" w:rsidRPr="00CA4D89">
        <w:t xml:space="preserve">Name </w:t>
      </w:r>
      <w:r w:rsidRPr="00CA4D89">
        <w:t xml:space="preserve">with </w:t>
      </w:r>
      <w:r w:rsidR="002C450E" w:rsidRPr="00CA4D89">
        <w:t>“Grandfathered Association or Member-Governed Group Closed Pool Rate Filing</w:t>
      </w:r>
      <w:r w:rsidR="00D813F9" w:rsidRPr="00CA4D89">
        <w:t xml:space="preserve"> </w:t>
      </w:r>
      <w:r w:rsidR="007F0256">
        <w:t>–</w:t>
      </w:r>
      <w:r w:rsidR="00D813F9" w:rsidRPr="00CA4D89">
        <w:t xml:space="preserve"> </w:t>
      </w:r>
      <w:r w:rsidR="002C450E" w:rsidRPr="00CA4D89">
        <w:t>[Name of the Association]”</w:t>
      </w:r>
      <w:bookmarkStart w:id="182" w:name="_Toc410222935"/>
      <w:bookmarkEnd w:id="179"/>
      <w:bookmarkEnd w:id="180"/>
      <w:bookmarkEnd w:id="181"/>
    </w:p>
    <w:p w14:paraId="55680357" w14:textId="7F64DE0F" w:rsidR="00C1764E" w:rsidRPr="00CA4D89" w:rsidRDefault="00C1764E" w:rsidP="00FB5649">
      <w:pPr>
        <w:pStyle w:val="Heading7"/>
      </w:pPr>
      <w:bookmarkStart w:id="183" w:name="_Toc430096199"/>
      <w:r w:rsidRPr="00CA4D89">
        <w:t xml:space="preserve">Replace </w:t>
      </w:r>
      <w:r w:rsidR="00B75CF9" w:rsidRPr="00CA4D89">
        <w:t>“</w:t>
      </w:r>
      <w:r w:rsidRPr="00CA4D89">
        <w:t>[Name of the Association]</w:t>
      </w:r>
      <w:r w:rsidR="00B75CF9" w:rsidRPr="00CA4D89">
        <w:t>”</w:t>
      </w:r>
      <w:r w:rsidRPr="00CA4D89">
        <w:t xml:space="preserve"> with the actual name of the association or member-governed group closed pool.</w:t>
      </w:r>
    </w:p>
    <w:p w14:paraId="3F5A9E55" w14:textId="5B0167E9" w:rsidR="00867C8A" w:rsidRPr="00CA4D89" w:rsidRDefault="009A4949" w:rsidP="00FB5649">
      <w:pPr>
        <w:pStyle w:val="Heading5"/>
      </w:pPr>
      <w:r w:rsidRPr="00CA4D89">
        <w:t xml:space="preserve">Under </w:t>
      </w:r>
      <w:r w:rsidR="004D1053" w:rsidRPr="00CA4D89">
        <w:t>the Rate/Rule Schedule tab in SERF</w:t>
      </w:r>
      <w:r w:rsidR="00D813F9" w:rsidRPr="00CA4D89">
        <w:t xml:space="preserve">F: </w:t>
      </w:r>
    </w:p>
    <w:p w14:paraId="76FF23D9" w14:textId="276934CD" w:rsidR="00B477D0" w:rsidRPr="00CA4D89" w:rsidRDefault="00F564FF" w:rsidP="00E82CF0">
      <w:pPr>
        <w:pStyle w:val="Heading6"/>
      </w:pPr>
      <w:r>
        <w:t xml:space="preserve">Rate Schedule items: </w:t>
      </w:r>
      <w:r w:rsidR="00867C8A">
        <w:t>I</w:t>
      </w:r>
      <w:r w:rsidR="00B6404F">
        <w:t xml:space="preserve">nclude </w:t>
      </w:r>
      <w:r w:rsidR="00007596">
        <w:t>a public rate schedule</w:t>
      </w:r>
      <w:bookmarkEnd w:id="183"/>
      <w:r w:rsidR="008B3265">
        <w:t>.</w:t>
      </w:r>
      <w:r w:rsidR="002C450E">
        <w:t xml:space="preserve"> [WAC 284-43-</w:t>
      </w:r>
      <w:r w:rsidR="4F730882">
        <w:t>8140</w:t>
      </w:r>
      <w:r w:rsidR="002C450E">
        <w:t>(3)]</w:t>
      </w:r>
    </w:p>
    <w:p w14:paraId="6554DA74" w14:textId="77853FD7" w:rsidR="002C450E" w:rsidRPr="00CA4D89" w:rsidRDefault="00D813F9" w:rsidP="00FB5649">
      <w:pPr>
        <w:pStyle w:val="Heading7"/>
      </w:pPr>
      <w:r>
        <w:t>You m</w:t>
      </w:r>
      <w:r w:rsidR="00564778">
        <w:t>ust file a</w:t>
      </w:r>
      <w:r w:rsidR="002C450E">
        <w:t xml:space="preserve"> large group rate filing</w:t>
      </w:r>
      <w:r>
        <w:t xml:space="preserve"> that </w:t>
      </w:r>
      <w:r w:rsidR="002C450E">
        <w:t xml:space="preserve">includes rates and rate filing information for </w:t>
      </w:r>
      <w:r>
        <w:t xml:space="preserve">only </w:t>
      </w:r>
      <w:r w:rsidR="002C450E">
        <w:t>the closed pool enrollees.</w:t>
      </w:r>
      <w:r w:rsidR="003E369D">
        <w:t xml:space="preserve"> [WAC 284-43-</w:t>
      </w:r>
      <w:r w:rsidR="63EB5A67">
        <w:t>8140</w:t>
      </w:r>
      <w:r w:rsidR="003E369D">
        <w:t>(3)]</w:t>
      </w:r>
    </w:p>
    <w:p w14:paraId="43BB6F2E" w14:textId="0AB38464" w:rsidR="002C450E" w:rsidRPr="00CA4D89" w:rsidRDefault="00877DE4" w:rsidP="00FB5649">
      <w:pPr>
        <w:pStyle w:val="Heading5"/>
      </w:pPr>
      <w:bookmarkStart w:id="184" w:name="_Hlk95823334"/>
      <w:bookmarkEnd w:id="184"/>
      <w:r>
        <w:t xml:space="preserve">Under </w:t>
      </w:r>
      <w:r w:rsidR="0075073D">
        <w:t xml:space="preserve">the </w:t>
      </w:r>
      <w:r w:rsidR="002C450E">
        <w:t>Supporting Documentation tab in SERFF</w:t>
      </w:r>
      <w:r w:rsidR="008F1909">
        <w:t>:</w:t>
      </w:r>
    </w:p>
    <w:p w14:paraId="2B168DC3" w14:textId="14E9CB50" w:rsidR="00081178" w:rsidRPr="00CA4D89" w:rsidRDefault="344EC58D" w:rsidP="00E82CF0">
      <w:pPr>
        <w:pStyle w:val="Heading6"/>
      </w:pPr>
      <w:bookmarkStart w:id="185" w:name="_Toc430096200"/>
      <w:r>
        <w:t>P</w:t>
      </w:r>
      <w:r w:rsidR="2F165DC4">
        <w:t>rovide a certification as described in WAC 284-43-</w:t>
      </w:r>
      <w:r w:rsidR="528FC37B">
        <w:t>8140</w:t>
      </w:r>
      <w:r w:rsidR="2F165DC4">
        <w:t>.</w:t>
      </w:r>
      <w:r w:rsidR="06652507">
        <w:t xml:space="preserve"> </w:t>
      </w:r>
    </w:p>
    <w:p w14:paraId="7ED7B462" w14:textId="06854EE6" w:rsidR="00007596" w:rsidRPr="00CA4D89" w:rsidRDefault="344EC58D" w:rsidP="00FB5649">
      <w:pPr>
        <w:pStyle w:val="Heading7"/>
      </w:pPr>
      <w:r>
        <w:t>F</w:t>
      </w:r>
      <w:r w:rsidR="7AD3D434">
        <w:t>o</w:t>
      </w:r>
      <w:r w:rsidR="12642222">
        <w:t xml:space="preserve">r each grandfathered plan issued to an association or member-governed group, at a minimum, the items </w:t>
      </w:r>
      <w:r w:rsidR="0F79A09A">
        <w:t>stated in WAC 284-43-</w:t>
      </w:r>
      <w:r w:rsidR="08DDC705">
        <w:t>8140</w:t>
      </w:r>
      <w:r w:rsidR="60D6AD4C">
        <w:t xml:space="preserve"> (3)</w:t>
      </w:r>
      <w:r w:rsidR="0F79A09A">
        <w:t xml:space="preserve"> </w:t>
      </w:r>
      <w:r w:rsidR="12642222">
        <w:t xml:space="preserve">must be </w:t>
      </w:r>
      <w:bookmarkEnd w:id="182"/>
      <w:r w:rsidR="7AD3D434">
        <w:t>provided</w:t>
      </w:r>
      <w:r w:rsidR="0F79A09A">
        <w:t>.</w:t>
      </w:r>
      <w:bookmarkEnd w:id="185"/>
    </w:p>
    <w:p w14:paraId="0ED7D9B5" w14:textId="396AA92E" w:rsidR="00001726" w:rsidRPr="00CA4D89" w:rsidRDefault="00363E15" w:rsidP="00E82CF0">
      <w:pPr>
        <w:pStyle w:val="Heading6"/>
      </w:pPr>
      <w:r w:rsidRPr="00CA4D89">
        <w:t>Attach a completed</w:t>
      </w:r>
      <w:r w:rsidR="00001726" w:rsidRPr="00CA4D89">
        <w:t xml:space="preserve"> filing summary</w:t>
      </w:r>
      <w:r w:rsidR="00D813F9" w:rsidRPr="00CA4D89">
        <w:t xml:space="preserve"> per</w:t>
      </w:r>
      <w:r w:rsidR="00001726" w:rsidRPr="00CA4D89">
        <w:t xml:space="preserve"> WAC 284-43-6540</w:t>
      </w:r>
      <w:r w:rsidRPr="00CA4D89">
        <w:t>. Include</w:t>
      </w:r>
      <w:r w:rsidR="00001726" w:rsidRPr="00CA4D89">
        <w:t xml:space="preserve"> the experience </w:t>
      </w:r>
      <w:r w:rsidR="00D813F9" w:rsidRPr="00CA4D89">
        <w:t>of</w:t>
      </w:r>
      <w:r w:rsidR="00001726" w:rsidRPr="00CA4D89">
        <w:t xml:space="preserve"> </w:t>
      </w:r>
      <w:r w:rsidR="00D813F9" w:rsidRPr="00CA4D89">
        <w:t xml:space="preserve">only </w:t>
      </w:r>
      <w:r w:rsidR="00001726" w:rsidRPr="00CA4D89">
        <w:t>this large group.</w:t>
      </w:r>
    </w:p>
    <w:p w14:paraId="09C7BA4A" w14:textId="77777777" w:rsidR="00001726" w:rsidRPr="00CA4D89" w:rsidRDefault="00001726" w:rsidP="00FB5649">
      <w:pPr>
        <w:pStyle w:val="Heading7"/>
      </w:pPr>
      <w:r w:rsidRPr="00CA4D89">
        <w:t>Name the file(s) “WAC 284-43-6540.”</w:t>
      </w:r>
    </w:p>
    <w:p w14:paraId="4E4271F0" w14:textId="10ABF0B3" w:rsidR="00001726" w:rsidRPr="00CA4D89" w:rsidRDefault="00001726" w:rsidP="00FB5649">
      <w:pPr>
        <w:pStyle w:val="Heading7"/>
      </w:pPr>
      <w:r w:rsidRPr="00CA4D89">
        <w:lastRenderedPageBreak/>
        <w:t xml:space="preserve">If you choose to </w:t>
      </w:r>
      <w:r w:rsidR="0085158F" w:rsidRPr="00CA4D89">
        <w:t>include rate schedule in both an Excel file format and PDF format, then the file names must match except that the Excel spreadsheet name should end with “duplicate.”</w:t>
      </w:r>
    </w:p>
    <w:p w14:paraId="2BBD0E3C" w14:textId="6209354D" w:rsidR="00001726" w:rsidRPr="00CA4D89" w:rsidRDefault="00001726" w:rsidP="00FB5649">
      <w:pPr>
        <w:pStyle w:val="Heading7"/>
      </w:pPr>
      <w:r w:rsidRPr="00CA4D89">
        <w:t xml:space="preserve">For an Excel version of WAC 284-43-6540, see the Speed to Market </w:t>
      </w:r>
      <w:r w:rsidR="00363E15" w:rsidRPr="00CA4D89">
        <w:t xml:space="preserve">(STM) </w:t>
      </w:r>
      <w:r w:rsidRPr="00CA4D89">
        <w:t>Tools referenced at the beginning of this section.</w:t>
      </w:r>
    </w:p>
    <w:p w14:paraId="164EB36D" w14:textId="6243CD2E" w:rsidR="00363E15" w:rsidRPr="00CA4D89" w:rsidRDefault="00363E15" w:rsidP="00E82CF0">
      <w:pPr>
        <w:pStyle w:val="Heading6"/>
      </w:pPr>
      <w:r w:rsidRPr="00CA4D89">
        <w:t>Attach all other supporting documents.</w:t>
      </w:r>
    </w:p>
    <w:p w14:paraId="24864DBF" w14:textId="294BD541" w:rsidR="00E122BD" w:rsidRPr="00CA4D89" w:rsidRDefault="00E122BD" w:rsidP="00FB5649">
      <w:pPr>
        <w:pStyle w:val="Heading5"/>
      </w:pPr>
      <w:bookmarkStart w:id="186" w:name="_Toc1119706"/>
      <w:bookmarkStart w:id="187" w:name="_Toc531599655"/>
      <w:bookmarkStart w:id="188" w:name="_Toc410220209"/>
      <w:bookmarkStart w:id="189" w:name="_Toc410222937"/>
      <w:bookmarkStart w:id="190" w:name="_Toc430096202"/>
      <w:bookmarkStart w:id="191" w:name="_Toc445111840"/>
      <w:bookmarkStart w:id="192" w:name="_Toc445112084"/>
      <w:bookmarkEnd w:id="186"/>
      <w:r>
        <w:t xml:space="preserve">Additional </w:t>
      </w:r>
      <w:r w:rsidR="00FB743D">
        <w:t xml:space="preserve">submission requirements for rate filings that include proprietary </w:t>
      </w:r>
      <w:r w:rsidR="005565E5">
        <w:t>(“</w:t>
      </w:r>
      <w:r w:rsidR="00FB743D">
        <w:t>not-for-public”) information</w:t>
      </w:r>
      <w:r>
        <w:t xml:space="preserve"> per RCW 48.02.120(3):</w:t>
      </w:r>
    </w:p>
    <w:p w14:paraId="1A1C015F"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F6D6377" w14:textId="77777777" w:rsidR="001F0EA8" w:rsidRPr="00CA4D89" w:rsidRDefault="001F0EA8" w:rsidP="00E82CF0">
      <w:pPr>
        <w:pStyle w:val="Heading6"/>
      </w:pPr>
      <w:r w:rsidRPr="00CA4D89">
        <w:t>Both for-public and not-for-public rate filings must include public rates.</w:t>
      </w:r>
    </w:p>
    <w:p w14:paraId="628DB0C8" w14:textId="7A083E97" w:rsidR="001F0EA8" w:rsidRPr="00CA4D89" w:rsidRDefault="001F0EA8" w:rsidP="00E82CF0">
      <w:pPr>
        <w:pStyle w:val="Heading6"/>
      </w:pPr>
      <w:r w:rsidRPr="00CA4D89">
        <w:t xml:space="preserve">In both </w:t>
      </w:r>
      <w:r w:rsidR="00CC4E72">
        <w:t xml:space="preserve">the </w:t>
      </w:r>
      <w:r w:rsidRPr="00CA4D89">
        <w:t xml:space="preserve">for-public and not-for-public filings, in a separate document on the Supporting Documentation tab, provide your justification </w:t>
      </w:r>
      <w:r w:rsidR="00CC4E72">
        <w:t>for</w:t>
      </w:r>
      <w:r w:rsidR="00CC4E72" w:rsidRPr="00CA4D89">
        <w:t xml:space="preserve"> </w:t>
      </w:r>
      <w:r w:rsidRPr="00CA4D89">
        <w:t xml:space="preserve">requesting certain </w:t>
      </w:r>
      <w:r w:rsidR="00CC4E72">
        <w:t>content</w:t>
      </w:r>
      <w:r w:rsidR="00CC4E72" w:rsidRPr="00CA4D89">
        <w:t xml:space="preserve"> </w:t>
      </w:r>
      <w:r w:rsidRPr="00CA4D89">
        <w:t>to be not-for-public per RCW 48.02.120(3)</w:t>
      </w:r>
      <w:r w:rsidR="00CC4E72">
        <w:t>.</w:t>
      </w:r>
      <w:r w:rsidRPr="00CA4D89">
        <w:t xml:space="preserve"> </w:t>
      </w:r>
      <w:r w:rsidR="00CC4E72">
        <w:t xml:space="preserve">The justification document must </w:t>
      </w:r>
      <w:r w:rsidRPr="00CA4D89">
        <w:t>includ</w:t>
      </w:r>
      <w:r w:rsidR="00CC4E72">
        <w:t>e</w:t>
      </w:r>
      <w:r w:rsidRPr="00CA4D89">
        <w:t xml:space="preserve"> a list of </w:t>
      </w:r>
      <w:r w:rsidR="00CC4E72">
        <w:t>all withheld content, including the document names and locations, and explain how the content contains actuarial formulas, statistics, and assumptions that are</w:t>
      </w:r>
      <w:r w:rsidR="00CC36F6">
        <w:t xml:space="preserve"> in</w:t>
      </w:r>
      <w:r w:rsidR="00CC4E72">
        <w:t xml:space="preserve"> support </w:t>
      </w:r>
      <w:r w:rsidR="00CC36F6">
        <w:t>of</w:t>
      </w:r>
      <w:r w:rsidR="00CC4E72">
        <w:t xml:space="preserve"> the rate filing and why the content should be considered trade secrets.</w:t>
      </w:r>
    </w:p>
    <w:p w14:paraId="70C3DFB7" w14:textId="77777777" w:rsidR="001F0EA8" w:rsidRPr="00CA4D89" w:rsidRDefault="001F0EA8" w:rsidP="00E82CF0">
      <w:pPr>
        <w:pStyle w:val="Heading6"/>
      </w:pPr>
      <w:r w:rsidRPr="00CA4D89">
        <w:t>In the for-public rate filing,</w:t>
      </w:r>
    </w:p>
    <w:p w14:paraId="256A6160" w14:textId="4F844781" w:rsidR="001F0EA8" w:rsidRPr="00CA4D89" w:rsidRDefault="001F0EA8" w:rsidP="00FB5649">
      <w:pPr>
        <w:pStyle w:val="Heading7"/>
      </w:pPr>
      <w:r w:rsidRPr="00CA4D89">
        <w:t>On the General Information tab</w:t>
      </w:r>
      <w:r w:rsidR="00DD377C" w:rsidRPr="00CA4D89">
        <w:t xml:space="preserve"> in SERFF</w:t>
      </w:r>
      <w:r w:rsidRPr="00CA4D89">
        <w:t>:</w:t>
      </w:r>
    </w:p>
    <w:p w14:paraId="7D2656F2" w14:textId="77777777" w:rsidR="001F0EA8" w:rsidRPr="00CA4D89" w:rsidRDefault="001F0EA8" w:rsidP="00FB5649">
      <w:pPr>
        <w:pStyle w:val="Heading8"/>
      </w:pPr>
      <w:r w:rsidRPr="00CA4D89">
        <w:t>Clearly state “For-Public” in SERFF Product Name field.</w:t>
      </w:r>
    </w:p>
    <w:p w14:paraId="42E26F29" w14:textId="07E2E75E" w:rsidR="001F0EA8" w:rsidRPr="00CA4D89" w:rsidRDefault="001F0EA8" w:rsidP="00FB5649">
      <w:pPr>
        <w:pStyle w:val="Heading7"/>
      </w:pPr>
      <w:r w:rsidRPr="00CA4D89">
        <w:t>On the Supporting Documentation tab</w:t>
      </w:r>
      <w:r w:rsidR="00DD377C" w:rsidRPr="00CA4D89">
        <w:t xml:space="preserve"> in SERFF</w:t>
      </w:r>
      <w:r w:rsidRPr="00CA4D89">
        <w:t>:</w:t>
      </w:r>
    </w:p>
    <w:p w14:paraId="03CF4B72" w14:textId="77777777" w:rsidR="001F0EA8" w:rsidRPr="00CA4D89" w:rsidRDefault="001F0EA8" w:rsidP="00FB5649">
      <w:pPr>
        <w:pStyle w:val="Heading8"/>
      </w:pPr>
      <w:r w:rsidRPr="00CA4D89">
        <w:t>Include only supporting documentation and justification that is subject to public inspection.</w:t>
      </w:r>
    </w:p>
    <w:p w14:paraId="428DF5D5" w14:textId="77777777" w:rsidR="001F0EA8" w:rsidRPr="00CA4D89" w:rsidRDefault="001F0EA8" w:rsidP="00E82CF0">
      <w:pPr>
        <w:pStyle w:val="Heading6"/>
      </w:pPr>
      <w:r w:rsidRPr="00CA4D89">
        <w:t>In the not-for-public filing:</w:t>
      </w:r>
    </w:p>
    <w:p w14:paraId="5F0E6163" w14:textId="77777777" w:rsidR="00DD377C" w:rsidRPr="00CA4D89" w:rsidRDefault="00DD377C" w:rsidP="00FB5649">
      <w:pPr>
        <w:pStyle w:val="Heading7"/>
      </w:pPr>
      <w:r w:rsidRPr="00CA4D89">
        <w:t>On the General Information tab in SERFF:</w:t>
      </w:r>
    </w:p>
    <w:p w14:paraId="5B1CC6AB" w14:textId="0550EBD1" w:rsidR="001F0EA8" w:rsidRPr="00CA4D89" w:rsidRDefault="00DD377C" w:rsidP="00FB5649">
      <w:pPr>
        <w:pStyle w:val="Heading7"/>
      </w:pPr>
      <w:r w:rsidRPr="00CA4D89">
        <w:t xml:space="preserve">Clearly state “not-for-public.” </w:t>
      </w:r>
      <w:r w:rsidR="007F0256" w:rsidRPr="00CA4D89">
        <w:t>I</w:t>
      </w:r>
      <w:r w:rsidR="001F0EA8" w:rsidRPr="00CA4D89">
        <w:t xml:space="preserve">n SERFF Product Name </w:t>
      </w:r>
      <w:r w:rsidR="001D1955" w:rsidRPr="00CA4D89">
        <w:t>f</w:t>
      </w:r>
      <w:r w:rsidR="001F0EA8" w:rsidRPr="00CA4D89">
        <w:t>ield</w:t>
      </w:r>
    </w:p>
    <w:p w14:paraId="79FE633D" w14:textId="7916FD52" w:rsidR="001F0EA8" w:rsidRPr="00CA4D89" w:rsidRDefault="001F0EA8" w:rsidP="00FB5649">
      <w:pPr>
        <w:pStyle w:val="Heading7"/>
      </w:pPr>
      <w:r w:rsidRPr="00CA4D89">
        <w:t>On the Supporting Documentation tab</w:t>
      </w:r>
      <w:r w:rsidR="00DD377C" w:rsidRPr="00CA4D89">
        <w:t xml:space="preserve"> in SERFF</w:t>
      </w:r>
      <w:r w:rsidRPr="00CA4D89">
        <w:t>:</w:t>
      </w:r>
    </w:p>
    <w:p w14:paraId="09C70C31" w14:textId="76399C2D" w:rsidR="00DD377C" w:rsidRPr="00CA4D89" w:rsidRDefault="00DD377C" w:rsidP="00FB5649">
      <w:pPr>
        <w:pStyle w:val="Heading8"/>
      </w:pPr>
      <w:r w:rsidRPr="00CA4D89">
        <w:t>Include all documents provided in the for-public filing.</w:t>
      </w:r>
    </w:p>
    <w:p w14:paraId="07FCD287" w14:textId="39500826" w:rsidR="00E33763" w:rsidRPr="00CA4D89" w:rsidRDefault="00DD377C" w:rsidP="00FB5649">
      <w:pPr>
        <w:pStyle w:val="Heading8"/>
      </w:pPr>
      <w:r w:rsidRPr="00CA4D89">
        <w:t>Include any additional documentation that is not for public inspection.</w:t>
      </w:r>
    </w:p>
    <w:p w14:paraId="438E650E" w14:textId="632F26E6" w:rsidR="00F53899" w:rsidRPr="00CA4D89" w:rsidRDefault="00F53899" w:rsidP="006459DC">
      <w:pPr>
        <w:pStyle w:val="Heading2"/>
      </w:pPr>
      <w:bookmarkStart w:id="193" w:name="_Toc1700545336"/>
      <w:r>
        <w:t>Non</w:t>
      </w:r>
      <w:r w:rsidR="00F405F1">
        <w:t>g</w:t>
      </w:r>
      <w:r>
        <w:t>randfathered Association Health Plans</w:t>
      </w:r>
      <w:bookmarkEnd w:id="187"/>
      <w:bookmarkEnd w:id="193"/>
    </w:p>
    <w:p w14:paraId="3CD93776" w14:textId="2CF925B6" w:rsidR="006459DC" w:rsidRPr="00CA4D89" w:rsidRDefault="006459DC" w:rsidP="005408B0">
      <w:pPr>
        <w:pStyle w:val="Heading4"/>
      </w:pPr>
      <w:r w:rsidRPr="00CA4D89">
        <w:rPr>
          <w:b/>
        </w:rPr>
        <w:t>Pathway 1 Association:</w:t>
      </w:r>
      <w:r w:rsidRPr="00CA4D89">
        <w:t xml:space="preserve"> Bona fide group or association of employers to whom the health plan is issued constitutes an employer under 29 U.S.C. §1002(5) of the Employee Retirement Income Security Act (ERISA) of 1974 and </w:t>
      </w:r>
      <w:r w:rsidR="009F6D03" w:rsidRPr="00CA4D89">
        <w:t xml:space="preserve">U.S. </w:t>
      </w:r>
      <w:r w:rsidRPr="00CA4D89">
        <w:t xml:space="preserve">Department of Labor (“DOL”) guidance </w:t>
      </w:r>
      <w:r w:rsidR="009F6D03" w:rsidRPr="00CA4D89">
        <w:t>r</w:t>
      </w:r>
      <w:r w:rsidR="00287C09" w:rsidRPr="00CA4D89">
        <w:t>elated to Pathway 1 Association Health Plan</w:t>
      </w:r>
      <w:r w:rsidR="009F6D03" w:rsidRPr="00CA4D89">
        <w:t>s</w:t>
      </w:r>
      <w:r w:rsidR="00287C09" w:rsidRPr="00CA4D89">
        <w:t>. See WAC 284-43-8100.</w:t>
      </w:r>
    </w:p>
    <w:p w14:paraId="1FACF238" w14:textId="3B15612A" w:rsidR="006459DC" w:rsidRPr="00CA4D89" w:rsidRDefault="006459DC" w:rsidP="00FB5649">
      <w:pPr>
        <w:pStyle w:val="Heading5"/>
      </w:pPr>
      <w:bookmarkStart w:id="194" w:name="_Toc410221924"/>
      <w:bookmarkStart w:id="195" w:name="_Toc410222938"/>
      <w:bookmarkStart w:id="196" w:name="_Toc430096203"/>
      <w:bookmarkStart w:id="197" w:name="_Toc410220199"/>
      <w:bookmarkStart w:id="198" w:name="_Toc410222906"/>
      <w:bookmarkStart w:id="199" w:name="_Toc430096209"/>
      <w:bookmarkStart w:id="200" w:name="_Toc445111841"/>
      <w:bookmarkStart w:id="201" w:name="_Toc445112085"/>
      <w:bookmarkStart w:id="202" w:name="_Toc410220185"/>
      <w:bookmarkStart w:id="203" w:name="_Toc410222850"/>
      <w:bookmarkEnd w:id="188"/>
      <w:bookmarkEnd w:id="189"/>
      <w:bookmarkEnd w:id="190"/>
      <w:bookmarkEnd w:id="191"/>
      <w:bookmarkEnd w:id="192"/>
      <w:r w:rsidRPr="00CA4D89">
        <w:t>General Information</w:t>
      </w:r>
      <w:r w:rsidR="00D813F9" w:rsidRPr="00CA4D89">
        <w:t>:</w:t>
      </w:r>
    </w:p>
    <w:p w14:paraId="63D94B0C" w14:textId="4415B8EA" w:rsidR="007614B9" w:rsidRPr="00CA4D89" w:rsidRDefault="6A912802" w:rsidP="00E82CF0">
      <w:pPr>
        <w:pStyle w:val="Heading6"/>
      </w:pPr>
      <w:r>
        <w:lastRenderedPageBreak/>
        <w:t>The plan m</w:t>
      </w:r>
      <w:r w:rsidR="4694A545">
        <w:t>ust be a small group plan under Section I</w:t>
      </w:r>
      <w:r>
        <w:t>,</w:t>
      </w:r>
      <w:r w:rsidR="4694A545">
        <w:t xml:space="preserve"> if the number of participants is fifty or less.</w:t>
      </w:r>
      <w:bookmarkEnd w:id="194"/>
      <w:bookmarkEnd w:id="195"/>
      <w:bookmarkEnd w:id="196"/>
      <w:r w:rsidR="4694A545">
        <w:t xml:space="preserve"> </w:t>
      </w:r>
      <w:r w:rsidR="5A317513">
        <w:t>[</w:t>
      </w:r>
      <w:r w:rsidR="06652507">
        <w:t>WAC 284-43-8140</w:t>
      </w:r>
      <w:r w:rsidR="16159FCE">
        <w:t>(1)]</w:t>
      </w:r>
      <w:r w:rsidR="6B70F2AC">
        <w:t>.</w:t>
      </w:r>
    </w:p>
    <w:p w14:paraId="2E40AC23" w14:textId="5A3A1F80" w:rsidR="006459DC" w:rsidRPr="00CA4D89" w:rsidRDefault="4694A545" w:rsidP="00E82CF0">
      <w:pPr>
        <w:pStyle w:val="Heading6"/>
      </w:pPr>
      <w:bookmarkStart w:id="204" w:name="_Toc410221925"/>
      <w:bookmarkStart w:id="205" w:name="_Toc410222939"/>
      <w:bookmarkStart w:id="206" w:name="_Toc430096204"/>
      <w:r>
        <w:t xml:space="preserve">If the number of participants is more than fifty, </w:t>
      </w:r>
      <w:r w:rsidR="5DD75100">
        <w:t xml:space="preserve">you </w:t>
      </w:r>
      <w:r>
        <w:t xml:space="preserve">must file a single large group rate filing </w:t>
      </w:r>
      <w:r w:rsidR="5DD75100">
        <w:t>that</w:t>
      </w:r>
      <w:r>
        <w:t xml:space="preserve"> includes rates and rate filing information only for this group.</w:t>
      </w:r>
      <w:bookmarkEnd w:id="204"/>
      <w:bookmarkEnd w:id="205"/>
      <w:bookmarkEnd w:id="206"/>
      <w:r>
        <w:t xml:space="preserve"> [WAC 284-43-</w:t>
      </w:r>
      <w:r w:rsidR="00CFC7A6">
        <w:t>8140(1)</w:t>
      </w:r>
      <w:r>
        <w:t xml:space="preserve">] </w:t>
      </w:r>
    </w:p>
    <w:p w14:paraId="02187922" w14:textId="2EF385CB" w:rsidR="006459DC" w:rsidRPr="00CA4D89" w:rsidRDefault="006459DC" w:rsidP="00E82CF0">
      <w:pPr>
        <w:pStyle w:val="Heading6"/>
      </w:pPr>
      <w:r w:rsidRPr="00CA4D89">
        <w:t xml:space="preserve">You must submit a separate </w:t>
      </w:r>
      <w:r w:rsidR="00D813F9" w:rsidRPr="00CA4D89">
        <w:t>for-</w:t>
      </w:r>
      <w:r w:rsidRPr="00CA4D89">
        <w:t xml:space="preserve">public rate filing for all new </w:t>
      </w:r>
      <w:r w:rsidR="00D813F9" w:rsidRPr="00CA4D89">
        <w:t>and</w:t>
      </w:r>
      <w:r w:rsidRPr="00CA4D89">
        <w:t xml:space="preserve"> renewing association groups and for revisions of previous association rate filings; </w:t>
      </w:r>
      <w:r w:rsidR="00D813F9" w:rsidRPr="00CA4D89">
        <w:t>each ra</w:t>
      </w:r>
      <w:r w:rsidRPr="00CA4D89">
        <w:t>te filing must be complete and include a rate schedule.</w:t>
      </w:r>
      <w:bookmarkStart w:id="207" w:name="_Toc410221926"/>
      <w:bookmarkStart w:id="208" w:name="_Toc410222940"/>
      <w:bookmarkStart w:id="209" w:name="_Toc430096205"/>
    </w:p>
    <w:p w14:paraId="03C467B6" w14:textId="5158CB36" w:rsidR="000F77A0" w:rsidRPr="00CA4D89" w:rsidRDefault="006459DC" w:rsidP="00FB5649">
      <w:pPr>
        <w:pStyle w:val="Heading5"/>
      </w:pPr>
      <w:r w:rsidRPr="00CA4D89">
        <w:t xml:space="preserve">For information </w:t>
      </w:r>
      <w:r w:rsidR="00BC30CB" w:rsidRPr="00CA4D89">
        <w:t>regarding</w:t>
      </w:r>
      <w:r w:rsidRPr="00CA4D89">
        <w:t xml:space="preserve"> </w:t>
      </w:r>
      <w:r w:rsidR="00D813F9" w:rsidRPr="00CA4D89">
        <w:t xml:space="preserve">the </w:t>
      </w:r>
      <w:r w:rsidRPr="00CA4D89">
        <w:rPr>
          <w:b/>
        </w:rPr>
        <w:t xml:space="preserve">Speed to Market </w:t>
      </w:r>
      <w:r w:rsidR="00890E2F" w:rsidRPr="00CA4D89">
        <w:rPr>
          <w:b/>
        </w:rPr>
        <w:t xml:space="preserve">(STM) </w:t>
      </w:r>
      <w:r w:rsidRPr="00CA4D89">
        <w:rPr>
          <w:b/>
        </w:rPr>
        <w:t>Tools</w:t>
      </w:r>
      <w:r w:rsidR="00D813F9" w:rsidRPr="00CA4D89">
        <w:t>:</w:t>
      </w:r>
    </w:p>
    <w:p w14:paraId="7FEBCC96" w14:textId="28C022CE" w:rsidR="006459DC" w:rsidRPr="00CA4D89" w:rsidRDefault="000F77A0" w:rsidP="00E82CF0">
      <w:pPr>
        <w:pStyle w:val="Heading6"/>
      </w:pPr>
      <w:r w:rsidRPr="00CA4D89">
        <w:t>S</w:t>
      </w:r>
      <w:r w:rsidR="006459DC" w:rsidRPr="00CA4D89">
        <w:t>ee the file named “</w:t>
      </w:r>
      <w:r w:rsidR="00890E2F" w:rsidRPr="00CA4D89">
        <w:t>STM</w:t>
      </w:r>
      <w:r w:rsidR="006459DC" w:rsidRPr="00CA4D89">
        <w:t xml:space="preserve"> – Rates – Health Dental Vision – Large Group</w:t>
      </w:r>
      <w:r w:rsidR="00C1764E" w:rsidRPr="00CA4D89">
        <w:t xml:space="preserve"> Filing</w:t>
      </w:r>
      <w:r w:rsidR="008F1909" w:rsidRPr="00CA4D89">
        <w:t>s</w:t>
      </w:r>
      <w:r w:rsidR="006459DC" w:rsidRPr="00CA4D89">
        <w:t>.”</w:t>
      </w:r>
    </w:p>
    <w:p w14:paraId="1414A263" w14:textId="7368EAFA" w:rsidR="006459DC" w:rsidRPr="00CA4D89" w:rsidRDefault="006459DC" w:rsidP="00E82CF0">
      <w:pPr>
        <w:pStyle w:val="Heading6"/>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7" w:history="1">
        <w:r w:rsidRPr="00CA4D89">
          <w:rPr>
            <w:rStyle w:val="Hyperlink"/>
          </w:rPr>
          <w:t>OIC’s website</w:t>
        </w:r>
      </w:hyperlink>
      <w:r w:rsidRPr="00CA4D89">
        <w:t>.</w:t>
      </w:r>
    </w:p>
    <w:p w14:paraId="308A0A98" w14:textId="5678C0A4" w:rsidR="006459DC" w:rsidRPr="00CA4D89" w:rsidRDefault="006459DC" w:rsidP="00FB5649">
      <w:pPr>
        <w:pStyle w:val="Heading5"/>
      </w:pPr>
      <w:r w:rsidRPr="00CA4D89">
        <w:t>Rate filing submission requirements</w:t>
      </w:r>
      <w:r w:rsidR="00D813F9" w:rsidRPr="00CA4D89">
        <w:t>:</w:t>
      </w:r>
    </w:p>
    <w:p w14:paraId="3AC542E9" w14:textId="46B0C412" w:rsidR="006459DC" w:rsidRPr="00CA4D89" w:rsidRDefault="00ED7FD3" w:rsidP="00E82CF0">
      <w:pPr>
        <w:pStyle w:val="Heading6"/>
      </w:pPr>
      <w:r w:rsidRPr="00CA4D89">
        <w:t xml:space="preserve">Under </w:t>
      </w:r>
      <w:r w:rsidR="006459DC" w:rsidRPr="00CA4D89">
        <w:t>the General Information tab in SERFF</w:t>
      </w:r>
      <w:r w:rsidR="008F1909" w:rsidRPr="00CA4D89">
        <w:t>:</w:t>
      </w:r>
    </w:p>
    <w:p w14:paraId="3CA4A861" w14:textId="7B491C16" w:rsidR="006459DC" w:rsidRPr="00CA4D89" w:rsidRDefault="006459DC" w:rsidP="00FB5649">
      <w:pPr>
        <w:pStyle w:val="Heading7"/>
      </w:pPr>
      <w:r w:rsidRPr="00CA4D89">
        <w:t xml:space="preserve">Start the SERFF Product </w:t>
      </w:r>
      <w:r w:rsidR="000F77A0" w:rsidRPr="00CA4D89">
        <w:t xml:space="preserve">Name </w:t>
      </w:r>
      <w:r w:rsidR="00F405F1" w:rsidRPr="00CA4D89">
        <w:t>with “Pathway 1 Association or G</w:t>
      </w:r>
      <w:r w:rsidRPr="00CA4D89">
        <w:t>roup under 29 U.S.C. Section 1002(5) of ERISA</w:t>
      </w:r>
      <w:r w:rsidR="00E0250D" w:rsidRPr="00CA4D89">
        <w:t xml:space="preserve"> </w:t>
      </w:r>
      <w:r w:rsidRPr="00CA4D89">
        <w:t>–</w:t>
      </w:r>
      <w:r w:rsidR="00E0250D" w:rsidRPr="00CA4D89">
        <w:t xml:space="preserve"> </w:t>
      </w:r>
      <w:r w:rsidRPr="00CA4D89">
        <w:t>[Name of the Association]</w:t>
      </w:r>
      <w:r w:rsidR="00E0250D" w:rsidRPr="00CA4D89">
        <w:t xml:space="preserve"> – [[For-Public] or [Not-for-Public]]</w:t>
      </w:r>
      <w:r w:rsidRPr="00CA4D89">
        <w:t>.”</w:t>
      </w:r>
      <w:bookmarkEnd w:id="207"/>
      <w:bookmarkEnd w:id="208"/>
      <w:bookmarkEnd w:id="209"/>
    </w:p>
    <w:p w14:paraId="34A01AB3" w14:textId="029DCA0D" w:rsidR="006459DC" w:rsidRPr="00CA4D89" w:rsidRDefault="006459DC" w:rsidP="00FB5649">
      <w:pPr>
        <w:pStyle w:val="Heading8"/>
      </w:pPr>
      <w:r w:rsidRPr="00CA4D89">
        <w:t xml:space="preserve">Replace </w:t>
      </w:r>
      <w:r w:rsidR="00A552CF" w:rsidRPr="00CA4D89">
        <w:t>“</w:t>
      </w:r>
      <w:r w:rsidR="009B7562" w:rsidRPr="00CA4D89">
        <w:t>[</w:t>
      </w:r>
      <w:r w:rsidR="00E0250D" w:rsidRPr="00CA4D89">
        <w:t>Name of the Association</w:t>
      </w:r>
      <w:r w:rsidR="009B7562" w:rsidRPr="00CA4D89">
        <w:t>]</w:t>
      </w:r>
      <w:r w:rsidR="00A552CF" w:rsidRPr="00CA4D89">
        <w:t>”</w:t>
      </w:r>
      <w:r w:rsidR="009B7562" w:rsidRPr="00CA4D89">
        <w:t xml:space="preserve"> </w:t>
      </w:r>
      <w:r w:rsidR="00E0250D" w:rsidRPr="00CA4D89">
        <w:t>in the above naming convention with the actual name of the association.</w:t>
      </w:r>
    </w:p>
    <w:p w14:paraId="18FC8964" w14:textId="6C40A16A" w:rsidR="00E0250D" w:rsidRPr="00CA4D89" w:rsidRDefault="00E0250D" w:rsidP="00FB5649">
      <w:pPr>
        <w:pStyle w:val="Heading8"/>
      </w:pPr>
      <w:r w:rsidRPr="00CA4D89">
        <w:t>Include either “For-Public” or “Not-for-Public” in the above naming convention</w:t>
      </w:r>
      <w:r w:rsidR="00F87DFD" w:rsidRPr="00CA4D89">
        <w:t>,</w:t>
      </w:r>
      <w:r w:rsidRPr="00CA4D89">
        <w:t xml:space="preserve"> but not both.</w:t>
      </w:r>
    </w:p>
    <w:p w14:paraId="3FFF2303" w14:textId="4C15AD3F" w:rsidR="005D4854" w:rsidRPr="00CA4D89" w:rsidRDefault="005D4854" w:rsidP="00FB5649">
      <w:pPr>
        <w:pStyle w:val="Heading7"/>
      </w:pPr>
      <w:bookmarkStart w:id="210" w:name="_Toc430096206"/>
      <w:r w:rsidRPr="00CA4D89">
        <w:t xml:space="preserve">In the Corresponding Filing Tracking Number field, list all tracking numbers </w:t>
      </w:r>
      <w:r w:rsidR="00187606" w:rsidRPr="00CA4D89">
        <w:t xml:space="preserve">of </w:t>
      </w:r>
      <w:r w:rsidRPr="00CA4D89">
        <w:t>the corresponding filings (form filing, public rate filing, and not-for-public rate filing, if applicable).</w:t>
      </w:r>
    </w:p>
    <w:p w14:paraId="13DC72DF" w14:textId="067D5BF8" w:rsidR="006459DC" w:rsidRPr="00CA4D89" w:rsidRDefault="00ED7FD3" w:rsidP="00E82CF0">
      <w:pPr>
        <w:pStyle w:val="Heading6"/>
      </w:pPr>
      <w:r w:rsidRPr="00CA4D89">
        <w:t xml:space="preserve">Under </w:t>
      </w:r>
      <w:r w:rsidR="006459DC" w:rsidRPr="00CA4D89">
        <w:t>the Rate/Rule Schedule tab in SERFF</w:t>
      </w:r>
      <w:r w:rsidR="008F1909" w:rsidRPr="00CA4D89">
        <w:t>:</w:t>
      </w:r>
    </w:p>
    <w:p w14:paraId="0B2FA27E" w14:textId="19A680CB" w:rsidR="006459DC" w:rsidRPr="00CA4D89" w:rsidRDefault="00F564FF" w:rsidP="00FB5649">
      <w:pPr>
        <w:pStyle w:val="Heading7"/>
      </w:pPr>
      <w:r w:rsidRPr="00CA4D89">
        <w:t xml:space="preserve">Rate Schedule items: </w:t>
      </w:r>
      <w:r w:rsidR="006459DC" w:rsidRPr="00CA4D89">
        <w:t xml:space="preserve">Provide </w:t>
      </w:r>
      <w:r w:rsidR="00187606" w:rsidRPr="00CA4D89">
        <w:t>a complete</w:t>
      </w:r>
      <w:r w:rsidR="006459DC" w:rsidRPr="00CA4D89">
        <w:t xml:space="preserve"> rate schedule and group information per WAC 284-43-6560 and WAC 284-43-6580.</w:t>
      </w:r>
    </w:p>
    <w:p w14:paraId="3D796835" w14:textId="3172E60B" w:rsidR="006459DC" w:rsidRPr="00CA4D89" w:rsidRDefault="00ED7FD3" w:rsidP="00E82CF0">
      <w:pPr>
        <w:pStyle w:val="Heading6"/>
      </w:pPr>
      <w:r w:rsidRPr="00CA4D89">
        <w:t xml:space="preserve">Under </w:t>
      </w:r>
      <w:r w:rsidR="006459DC" w:rsidRPr="00CA4D89">
        <w:t>the Supporting Documentation tab in SERFF</w:t>
      </w:r>
      <w:r w:rsidR="008F1909" w:rsidRPr="00CA4D89">
        <w:t>:</w:t>
      </w:r>
    </w:p>
    <w:p w14:paraId="759F8813" w14:textId="50551EAA" w:rsidR="006459DC" w:rsidRPr="00CA4D89" w:rsidRDefault="00363E15" w:rsidP="00FB5649">
      <w:pPr>
        <w:pStyle w:val="Heading7"/>
      </w:pPr>
      <w:r w:rsidRPr="00CA4D89">
        <w:t>Attach</w:t>
      </w:r>
      <w:r w:rsidR="006459DC" w:rsidRPr="00CA4D89">
        <w:t xml:space="preserve"> </w:t>
      </w:r>
      <w:r w:rsidR="00001726" w:rsidRPr="00CA4D89">
        <w:t xml:space="preserve">a completed </w:t>
      </w:r>
      <w:r w:rsidR="006459DC" w:rsidRPr="00CA4D89">
        <w:t>filing summary</w:t>
      </w:r>
      <w:r w:rsidR="00187606" w:rsidRPr="00CA4D89">
        <w:t xml:space="preserve"> per</w:t>
      </w:r>
      <w:r w:rsidR="006459DC" w:rsidRPr="00CA4D89">
        <w:t xml:space="preserve"> WAC 284-43-6540</w:t>
      </w:r>
      <w:r w:rsidRPr="00CA4D89">
        <w:t>.</w:t>
      </w:r>
      <w:r w:rsidR="006459DC" w:rsidRPr="00CA4D89">
        <w:t xml:space="preserve"> </w:t>
      </w:r>
      <w:r w:rsidR="00187606" w:rsidRPr="00CA4D89">
        <w:t>Include</w:t>
      </w:r>
      <w:r w:rsidR="006459DC" w:rsidRPr="00CA4D89">
        <w:t xml:space="preserve"> the experience </w:t>
      </w:r>
      <w:r w:rsidR="00187606" w:rsidRPr="00CA4D89">
        <w:t xml:space="preserve">of </w:t>
      </w:r>
      <w:r w:rsidR="006459DC" w:rsidRPr="00CA4D89">
        <w:t>only this large group.</w:t>
      </w:r>
      <w:bookmarkEnd w:id="210"/>
    </w:p>
    <w:p w14:paraId="1CB3EABC" w14:textId="27EC6762" w:rsidR="00787DB1" w:rsidRPr="00CA4D89" w:rsidRDefault="00787DB1" w:rsidP="00FB5649">
      <w:pPr>
        <w:pStyle w:val="Heading8"/>
      </w:pPr>
      <w:r w:rsidRPr="00CA4D89">
        <w:t>Name the file(s) “WAC 284-43-6540.”</w:t>
      </w:r>
    </w:p>
    <w:p w14:paraId="3346F2CB" w14:textId="7CFDBA9A" w:rsidR="00787DB1" w:rsidRPr="00CA4D89" w:rsidRDefault="00787DB1"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04344468" w14:textId="32899FDF" w:rsidR="006459DC" w:rsidRPr="00CA4D89" w:rsidRDefault="006459DC" w:rsidP="00FB5649">
      <w:pPr>
        <w:pStyle w:val="Heading8"/>
      </w:pPr>
      <w:r w:rsidRPr="00CA4D89">
        <w:t>For an Excel version of WAC 284-43-6540</w:t>
      </w:r>
      <w:r w:rsidR="00F87DFD" w:rsidRPr="00CA4D89">
        <w:t>,</w:t>
      </w:r>
      <w:r w:rsidRPr="00CA4D89">
        <w:t xml:space="preserve"> see the </w:t>
      </w:r>
      <w:r w:rsidR="00CE63BC" w:rsidRPr="00CA4D89">
        <w:t xml:space="preserve">Speed to Market </w:t>
      </w:r>
      <w:r w:rsidR="00363E15" w:rsidRPr="00CA4D89">
        <w:t xml:space="preserve">(STM) </w:t>
      </w:r>
      <w:r w:rsidR="00CE63BC" w:rsidRPr="00CA4D89">
        <w:t>Tool</w:t>
      </w:r>
      <w:r w:rsidRPr="00CA4D89">
        <w:t>s referenced at the beginning of this section.</w:t>
      </w:r>
    </w:p>
    <w:p w14:paraId="5EF5B852" w14:textId="2E1AAAF6" w:rsidR="00363E15" w:rsidRPr="00CA4D89" w:rsidRDefault="00363E15" w:rsidP="00FB5649">
      <w:pPr>
        <w:pStyle w:val="Heading7"/>
      </w:pPr>
      <w:r w:rsidRPr="00CA4D89">
        <w:t>Attach all other supporting documents.</w:t>
      </w:r>
    </w:p>
    <w:p w14:paraId="3CD55008" w14:textId="3EC7757F"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43840A5D" w14:textId="77777777" w:rsidR="001F0EA8" w:rsidRPr="00CA4D89" w:rsidRDefault="001F0EA8" w:rsidP="00E82CF0">
      <w:pPr>
        <w:pStyle w:val="Heading6"/>
      </w:pPr>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3B8E5825" w14:textId="77777777" w:rsidR="001F0EA8" w:rsidRPr="00CA4D89" w:rsidRDefault="001F0EA8" w:rsidP="00E82CF0">
      <w:pPr>
        <w:pStyle w:val="Heading6"/>
      </w:pPr>
      <w:r w:rsidRPr="00CA4D89">
        <w:t>Both for-public and not-for-public rate filings must include public rates.</w:t>
      </w:r>
    </w:p>
    <w:p w14:paraId="5ED84C6C" w14:textId="762B9FEE" w:rsidR="001F0EA8" w:rsidRPr="00CA4D89" w:rsidRDefault="001F0EA8" w:rsidP="00E82CF0">
      <w:pPr>
        <w:pStyle w:val="Heading6"/>
      </w:pPr>
      <w:r w:rsidRPr="00CA4D89">
        <w:t xml:space="preserve">In both </w:t>
      </w:r>
      <w:r w:rsidR="007D5538">
        <w:t xml:space="preserve">the </w:t>
      </w:r>
      <w:r w:rsidRPr="00CA4D89">
        <w:t xml:space="preserve">for-public and not-for-public filings, in a separate document on the Supporting Documentation tab, provide your justification </w:t>
      </w:r>
      <w:r w:rsidR="007D5538">
        <w:t>for</w:t>
      </w:r>
      <w:r w:rsidR="007D5538" w:rsidRPr="00CA4D89">
        <w:t xml:space="preserve"> </w:t>
      </w:r>
      <w:r w:rsidRPr="00CA4D89">
        <w:t xml:space="preserve">requesting certain </w:t>
      </w:r>
      <w:r w:rsidR="007D5538">
        <w:t>content</w:t>
      </w:r>
      <w:r w:rsidR="007D5538" w:rsidRPr="00CA4D89">
        <w:t xml:space="preserve"> </w:t>
      </w:r>
      <w:r w:rsidRPr="00CA4D89">
        <w:t>to be not-for-public per RCW 48.02.120(3)</w:t>
      </w:r>
      <w:r w:rsidR="007D5538">
        <w:t>.</w:t>
      </w:r>
      <w:r w:rsidRPr="00CA4D89">
        <w:t xml:space="preserve"> </w:t>
      </w:r>
      <w:r w:rsidR="007D5538">
        <w:t xml:space="preserve">The justification document must </w:t>
      </w:r>
      <w:r w:rsidRPr="00CA4D89">
        <w:t>includ</w:t>
      </w:r>
      <w:r w:rsidR="007D5538">
        <w:t>e</w:t>
      </w:r>
      <w:r w:rsidRPr="00CA4D89">
        <w:t xml:space="preserve"> a list of </w:t>
      </w:r>
      <w:r w:rsidR="007D5538">
        <w:t>all withheld content, including the document names and locations, and explain how the content contains actuarial formulas, statistics, and assumptions that are</w:t>
      </w:r>
      <w:r w:rsidR="00CC36F6">
        <w:t xml:space="preserve"> in</w:t>
      </w:r>
      <w:r w:rsidR="007D5538">
        <w:t xml:space="preserve"> support </w:t>
      </w:r>
      <w:r w:rsidR="00CC36F6">
        <w:t>of</w:t>
      </w:r>
      <w:r w:rsidR="007D5538">
        <w:t xml:space="preserve"> the rate filing and why the content should be considered trade secrets.</w:t>
      </w:r>
    </w:p>
    <w:p w14:paraId="2AF8A1EE" w14:textId="77777777" w:rsidR="001F0EA8" w:rsidRPr="00CA4D89" w:rsidRDefault="001F0EA8" w:rsidP="00E82CF0">
      <w:pPr>
        <w:pStyle w:val="Heading6"/>
      </w:pPr>
      <w:r w:rsidRPr="00CA4D89">
        <w:t>In the for-public rate filing,</w:t>
      </w:r>
    </w:p>
    <w:p w14:paraId="1F68E102" w14:textId="523C43FA" w:rsidR="001F0EA8" w:rsidRPr="00CA4D89" w:rsidRDefault="001F0EA8" w:rsidP="00FB5649">
      <w:pPr>
        <w:pStyle w:val="Heading7"/>
      </w:pPr>
      <w:r w:rsidRPr="00CA4D89">
        <w:t>On the General Information tab</w:t>
      </w:r>
      <w:r w:rsidR="005D273C" w:rsidRPr="00CA4D89">
        <w:t xml:space="preserve"> in SERFF</w:t>
      </w:r>
      <w:r w:rsidRPr="00CA4D89">
        <w:t>:</w:t>
      </w:r>
    </w:p>
    <w:p w14:paraId="158CD063" w14:textId="77777777" w:rsidR="001F0EA8" w:rsidRPr="00CA4D89" w:rsidRDefault="001F0EA8" w:rsidP="00FB5649">
      <w:pPr>
        <w:pStyle w:val="Heading8"/>
      </w:pPr>
      <w:r w:rsidRPr="00CA4D89">
        <w:t>Clearly state “For-Public” in SERFF Product Name field.</w:t>
      </w:r>
    </w:p>
    <w:p w14:paraId="56232474" w14:textId="65FAAE09" w:rsidR="001F0EA8" w:rsidRPr="00CA4D89" w:rsidRDefault="001F0EA8" w:rsidP="00FB5649">
      <w:pPr>
        <w:pStyle w:val="Heading7"/>
      </w:pPr>
      <w:r w:rsidRPr="00CA4D89">
        <w:t>On the Supporting Documentation tab</w:t>
      </w:r>
      <w:r w:rsidR="005D273C" w:rsidRPr="00CA4D89">
        <w:t xml:space="preserve"> in SERFF</w:t>
      </w:r>
      <w:r w:rsidRPr="00CA4D89">
        <w:t>:</w:t>
      </w:r>
    </w:p>
    <w:p w14:paraId="1D3A62B7" w14:textId="77777777" w:rsidR="001F0EA8" w:rsidRPr="00CA4D89" w:rsidRDefault="001F0EA8" w:rsidP="00FB5649">
      <w:pPr>
        <w:pStyle w:val="Heading8"/>
      </w:pPr>
      <w:r w:rsidRPr="00CA4D89">
        <w:t>Include only supporting documentation and justification that is subject to public inspection.</w:t>
      </w:r>
    </w:p>
    <w:p w14:paraId="63E9C186" w14:textId="77777777" w:rsidR="001F0EA8" w:rsidRPr="00CA4D89" w:rsidRDefault="001F0EA8" w:rsidP="00E82CF0">
      <w:pPr>
        <w:pStyle w:val="Heading6"/>
      </w:pPr>
      <w:r w:rsidRPr="00CA4D89">
        <w:t>In the not-for-public filing:</w:t>
      </w:r>
    </w:p>
    <w:p w14:paraId="414D930D" w14:textId="77777777" w:rsidR="005D273C" w:rsidRPr="00CA4D89" w:rsidRDefault="005D273C" w:rsidP="00FB5649">
      <w:pPr>
        <w:pStyle w:val="Heading7"/>
      </w:pPr>
      <w:r w:rsidRPr="00CA4D89">
        <w:t>On the General Information tab in SERFF:</w:t>
      </w:r>
    </w:p>
    <w:p w14:paraId="19B2109E" w14:textId="21E7F539"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F343631" w14:textId="16F785A8" w:rsidR="001F0EA8" w:rsidRPr="00CA4D89" w:rsidRDefault="001F0EA8" w:rsidP="00FB5649">
      <w:pPr>
        <w:pStyle w:val="Heading7"/>
      </w:pPr>
      <w:r w:rsidRPr="00CA4D89">
        <w:t>On the Supporting Documentation tab</w:t>
      </w:r>
      <w:r w:rsidR="005D273C" w:rsidRPr="00CA4D89">
        <w:t xml:space="preserve"> in SERFF</w:t>
      </w:r>
      <w:r w:rsidRPr="00CA4D89">
        <w:t>:</w:t>
      </w:r>
    </w:p>
    <w:p w14:paraId="710FE9DD" w14:textId="77777777" w:rsidR="001F0EA8" w:rsidRPr="00CA4D89" w:rsidRDefault="001F0EA8" w:rsidP="00FB5649">
      <w:pPr>
        <w:pStyle w:val="Heading8"/>
      </w:pPr>
      <w:r w:rsidRPr="00CA4D89">
        <w:t>Include all documents provided in the for-public filing.</w:t>
      </w:r>
    </w:p>
    <w:p w14:paraId="495007F9" w14:textId="5467C046" w:rsidR="00187606" w:rsidRPr="00CA4D89" w:rsidRDefault="001F0EA8" w:rsidP="00FB5649">
      <w:pPr>
        <w:pStyle w:val="Heading8"/>
      </w:pPr>
      <w:r w:rsidRPr="00CA4D89">
        <w:t>Include any additional documentation that is not for public inspection.</w:t>
      </w:r>
    </w:p>
    <w:p w14:paraId="1FF71357" w14:textId="21B6BD42" w:rsidR="00D22F00" w:rsidRPr="00CA4D89" w:rsidRDefault="006102AB" w:rsidP="00FB5649">
      <w:pPr>
        <w:pStyle w:val="Heading5"/>
      </w:pPr>
      <w:r w:rsidRPr="00CA4D89">
        <w:t xml:space="preserve">Additional </w:t>
      </w:r>
      <w:r w:rsidR="00D22F00" w:rsidRPr="00CA4D89">
        <w:t>Submission Requirements for (Religious) Carriers Excluding Certain Mandated Benefits as Permitted under RCW 48.43.725:</w:t>
      </w:r>
    </w:p>
    <w:p w14:paraId="08A71782" w14:textId="07AD3081"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0D3D7999" w14:textId="77777777" w:rsidR="00BC0280" w:rsidRPr="00CA4D89" w:rsidRDefault="00BC0280" w:rsidP="00E82CF0">
      <w:pPr>
        <w:pStyle w:val="Heading6"/>
      </w:pPr>
      <w:r w:rsidRPr="00CA4D89">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0A6E8BDF" w14:textId="3435918B" w:rsidR="00BC0280" w:rsidRPr="00CA4D89" w:rsidRDefault="00BC0280" w:rsidP="00E82CF0">
      <w:pPr>
        <w:pStyle w:val="Heading6"/>
      </w:pPr>
      <w:r w:rsidRPr="00CA4D89">
        <w:t>If the health carrier intends to request the commissioner</w:t>
      </w:r>
      <w:r w:rsidR="007F0256">
        <w:t>’</w:t>
      </w:r>
      <w:r w:rsidRPr="00CA4D89">
        <w:t>s approval to waive the fee, the health carrier must also submit the following documents:</w:t>
      </w:r>
    </w:p>
    <w:p w14:paraId="4DF8A0B5" w14:textId="77777777" w:rsidR="00BC0280" w:rsidRPr="00CA4D89" w:rsidRDefault="00BC0280" w:rsidP="00FB5649">
      <w:pPr>
        <w:pStyle w:val="Heading7"/>
      </w:pPr>
      <w:r w:rsidRPr="00CA4D89">
        <w:lastRenderedPageBreak/>
        <w:t>A separate document requesting a fee waiver. Name the document “Fee Waiver Request.”</w:t>
      </w:r>
    </w:p>
    <w:p w14:paraId="563A3085"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6629DEE8" w14:textId="532DBB34"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bookmarkStart w:id="211" w:name="_Toc1119708"/>
      <w:bookmarkEnd w:id="211"/>
    </w:p>
    <w:p w14:paraId="127EC506" w14:textId="78E20035" w:rsidR="00EC7D45" w:rsidRPr="00CA4D89" w:rsidRDefault="00EC7D45" w:rsidP="00FB5649">
      <w:pPr>
        <w:pStyle w:val="Heading5"/>
      </w:pPr>
      <w:r w:rsidRPr="00CA4D89">
        <w:t xml:space="preserve">Additional Submission Requirements for </w:t>
      </w:r>
      <w:r w:rsidR="00864145">
        <w:t>Issuers</w:t>
      </w:r>
      <w:r w:rsidRPr="00CA4D89">
        <w:t xml:space="preserve"> Adding a New Group with Implementation Credits per RCW 48.30.140 and RCW 48.30.150</w:t>
      </w:r>
    </w:p>
    <w:p w14:paraId="24592C75" w14:textId="4C9C4685" w:rsidR="00EC7D45" w:rsidRPr="00CA4D89" w:rsidRDefault="00EC7D45" w:rsidP="00E82CF0">
      <w:pPr>
        <w:pStyle w:val="Heading6"/>
        <w:rPr>
          <w:bCs/>
        </w:rPr>
      </w:pPr>
      <w:r w:rsidRPr="00CA4D89">
        <w:t xml:space="preserve">This section applies to </w:t>
      </w:r>
      <w:r w:rsidR="00864145">
        <w:t>issuers providing</w:t>
      </w:r>
      <w:r w:rsidRPr="00CA4D89">
        <w:t xml:space="preserve"> payment to offset documented expenses incurred by a group policyholder in changing coverage from one insurer to another. </w:t>
      </w:r>
    </w:p>
    <w:p w14:paraId="0C0B3D9A"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26470028" w14:textId="77777777" w:rsidR="00EC7D45" w:rsidRPr="00CA4D89" w:rsidRDefault="00EC7D45" w:rsidP="00FB5649">
      <w:pPr>
        <w:pStyle w:val="Heading7"/>
      </w:pPr>
      <w:r w:rsidRPr="00CA4D89">
        <w:t>The rate filing and corresponding form filing must be filed concurrently.</w:t>
      </w:r>
    </w:p>
    <w:p w14:paraId="0CDDD5C0" w14:textId="0109C7AF" w:rsidR="00EC7D45" w:rsidRDefault="00EC7D45" w:rsidP="00FB5649">
      <w:pPr>
        <w:pStyle w:val="Heading7"/>
      </w:pPr>
      <w:r w:rsidRPr="00CA4D89">
        <w:t>The SERFF Product Name field must include the wording “</w:t>
      </w:r>
      <w:r w:rsidRPr="00EC7D45">
        <w:t xml:space="preserve">Pathway 1 Association or Group under 29 U.S.C. Section 1002(5) of ERISA – [Name of the Association] – </w:t>
      </w:r>
      <w:r>
        <w:t xml:space="preserve">With Implementation Credits </w:t>
      </w:r>
      <w:r w:rsidRPr="00EC7D45">
        <w:t>– [[For-Public] or [Not-for-Public]]</w:t>
      </w:r>
      <w:r w:rsidRPr="00CA4D89">
        <w:t>”</w:t>
      </w:r>
    </w:p>
    <w:p w14:paraId="355DEAB6" w14:textId="434F3E4B" w:rsidR="00EC7D45" w:rsidRPr="0011054B" w:rsidRDefault="00EC7D45" w:rsidP="00FB5649">
      <w:pPr>
        <w:pStyle w:val="Heading8"/>
      </w:pPr>
      <w:r w:rsidRPr="0011054B">
        <w:t>If the filing is for a group for which you are also including a performance standards provision, the Product Name field must include the wording “</w:t>
      </w:r>
      <w:r w:rsidRPr="00EC7D45">
        <w:t xml:space="preserve">Pathway 1 Association or Group under 29 U.S.C. Section 1002(5) of ERISA – [Name of the Association] – With Implementation Credits </w:t>
      </w:r>
      <w:r>
        <w:t xml:space="preserve">and Performance Standards </w:t>
      </w:r>
      <w:r w:rsidRPr="00EC7D45">
        <w:t>– [[For-Public] or [Not-for-Public]]</w:t>
      </w:r>
      <w:r w:rsidRPr="0011054B">
        <w:t>” instead.</w:t>
      </w:r>
    </w:p>
    <w:p w14:paraId="6F02184A" w14:textId="77777777" w:rsidR="00EC7D45" w:rsidRPr="00611A34" w:rsidRDefault="00EC7D45" w:rsidP="00FB5649">
      <w:pPr>
        <w:pStyle w:val="Heading7"/>
      </w:pPr>
      <w:r w:rsidRPr="00CA4D89">
        <w:t>Include the following statement in the rate schedule: “The implementation credit is part of the premium for the purposes of RCW 48.14.020 and 48.14.0201.”</w:t>
      </w:r>
    </w:p>
    <w:p w14:paraId="3E6AB65C" w14:textId="77777777" w:rsidR="00EC7D45" w:rsidRDefault="00EC7D45"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1EE2BB6B" w14:textId="6151B671" w:rsidR="00EC7D45" w:rsidRPr="00CA4D89" w:rsidRDefault="00EC7D45" w:rsidP="00FB5649">
      <w:pPr>
        <w:pStyle w:val="Heading5"/>
      </w:pPr>
      <w:r w:rsidRPr="0011054B">
        <w:t xml:space="preserve">Additional Submission Requirements for </w:t>
      </w:r>
      <w:r w:rsidR="00864145">
        <w:t>Issuers</w:t>
      </w:r>
      <w:r w:rsidRPr="0011054B">
        <w:t xml:space="preserve"> Filing for Group Contracts with Performance Standards per </w:t>
      </w:r>
      <w:r w:rsidR="007F0256" w:rsidRPr="007F0256">
        <w:t>RCW 48.30.360</w:t>
      </w:r>
    </w:p>
    <w:p w14:paraId="7B3CC319" w14:textId="055B336D" w:rsidR="00EC7D45" w:rsidRPr="0011054B" w:rsidRDefault="00EC7D45" w:rsidP="00E82CF0">
      <w:pPr>
        <w:pStyle w:val="Heading6"/>
      </w:pPr>
      <w:r w:rsidRPr="0011054B">
        <w:t xml:space="preserve">This section applies to </w:t>
      </w:r>
      <w:r>
        <w:t>i</w:t>
      </w:r>
      <w:r w:rsidR="00864145">
        <w:t>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65157E01" w14:textId="77777777" w:rsidR="00EC7D45" w:rsidRPr="00CA4D89" w:rsidRDefault="00EC7D45" w:rsidP="00FB5649">
      <w:pPr>
        <w:pStyle w:val="Heading7"/>
      </w:pPr>
      <w:r w:rsidRPr="00CA4D89">
        <w:rPr>
          <w:rFonts w:eastAsia="Times New Roman"/>
        </w:rPr>
        <w:lastRenderedPageBreak/>
        <w:t xml:space="preserve">You </w:t>
      </w:r>
      <w:r w:rsidRPr="00CA4D89">
        <w:t>must submit a single case (large) group rate filing.</w:t>
      </w:r>
    </w:p>
    <w:p w14:paraId="048FEA2C" w14:textId="77777777" w:rsidR="00EC7D45" w:rsidRPr="00CA4D89" w:rsidRDefault="00EC7D45" w:rsidP="00FB5649">
      <w:pPr>
        <w:pStyle w:val="Heading7"/>
      </w:pPr>
      <w:r w:rsidRPr="00CA4D89">
        <w:t>The rate filing and corresponding form filing must be filed concurrently.</w:t>
      </w:r>
    </w:p>
    <w:p w14:paraId="20174C7D" w14:textId="31BEC213" w:rsidR="00EC7D45" w:rsidRDefault="00EC7D45" w:rsidP="00FB5649">
      <w:pPr>
        <w:pStyle w:val="Heading7"/>
      </w:pPr>
      <w:r w:rsidRPr="00CA4D89">
        <w:t xml:space="preserve">The SERFF Product Name field must include the wording </w:t>
      </w:r>
      <w:r w:rsidRPr="008F1E70">
        <w:t>“</w:t>
      </w:r>
      <w:r w:rsidRPr="00EC7D45">
        <w:t xml:space="preserve">Pathway 1 Association or Group under 29 U.S.C. Section 1002(5) of ERISA – [Name of the Association] – </w:t>
      </w:r>
      <w:r>
        <w:t>With Performance Standards</w:t>
      </w:r>
      <w:r w:rsidRPr="00EC7D45">
        <w:t xml:space="preserve"> – [[For-Public] or [Not-for-Public]]</w:t>
      </w:r>
      <w:r w:rsidRPr="008F1E70">
        <w:t>”</w:t>
      </w:r>
    </w:p>
    <w:p w14:paraId="38DE1B39" w14:textId="0704B33F" w:rsidR="00EC7D45" w:rsidRPr="0011054B" w:rsidRDefault="00EC7D45"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EC7D45">
        <w:t>Pathway 1 Association or Group under 29 U.S.C. Section 1002(5) of ERISA – [Name of the Association] – With Implementation Credits</w:t>
      </w:r>
      <w:r>
        <w:t xml:space="preserve"> and Performance Standards</w:t>
      </w:r>
      <w:r w:rsidRPr="00EC7D45">
        <w:t xml:space="preserve"> – [[For-Public] or [Not-for-Public]]</w:t>
      </w:r>
      <w:r w:rsidRPr="0011054B">
        <w:t>” instead.</w:t>
      </w:r>
    </w:p>
    <w:p w14:paraId="6914E9A6" w14:textId="77777777" w:rsidR="00EC7D45" w:rsidRDefault="00EC7D45"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1C73AAE3" w14:textId="603B96CC" w:rsidR="00EC7D45" w:rsidRPr="00EC7D45" w:rsidRDefault="00EC7D45"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0B087ACB" w14:textId="06D64BE2" w:rsidR="00AE75ED" w:rsidRPr="00CA4D89" w:rsidRDefault="00397B6F" w:rsidP="00BC0280">
      <w:pPr>
        <w:pStyle w:val="Heading2"/>
        <w:ind w:left="720" w:hanging="720"/>
      </w:pPr>
      <w:bookmarkStart w:id="212" w:name="_Toc518745062"/>
      <w:r>
        <w:t>Rate Filing for Governmental Association Health Plans (WAC 284-43-8120)</w:t>
      </w:r>
      <w:bookmarkEnd w:id="212"/>
    </w:p>
    <w:p w14:paraId="5F5B82C1" w14:textId="3BDB296B" w:rsidR="00AE75ED" w:rsidRPr="00CA4D89" w:rsidRDefault="00AE75ED" w:rsidP="00AE75ED">
      <w:pPr>
        <w:pStyle w:val="Heading4"/>
      </w:pPr>
      <w:r w:rsidRPr="00CA4D89">
        <w:rPr>
          <w:b/>
        </w:rPr>
        <w:t>Government Association:</w:t>
      </w:r>
      <w:r w:rsidRPr="00CA4D89">
        <w:t xml:space="preserve"> </w:t>
      </w:r>
    </w:p>
    <w:p w14:paraId="2527492A" w14:textId="47DE8372" w:rsidR="00AE75ED" w:rsidRPr="00CA4D89" w:rsidRDefault="00AE75ED" w:rsidP="00FB5649">
      <w:pPr>
        <w:pStyle w:val="Heading5"/>
      </w:pPr>
      <w:r w:rsidRPr="00CA4D89">
        <w:t>Rate filing submission requirements</w:t>
      </w:r>
      <w:r w:rsidR="002C6A2E" w:rsidRPr="00CA4D89">
        <w:t>:</w:t>
      </w:r>
    </w:p>
    <w:p w14:paraId="6F2E8993" w14:textId="77777777" w:rsidR="00AE75ED" w:rsidRPr="00CA4D89" w:rsidRDefault="00AE75ED" w:rsidP="00E82CF0">
      <w:pPr>
        <w:pStyle w:val="Heading6"/>
      </w:pPr>
      <w:r w:rsidRPr="00CA4D89">
        <w:t>Under the General Information tab in SERFF:</w:t>
      </w:r>
    </w:p>
    <w:p w14:paraId="6760CAE1" w14:textId="1C1FD896" w:rsidR="00AE75ED" w:rsidRPr="00CA4D89" w:rsidRDefault="00AE75ED" w:rsidP="00FB5649">
      <w:pPr>
        <w:pStyle w:val="Heading7"/>
      </w:pPr>
      <w:r w:rsidRPr="00CA4D89">
        <w:t xml:space="preserve">Start the SERFF Product Name with “Governmental Association or </w:t>
      </w:r>
      <w:r w:rsidR="00541DED" w:rsidRPr="00CA4D89">
        <w:t>G</w:t>
      </w:r>
      <w:r w:rsidRPr="00CA4D89">
        <w:t>roup under 29 U.S.C. Section 1002(32) of ERISA – [Name of the Association] – [[For-Public] or [Not-for-Public]].”</w:t>
      </w:r>
    </w:p>
    <w:p w14:paraId="07540AF5" w14:textId="29238851" w:rsidR="00AE75ED" w:rsidRPr="00CA4D89" w:rsidRDefault="00AE75ED" w:rsidP="00FB5649">
      <w:pPr>
        <w:pStyle w:val="Heading8"/>
      </w:pPr>
      <w:r w:rsidRPr="00CA4D89">
        <w:t xml:space="preserve">Replace </w:t>
      </w:r>
      <w:r w:rsidR="00A552CF" w:rsidRPr="00CA4D89">
        <w:t>“</w:t>
      </w:r>
      <w:r w:rsidRPr="00CA4D89">
        <w:t>[Name of the Association]</w:t>
      </w:r>
      <w:r w:rsidR="00A552CF" w:rsidRPr="00CA4D89">
        <w:t>”</w:t>
      </w:r>
      <w:r w:rsidRPr="00CA4D89">
        <w:t xml:space="preserve"> in the above naming convention with the actual name of the association.</w:t>
      </w:r>
    </w:p>
    <w:p w14:paraId="3E351E17" w14:textId="77777777" w:rsidR="00AE75ED" w:rsidRPr="00CA4D89" w:rsidRDefault="00AE75ED" w:rsidP="00FB5649">
      <w:pPr>
        <w:pStyle w:val="Heading8"/>
      </w:pPr>
      <w:r w:rsidRPr="00CA4D89">
        <w:t>Include either “For-Public” or “Not-for-Public” in the above naming convention, but not both.</w:t>
      </w:r>
    </w:p>
    <w:p w14:paraId="16D01DF7" w14:textId="012317CD" w:rsidR="00AE75ED" w:rsidRPr="00CA4D89" w:rsidRDefault="00AE75ED" w:rsidP="00FB5649">
      <w:pPr>
        <w:pStyle w:val="Heading7"/>
      </w:pPr>
      <w:r w:rsidRPr="00CA4D89">
        <w:t xml:space="preserve">In the Corresponding Filing Tracking Number field, list all tracking numbers </w:t>
      </w:r>
      <w:r w:rsidR="002C6A2E" w:rsidRPr="00CA4D89">
        <w:t xml:space="preserve">of </w:t>
      </w:r>
      <w:r w:rsidRPr="00CA4D89">
        <w:t>the corresponding filings (form filing, public rate filing, and not-for-public rate filing, if applicable).</w:t>
      </w:r>
    </w:p>
    <w:p w14:paraId="491A5CC1" w14:textId="77777777" w:rsidR="00AE75ED" w:rsidRPr="00CA4D89" w:rsidRDefault="00AE75ED" w:rsidP="00E82CF0">
      <w:pPr>
        <w:pStyle w:val="Heading6"/>
      </w:pPr>
      <w:r w:rsidRPr="00CA4D89">
        <w:t>Under the Rate/Rule Schedule tab in SERFF:</w:t>
      </w:r>
    </w:p>
    <w:p w14:paraId="136531A8" w14:textId="1E87BD6B" w:rsidR="00AE75ED" w:rsidRPr="00CA4D89" w:rsidRDefault="6E9ECD98" w:rsidP="00FB5649">
      <w:pPr>
        <w:pStyle w:val="Heading7"/>
      </w:pPr>
      <w:r>
        <w:t xml:space="preserve">Rate Schedule items: </w:t>
      </w:r>
      <w:r w:rsidR="18E68957">
        <w:t xml:space="preserve">Provide </w:t>
      </w:r>
      <w:r w:rsidR="20F36FF5">
        <w:t>a complete</w:t>
      </w:r>
      <w:r w:rsidR="18E68957">
        <w:t xml:space="preserve"> rate schedule and group information per WAC 284-43-6560 and WAC 284-43-6580.</w:t>
      </w:r>
    </w:p>
    <w:p w14:paraId="2C2EAFD5" w14:textId="7E24FFB6" w:rsidR="00AE75ED" w:rsidRPr="00CA4D89" w:rsidRDefault="18E68957" w:rsidP="00E82CF0">
      <w:pPr>
        <w:pStyle w:val="Heading6"/>
      </w:pPr>
      <w:r>
        <w:t>Under the Supporting Documentation tab in SERFF:</w:t>
      </w:r>
    </w:p>
    <w:p w14:paraId="161C41E4" w14:textId="0B096123" w:rsidR="00AE75ED" w:rsidRPr="00CA4D89" w:rsidRDefault="4269E73D" w:rsidP="00FB5649">
      <w:pPr>
        <w:pStyle w:val="Heading7"/>
        <w:numPr>
          <w:ilvl w:val="0"/>
          <w:numId w:val="0"/>
        </w:numPr>
        <w:ind w:left="2412"/>
      </w:pPr>
      <w:r>
        <w:t xml:space="preserve">3.1 </w:t>
      </w:r>
      <w:r w:rsidR="488DA18C">
        <w:t xml:space="preserve">Attach </w:t>
      </w:r>
      <w:r w:rsidR="18E68957">
        <w:t>a completed filing summary</w:t>
      </w:r>
      <w:r w:rsidR="20F36FF5">
        <w:t xml:space="preserve"> per </w:t>
      </w:r>
      <w:r w:rsidR="18E68957">
        <w:t>WAC 284-43-6540</w:t>
      </w:r>
      <w:r w:rsidR="20F36FF5">
        <w:t xml:space="preserve">. Include </w:t>
      </w:r>
      <w:r w:rsidR="18E68957">
        <w:t>t</w:t>
      </w:r>
      <w:r w:rsidR="48D5208E">
        <w:t>he</w:t>
      </w:r>
      <w:r w:rsidR="7BAE0CDD">
        <w:t xml:space="preserve"> </w:t>
      </w:r>
      <w:r w:rsidR="2ADDC8C4">
        <w:t>e</w:t>
      </w:r>
      <w:r w:rsidR="18E68957">
        <w:t xml:space="preserve">xperience </w:t>
      </w:r>
      <w:r w:rsidR="20F36FF5">
        <w:t xml:space="preserve">of </w:t>
      </w:r>
      <w:r w:rsidR="18E68957">
        <w:t>only this large group.</w:t>
      </w:r>
    </w:p>
    <w:p w14:paraId="5518948E" w14:textId="77777777" w:rsidR="00AE75ED" w:rsidRPr="00CA4D89" w:rsidRDefault="00AE75ED" w:rsidP="00FB5649">
      <w:pPr>
        <w:pStyle w:val="Heading8"/>
      </w:pPr>
      <w:r w:rsidRPr="00CA4D89">
        <w:lastRenderedPageBreak/>
        <w:t>Name the file(s) “WAC 284-43-6540.”</w:t>
      </w:r>
    </w:p>
    <w:p w14:paraId="2B07E56D" w14:textId="6E3AC577" w:rsidR="00AE75ED" w:rsidRPr="00CA4D89" w:rsidRDefault="00AE75ED"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68F95844" w14:textId="0FFECFA0" w:rsidR="00AE75ED" w:rsidRPr="00CA4D89" w:rsidRDefault="00AE75ED" w:rsidP="00FB5649">
      <w:pPr>
        <w:pStyle w:val="Heading8"/>
      </w:pPr>
      <w:r w:rsidRPr="00CA4D89">
        <w:t xml:space="preserve">For an Excel version of WAC 284-43-6540, see the Speed to Market </w:t>
      </w:r>
      <w:r w:rsidR="00363E15" w:rsidRPr="00CA4D89">
        <w:t xml:space="preserve">(STM) </w:t>
      </w:r>
      <w:r w:rsidRPr="00CA4D89">
        <w:t>Tools referenced at the beginning of this section.</w:t>
      </w:r>
    </w:p>
    <w:p w14:paraId="64BF7D5A" w14:textId="30AC2575" w:rsidR="00DA0E28" w:rsidRPr="00CA4D89" w:rsidRDefault="00DA0E28" w:rsidP="00FB5649">
      <w:pPr>
        <w:pStyle w:val="Heading7"/>
      </w:pPr>
      <w:r w:rsidRPr="00CA4D89">
        <w:t>Attach all other supporting documents.</w:t>
      </w:r>
    </w:p>
    <w:p w14:paraId="40BC2875" w14:textId="1644E66F" w:rsidR="00AE75ED" w:rsidRPr="00CA4D89" w:rsidRDefault="00AE75E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4A454828"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EEE0A2F" w14:textId="77777777" w:rsidR="001F0EA8" w:rsidRPr="00CA4D89" w:rsidRDefault="001F0EA8" w:rsidP="00E82CF0">
      <w:pPr>
        <w:pStyle w:val="Heading6"/>
      </w:pPr>
      <w:r w:rsidRPr="00CA4D89">
        <w:t>Both for-public and not-for-public rate filings must include public rates.</w:t>
      </w:r>
    </w:p>
    <w:p w14:paraId="6D099D3D" w14:textId="161D85E0" w:rsidR="001F0EA8" w:rsidRPr="00CA4D89" w:rsidRDefault="001F0EA8" w:rsidP="00E82CF0">
      <w:pPr>
        <w:pStyle w:val="Heading6"/>
      </w:pPr>
      <w:r w:rsidRPr="00CA4D89">
        <w:t xml:space="preserve">In both </w:t>
      </w:r>
      <w:r w:rsidR="00B6209F">
        <w:t xml:space="preserve">the </w:t>
      </w:r>
      <w:r w:rsidRPr="00CA4D89">
        <w:t xml:space="preserve">for-public and not-for-public filings, in a separate document on the Supporting Documentation tab, provide your justification </w:t>
      </w:r>
      <w:r w:rsidR="00B6209F">
        <w:t>for</w:t>
      </w:r>
      <w:r w:rsidR="00B6209F" w:rsidRPr="00CA4D89">
        <w:t xml:space="preserve"> </w:t>
      </w:r>
      <w:r w:rsidRPr="00CA4D89">
        <w:t xml:space="preserve">requesting certain </w:t>
      </w:r>
      <w:r w:rsidR="00B6209F">
        <w:t>content</w:t>
      </w:r>
      <w:r w:rsidR="00B6209F" w:rsidRPr="00CA4D89">
        <w:t xml:space="preserve"> </w:t>
      </w:r>
      <w:r w:rsidRPr="00CA4D89">
        <w:t>to be not-for-public per RCW 48.02.120(3)</w:t>
      </w:r>
      <w:r w:rsidR="00B6209F">
        <w:t>.</w:t>
      </w:r>
      <w:r w:rsidRPr="00CA4D89">
        <w:t xml:space="preserve"> </w:t>
      </w:r>
      <w:r w:rsidR="00B6209F">
        <w:t xml:space="preserve">The justification document must </w:t>
      </w:r>
      <w:r w:rsidRPr="00CA4D89">
        <w:t>includ</w:t>
      </w:r>
      <w:r w:rsidR="00B6209F">
        <w:t>e</w:t>
      </w:r>
      <w:r w:rsidRPr="00CA4D89">
        <w:t xml:space="preserve"> a list of </w:t>
      </w:r>
      <w:r w:rsidR="00B6209F">
        <w:t>all withheld content, including the document names and locations, and explain how the content contains actuarial formulas, statistics, and assumptions that are</w:t>
      </w:r>
      <w:r w:rsidR="005002E6">
        <w:t xml:space="preserve"> in</w:t>
      </w:r>
      <w:r w:rsidR="00B6209F">
        <w:t xml:space="preserve"> support </w:t>
      </w:r>
      <w:r w:rsidR="005002E6">
        <w:t>of</w:t>
      </w:r>
      <w:r w:rsidR="00B6209F">
        <w:t xml:space="preserve"> the rate filing and why the content should be considered trade secrets.</w:t>
      </w:r>
    </w:p>
    <w:p w14:paraId="24E22A24" w14:textId="77777777" w:rsidR="001F0EA8" w:rsidRPr="00CA4D89" w:rsidRDefault="001F0EA8" w:rsidP="00E82CF0">
      <w:pPr>
        <w:pStyle w:val="Heading6"/>
      </w:pPr>
      <w:r w:rsidRPr="00CA4D89">
        <w:t>In the for-public rate filing,</w:t>
      </w:r>
    </w:p>
    <w:p w14:paraId="13778005" w14:textId="4D8FCA1B" w:rsidR="001F0EA8" w:rsidRPr="00CA4D89" w:rsidRDefault="001F0EA8" w:rsidP="00FB5649">
      <w:pPr>
        <w:pStyle w:val="Heading7"/>
      </w:pPr>
      <w:r w:rsidRPr="00CA4D89">
        <w:t>On the General Information tab</w:t>
      </w:r>
      <w:r w:rsidR="005D273C" w:rsidRPr="00CA4D89">
        <w:t xml:space="preserve"> in SERFF</w:t>
      </w:r>
      <w:r w:rsidRPr="00CA4D89">
        <w:t>:</w:t>
      </w:r>
    </w:p>
    <w:p w14:paraId="6A770A98" w14:textId="77777777" w:rsidR="001F0EA8" w:rsidRPr="00CA4D89" w:rsidRDefault="001F0EA8" w:rsidP="00FB5649">
      <w:pPr>
        <w:pStyle w:val="Heading8"/>
      </w:pPr>
      <w:r w:rsidRPr="00CA4D89">
        <w:t>Clearly state “For-Public” in SERFF Product Name field.</w:t>
      </w:r>
    </w:p>
    <w:p w14:paraId="73DE4DB2" w14:textId="6309182F" w:rsidR="001F0EA8" w:rsidRPr="00CA4D89" w:rsidRDefault="001F0EA8" w:rsidP="00FB5649">
      <w:pPr>
        <w:pStyle w:val="Heading7"/>
      </w:pPr>
      <w:r w:rsidRPr="00CA4D89">
        <w:t>On the Supporting Documentation tab</w:t>
      </w:r>
      <w:r w:rsidR="005D273C" w:rsidRPr="00CA4D89">
        <w:t xml:space="preserve"> in SERFF</w:t>
      </w:r>
      <w:r w:rsidRPr="00CA4D89">
        <w:t>:</w:t>
      </w:r>
    </w:p>
    <w:p w14:paraId="325795C2" w14:textId="77777777" w:rsidR="001F0EA8" w:rsidRPr="00CA4D89" w:rsidRDefault="001F0EA8" w:rsidP="00FB5649">
      <w:pPr>
        <w:pStyle w:val="Heading8"/>
      </w:pPr>
      <w:r w:rsidRPr="00CA4D89">
        <w:t>Include only supporting documentation and justification that is subject to public inspection.</w:t>
      </w:r>
    </w:p>
    <w:p w14:paraId="65190320" w14:textId="77777777" w:rsidR="001F0EA8" w:rsidRPr="00CA4D89" w:rsidRDefault="001F0EA8" w:rsidP="00E82CF0">
      <w:pPr>
        <w:pStyle w:val="Heading6"/>
      </w:pPr>
      <w:r w:rsidRPr="00CA4D89">
        <w:t>In the not-for-public filing:</w:t>
      </w:r>
    </w:p>
    <w:p w14:paraId="48C5EA98" w14:textId="77777777" w:rsidR="005D273C" w:rsidRPr="00CA4D89" w:rsidRDefault="005D273C" w:rsidP="00FB5649">
      <w:pPr>
        <w:pStyle w:val="Heading7"/>
      </w:pPr>
      <w:r w:rsidRPr="00CA4D89">
        <w:t>On the General Information tab in SERFF:</w:t>
      </w:r>
    </w:p>
    <w:p w14:paraId="0B99BFB1" w14:textId="391CA18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245B8D58" w14:textId="19300F38" w:rsidR="001F0EA8" w:rsidRPr="00CA4D89" w:rsidRDefault="001F0EA8" w:rsidP="00FB5649">
      <w:pPr>
        <w:pStyle w:val="Heading7"/>
      </w:pPr>
      <w:r w:rsidRPr="00CA4D89">
        <w:t>On the Supporting Documentation tab</w:t>
      </w:r>
      <w:r w:rsidR="005D273C" w:rsidRPr="00CA4D89">
        <w:t xml:space="preserve"> in SERFF</w:t>
      </w:r>
      <w:r w:rsidRPr="00CA4D89">
        <w:t>:</w:t>
      </w:r>
    </w:p>
    <w:p w14:paraId="674A2A9B" w14:textId="77777777" w:rsidR="001F0EA8" w:rsidRPr="00CA4D89" w:rsidRDefault="001F0EA8" w:rsidP="00FB5649">
      <w:pPr>
        <w:pStyle w:val="Heading8"/>
      </w:pPr>
      <w:r w:rsidRPr="00CA4D89">
        <w:t>Include all documents provided in the for-public filing.</w:t>
      </w:r>
    </w:p>
    <w:p w14:paraId="23515AA5" w14:textId="77777777" w:rsidR="001F0EA8" w:rsidRPr="00CA4D89" w:rsidRDefault="001F0EA8" w:rsidP="00FB5649">
      <w:pPr>
        <w:pStyle w:val="Heading8"/>
      </w:pPr>
      <w:r w:rsidRPr="00CA4D89">
        <w:t>Include any additional documentation that is not for public inspection.</w:t>
      </w:r>
    </w:p>
    <w:p w14:paraId="1DAFCA5D" w14:textId="1F40529B" w:rsidR="004F0E8B" w:rsidRPr="00CA4D89" w:rsidRDefault="006102AB" w:rsidP="00FB5649">
      <w:pPr>
        <w:pStyle w:val="Heading5"/>
      </w:pPr>
      <w:r w:rsidRPr="00CA4D89">
        <w:t xml:space="preserve">Additional </w:t>
      </w:r>
      <w:r w:rsidR="004F0E8B" w:rsidRPr="00CA4D89">
        <w:t>Submission Requirements for (Religious) Carriers Excluding Certain Mandated Benefits as Permitted under RCW 48.43.725:</w:t>
      </w:r>
    </w:p>
    <w:p w14:paraId="6B65D993" w14:textId="23FB15E5"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3D58CC7F" w14:textId="77777777" w:rsidR="00BC0280" w:rsidRPr="00CA4D89" w:rsidRDefault="00BC0280" w:rsidP="00E82CF0">
      <w:pPr>
        <w:pStyle w:val="Heading6"/>
      </w:pPr>
      <w:r w:rsidRPr="00CA4D89">
        <w:lastRenderedPageBreak/>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12A9F3CA" w14:textId="77777777" w:rsidR="00BC0280" w:rsidRPr="00CA4D89" w:rsidRDefault="00BC0280" w:rsidP="00E82CF0">
      <w:pPr>
        <w:pStyle w:val="Heading6"/>
      </w:pPr>
      <w:r w:rsidRPr="00CA4D89">
        <w:t>If the health carrier intends to request the commissioner's approval to waive the fee, the health carrier must also submit the following documents:</w:t>
      </w:r>
    </w:p>
    <w:p w14:paraId="1CFA4315" w14:textId="77777777" w:rsidR="00BC0280" w:rsidRPr="00CA4D89" w:rsidRDefault="00BC0280" w:rsidP="00FB5649">
      <w:pPr>
        <w:pStyle w:val="Heading7"/>
      </w:pPr>
      <w:r w:rsidRPr="00CA4D89">
        <w:t>A separate document requesting a fee waiver. Name the document “Fee Waiver Request.”</w:t>
      </w:r>
    </w:p>
    <w:p w14:paraId="47EC4708"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4E6DE5E8" w14:textId="61422D97"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5B13171C" w14:textId="66787641" w:rsidR="00523156" w:rsidRPr="00CA4D89" w:rsidRDefault="00523156" w:rsidP="00FB5649">
      <w:pPr>
        <w:pStyle w:val="Heading5"/>
      </w:pPr>
      <w:r w:rsidRPr="00CA4D89">
        <w:t xml:space="preserve">Additional Submission Requirements for </w:t>
      </w:r>
      <w:r w:rsidR="00A51711">
        <w:t>Issuers</w:t>
      </w:r>
      <w:r w:rsidRPr="00CA4D89">
        <w:t xml:space="preserve"> Adding a New Group with Implementation Credits per RCW 48.30.140 and RCW 48.30.150</w:t>
      </w:r>
    </w:p>
    <w:p w14:paraId="066A812A" w14:textId="6BFD8C24" w:rsidR="00523156" w:rsidRPr="00CA4D89" w:rsidRDefault="00523156" w:rsidP="00E82CF0">
      <w:pPr>
        <w:pStyle w:val="Heading6"/>
        <w:rPr>
          <w:bCs/>
        </w:rPr>
      </w:pPr>
      <w:r w:rsidRPr="00CA4D89">
        <w:t xml:space="preserve">This section applies to </w:t>
      </w:r>
      <w:r w:rsidR="00A51711">
        <w:t xml:space="preserve">issuers providing </w:t>
      </w:r>
      <w:r w:rsidRPr="00CA4D89">
        <w:t xml:space="preserve">payment to offset documented expenses incurred by a group policyholder in changing coverage from one </w:t>
      </w:r>
      <w:r w:rsidR="00394078" w:rsidRPr="00CA4D89">
        <w:t>i</w:t>
      </w:r>
      <w:r w:rsidR="00394078">
        <w:t xml:space="preserve">ssuer </w:t>
      </w:r>
      <w:r w:rsidRPr="00CA4D89">
        <w:t xml:space="preserve">to another. </w:t>
      </w:r>
    </w:p>
    <w:p w14:paraId="3EE9E2A1"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2DA80112" w14:textId="77777777" w:rsidR="00523156" w:rsidRPr="00CA4D89" w:rsidRDefault="00523156" w:rsidP="00FB5649">
      <w:pPr>
        <w:pStyle w:val="Heading7"/>
      </w:pPr>
      <w:r w:rsidRPr="00CA4D89">
        <w:t>The rate filing and corresponding form filing must be filed concurrently.</w:t>
      </w:r>
    </w:p>
    <w:p w14:paraId="213DED6D" w14:textId="5308DF21" w:rsidR="00523156" w:rsidRDefault="00523156" w:rsidP="00FB5649">
      <w:pPr>
        <w:pStyle w:val="Heading7"/>
      </w:pPr>
      <w:r w:rsidRPr="00CA4D89">
        <w:t>The SERFF Product Name field must include the wording “</w:t>
      </w:r>
      <w:r w:rsidRPr="00523156">
        <w:t>Governmental Association or Group under 29 U.S.C. Section 1002(32) of ERISA – [Name of the Association] –</w:t>
      </w:r>
      <w:r>
        <w:t xml:space="preserve"> With Implementation Credits </w:t>
      </w:r>
      <w:r w:rsidRPr="00523156">
        <w:t>– [[For-Public] or [Not-for-Public]]</w:t>
      </w:r>
      <w:r w:rsidRPr="00CA4D89">
        <w:t>”</w:t>
      </w:r>
    </w:p>
    <w:p w14:paraId="5FCA38ED" w14:textId="7A6CDC86"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Governmental Association or Group under 29 U.S.C. Section 1002(32) of ERISA – [Name of the Association] –</w:t>
      </w:r>
      <w:r>
        <w:t xml:space="preserve"> With Implementation Credits and Performance Standards </w:t>
      </w:r>
      <w:r w:rsidRPr="00523156">
        <w:t>– [[For-Public] or [Not-for-Public]]</w:t>
      </w:r>
      <w:r w:rsidRPr="0011054B">
        <w:t>” instead.</w:t>
      </w:r>
    </w:p>
    <w:p w14:paraId="6BF6BD21"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73C27D71" w14:textId="77777777" w:rsidR="00523156" w:rsidRDefault="00523156" w:rsidP="00FB5649">
      <w:pPr>
        <w:pStyle w:val="Heading7"/>
        <w:rPr>
          <w:rFonts w:eastAsia="Times New Roman"/>
        </w:rPr>
      </w:pPr>
      <w:r w:rsidRPr="00CA4D89">
        <w:lastRenderedPageBreak/>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07534BF8" w14:textId="3001EAD9" w:rsidR="00523156" w:rsidRPr="00CA4D89" w:rsidRDefault="00523156" w:rsidP="00FB5649">
      <w:pPr>
        <w:pStyle w:val="Heading5"/>
      </w:pPr>
      <w:r w:rsidRPr="0011054B">
        <w:t xml:space="preserve">Additional Submission Requirements for </w:t>
      </w:r>
      <w:r w:rsidR="00A51711">
        <w:t>Issuers</w:t>
      </w:r>
      <w:r w:rsidRPr="0011054B">
        <w:t xml:space="preserve"> Filing for Group Contracts with Performance Standards per </w:t>
      </w:r>
      <w:r w:rsidR="007F0256" w:rsidRPr="007F0256">
        <w:t>RCW 48.30.360</w:t>
      </w:r>
    </w:p>
    <w:p w14:paraId="21961C92" w14:textId="2C38073B" w:rsidR="00523156" w:rsidRPr="0011054B" w:rsidRDefault="00523156" w:rsidP="00E82CF0">
      <w:pPr>
        <w:pStyle w:val="Heading6"/>
      </w:pPr>
      <w:r w:rsidRPr="0011054B">
        <w:t xml:space="preserve">This section applies to </w:t>
      </w:r>
      <w:r w:rsidR="00A51711">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w:t>
      </w:r>
      <w:r w:rsidR="007F0256">
        <w:t>’</w:t>
      </w:r>
      <w:r w:rsidRPr="0011054B">
        <w:t>s or health carrier</w:t>
      </w:r>
      <w:r w:rsidR="007F0256">
        <w:t>’</w:t>
      </w:r>
      <w:r w:rsidRPr="0011054B">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16D2DEB7"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32B6C582" w14:textId="77777777" w:rsidR="00523156" w:rsidRPr="00CA4D89" w:rsidRDefault="00523156" w:rsidP="00FB5649">
      <w:pPr>
        <w:pStyle w:val="Heading7"/>
      </w:pPr>
      <w:r w:rsidRPr="00CA4D89">
        <w:t>The rate filing and corresponding form filing must be filed concurrently.</w:t>
      </w:r>
    </w:p>
    <w:p w14:paraId="28C3DA74" w14:textId="559FB121" w:rsidR="00523156" w:rsidRDefault="00523156" w:rsidP="00FB5649">
      <w:pPr>
        <w:pStyle w:val="Heading7"/>
      </w:pPr>
      <w:r w:rsidRPr="00CA4D89">
        <w:t xml:space="preserve">The SERFF Product Name field must include the wording </w:t>
      </w:r>
      <w:r w:rsidRPr="008F1E70">
        <w:t>“</w:t>
      </w:r>
      <w:r w:rsidRPr="00523156">
        <w:t>Governmental Association or Group under 29 U.S.C. Section 1002(32) of ERISA – [Name of the Association] – With Performance Standards – [[For-Public] or [Not-for-Public]]</w:t>
      </w:r>
      <w:r w:rsidRPr="008F1E70">
        <w:t>”</w:t>
      </w:r>
    </w:p>
    <w:p w14:paraId="7CA05FE4" w14:textId="43DA1CF4" w:rsidR="00523156" w:rsidRPr="0011054B" w:rsidRDefault="00523156"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523156">
        <w:t>Governmental Association or Group under 29 U.S.C. Section 1002(32) of ERISA – [Name of the Association] – With Implementation Credits and Performance Standards – [[For-Public] or [Not-for-Public]]</w:t>
      </w:r>
      <w:r w:rsidRPr="0011054B">
        <w:t>” instead.</w:t>
      </w:r>
    </w:p>
    <w:p w14:paraId="2F8BA02C"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02D30A6" w14:textId="4E677D2B" w:rsidR="00BC0280" w:rsidRPr="004040B3"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78929099" w14:textId="6F594EB4" w:rsidR="00B74110" w:rsidRPr="00CA4D89" w:rsidRDefault="00C523ED" w:rsidP="005D6ED4">
      <w:pPr>
        <w:pStyle w:val="Heading2"/>
      </w:pPr>
      <w:bookmarkStart w:id="213" w:name="_Toc1678680815"/>
      <w:r>
        <w:t>Dental Only or Vision Only Plans for Association or Member-Governed Groups</w:t>
      </w:r>
      <w:bookmarkEnd w:id="197"/>
      <w:bookmarkEnd w:id="198"/>
      <w:bookmarkEnd w:id="199"/>
      <w:bookmarkEnd w:id="200"/>
      <w:bookmarkEnd w:id="201"/>
      <w:bookmarkEnd w:id="213"/>
    </w:p>
    <w:p w14:paraId="2D302477" w14:textId="20C86047" w:rsidR="00A80212" w:rsidRPr="00CA4D89" w:rsidRDefault="00A80212" w:rsidP="005408B0">
      <w:pPr>
        <w:pStyle w:val="Heading4"/>
      </w:pPr>
      <w:bookmarkStart w:id="214" w:name="_Toc410222908"/>
      <w:bookmarkStart w:id="215" w:name="_Toc430096211"/>
      <w:r w:rsidRPr="00CA4D89">
        <w:t xml:space="preserve">Scope and applicability of this </w:t>
      </w:r>
      <w:r w:rsidR="00B75CF9" w:rsidRPr="00CA4D89">
        <w:t>subsection</w:t>
      </w:r>
      <w:r w:rsidRPr="00CA4D89">
        <w:t>:</w:t>
      </w:r>
    </w:p>
    <w:p w14:paraId="2AF3B2A9" w14:textId="77777777" w:rsidR="00A80212" w:rsidRPr="00CA4D89" w:rsidRDefault="00A80212" w:rsidP="00FB5649">
      <w:pPr>
        <w:pStyle w:val="Heading5"/>
      </w:pPr>
      <w:r w:rsidRPr="00CA4D89">
        <w:t xml:space="preserve">Applies to filings for: </w:t>
      </w:r>
    </w:p>
    <w:p w14:paraId="146E69F4" w14:textId="1488ECA9" w:rsidR="00A80212" w:rsidRPr="00CA4D89" w:rsidRDefault="00A80212" w:rsidP="00E82CF0">
      <w:pPr>
        <w:pStyle w:val="Heading6"/>
      </w:pPr>
      <w:r w:rsidRPr="00CA4D89">
        <w:t xml:space="preserve">Large group </w:t>
      </w:r>
      <w:r w:rsidRPr="00CA4D89">
        <w:rPr>
          <w:b/>
        </w:rPr>
        <w:t xml:space="preserve">association </w:t>
      </w:r>
      <w:r w:rsidRPr="00CA4D89">
        <w:t>dental only plans, and</w:t>
      </w:r>
    </w:p>
    <w:p w14:paraId="6AE37E8B" w14:textId="2B35199B" w:rsidR="00A80212" w:rsidRPr="00CA4D89" w:rsidRDefault="00A80212" w:rsidP="00E82CF0">
      <w:pPr>
        <w:pStyle w:val="Heading6"/>
      </w:pPr>
      <w:r w:rsidRPr="00CA4D89">
        <w:t xml:space="preserve">Large group </w:t>
      </w:r>
      <w:r w:rsidRPr="00CA4D89">
        <w:rPr>
          <w:b/>
        </w:rPr>
        <w:t xml:space="preserve">association </w:t>
      </w:r>
      <w:r w:rsidRPr="00CA4D89">
        <w:t>vision only plans.</w:t>
      </w:r>
    </w:p>
    <w:p w14:paraId="74D72CA7" w14:textId="24D77EF1" w:rsidR="005D4854" w:rsidRPr="00CA4D89" w:rsidRDefault="00ED7DEF" w:rsidP="005408B0">
      <w:pPr>
        <w:pStyle w:val="Heading4"/>
      </w:pPr>
      <w:r w:rsidRPr="00CA4D89">
        <w:t xml:space="preserve">For information </w:t>
      </w:r>
      <w:r w:rsidR="00BC30CB" w:rsidRPr="00CA4D89">
        <w:t>regarding</w:t>
      </w:r>
      <w:r w:rsidRPr="00CA4D89">
        <w:t xml:space="preserve"> </w:t>
      </w:r>
      <w:r w:rsidR="002C6A2E" w:rsidRPr="00CA4D89">
        <w:t>the</w:t>
      </w:r>
      <w:r w:rsidR="001F0EA8" w:rsidRPr="00CA4D89">
        <w:t xml:space="preserve"> </w:t>
      </w:r>
      <w:r w:rsidRPr="00CA4D89">
        <w:rPr>
          <w:b/>
        </w:rPr>
        <w:t xml:space="preserve">Speed to Market </w:t>
      </w:r>
      <w:r w:rsidR="00890E2F" w:rsidRPr="00CA4D89">
        <w:rPr>
          <w:b/>
        </w:rPr>
        <w:t xml:space="preserve">(STM) </w:t>
      </w:r>
      <w:r w:rsidRPr="00CA4D89">
        <w:rPr>
          <w:b/>
        </w:rPr>
        <w:t>Tools</w:t>
      </w:r>
      <w:r w:rsidR="002C6A2E" w:rsidRPr="00CA4D89">
        <w:rPr>
          <w:b/>
        </w:rPr>
        <w:t>:</w:t>
      </w:r>
    </w:p>
    <w:p w14:paraId="444DFE8F" w14:textId="07025DC6" w:rsidR="00ED7DEF" w:rsidRPr="00CA4D89" w:rsidRDefault="005D4854"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Dental Vision – Large Group</w:t>
      </w:r>
      <w:r w:rsidR="0092272E" w:rsidRPr="00CA4D89">
        <w:t xml:space="preserve"> Filings</w:t>
      </w:r>
      <w:r w:rsidR="00ED7DEF" w:rsidRPr="00CA4D89">
        <w:t>.”</w:t>
      </w:r>
    </w:p>
    <w:p w14:paraId="1932936A" w14:textId="2079C096" w:rsidR="00ED7DEF" w:rsidRPr="00CA4D89" w:rsidRDefault="00ED7DEF" w:rsidP="00FB5649">
      <w:pPr>
        <w:pStyle w:val="Heading5"/>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8" w:history="1">
        <w:r w:rsidRPr="00CA4D89">
          <w:rPr>
            <w:rStyle w:val="Hyperlink"/>
          </w:rPr>
          <w:t>OIC’s website</w:t>
        </w:r>
      </w:hyperlink>
      <w:r w:rsidRPr="00CA4D89">
        <w:t>.</w:t>
      </w:r>
    </w:p>
    <w:p w14:paraId="7DEAE84A" w14:textId="23C9D1B9" w:rsidR="00A80212" w:rsidRPr="00CA4D89" w:rsidRDefault="00A80212" w:rsidP="005408B0">
      <w:pPr>
        <w:pStyle w:val="Heading4"/>
      </w:pPr>
      <w:r w:rsidRPr="00CA4D89">
        <w:lastRenderedPageBreak/>
        <w:t>Rate filing submission requirements</w:t>
      </w:r>
      <w:r w:rsidR="002C6A2E" w:rsidRPr="00CA4D89">
        <w:t>:</w:t>
      </w:r>
    </w:p>
    <w:p w14:paraId="75D8F70F" w14:textId="3C084563" w:rsidR="00A574D0" w:rsidRPr="00CA4D89" w:rsidRDefault="00A574D0" w:rsidP="00FB5649">
      <w:pPr>
        <w:pStyle w:val="Heading5"/>
      </w:pPr>
      <w:r w:rsidRPr="00CA4D89">
        <w:t>Rate and form filings for new plans must be filed concurrently.</w:t>
      </w:r>
    </w:p>
    <w:p w14:paraId="37DE51E6" w14:textId="06CBAE17" w:rsidR="00A80212" w:rsidRPr="00CA4D89" w:rsidRDefault="00A80212" w:rsidP="00FB5649">
      <w:pPr>
        <w:pStyle w:val="Heading5"/>
      </w:pPr>
      <w:r w:rsidRPr="00CA4D89">
        <w:t xml:space="preserve">Under the General Information </w:t>
      </w:r>
      <w:r w:rsidR="00285A59" w:rsidRPr="00CA4D89">
        <w:t xml:space="preserve">tab </w:t>
      </w:r>
      <w:r w:rsidRPr="00CA4D89">
        <w:t>in SERFF</w:t>
      </w:r>
      <w:r w:rsidR="008F1909" w:rsidRPr="00CA4D89">
        <w:t>:</w:t>
      </w:r>
    </w:p>
    <w:p w14:paraId="66F8B780" w14:textId="56909F9A" w:rsidR="00A80212" w:rsidRPr="00CA4D89" w:rsidRDefault="00A80212" w:rsidP="00E82CF0">
      <w:pPr>
        <w:pStyle w:val="Heading6"/>
      </w:pPr>
      <w:r w:rsidRPr="00CA4D89">
        <w:t>In the SERFF Product Name field, use “</w:t>
      </w:r>
      <w:r w:rsidR="002314C4" w:rsidRPr="00CA4D89">
        <w:t xml:space="preserve">Association [[Dental Only] or [Vision Only]] </w:t>
      </w:r>
      <w:r w:rsidRPr="00CA4D89">
        <w:t>Rate Filing – [Group Name] – [[</w:t>
      </w:r>
      <w:r w:rsidR="00E0250D" w:rsidRPr="00CA4D89">
        <w:t>F</w:t>
      </w:r>
      <w:r w:rsidRPr="00CA4D89">
        <w:t>or-</w:t>
      </w:r>
      <w:r w:rsidR="00E0250D" w:rsidRPr="00CA4D89">
        <w:t>P</w:t>
      </w:r>
      <w:r w:rsidRPr="00CA4D89">
        <w:t>ublic] or [</w:t>
      </w:r>
      <w:r w:rsidR="00E0250D" w:rsidRPr="00CA4D89">
        <w:t>N</w:t>
      </w:r>
      <w:r w:rsidRPr="00CA4D89">
        <w:t>ot-for-</w:t>
      </w:r>
      <w:r w:rsidR="00E0250D" w:rsidRPr="00CA4D89">
        <w:t>P</w:t>
      </w:r>
      <w:r w:rsidRPr="00CA4D89">
        <w:t>ublic]]</w:t>
      </w:r>
      <w:r w:rsidR="002C6A2E" w:rsidRPr="00CA4D89">
        <w:t>.</w:t>
      </w:r>
      <w:r w:rsidRPr="00CA4D89">
        <w:t>”</w:t>
      </w:r>
    </w:p>
    <w:p w14:paraId="0EDD85B6" w14:textId="5406D0C4" w:rsidR="002314C4" w:rsidRPr="00CA4D89" w:rsidRDefault="00E0250D" w:rsidP="00FB5649">
      <w:pPr>
        <w:pStyle w:val="Heading8"/>
      </w:pPr>
      <w:r w:rsidRPr="00CA4D89">
        <w:t>I</w:t>
      </w:r>
      <w:r w:rsidR="002314C4" w:rsidRPr="00CA4D89">
        <w:t xml:space="preserve">nclude </w:t>
      </w:r>
      <w:r w:rsidRPr="00CA4D89">
        <w:t xml:space="preserve">either </w:t>
      </w:r>
      <w:r w:rsidR="002314C4" w:rsidRPr="00CA4D89">
        <w:t>“Dental Only” or “Vision Only</w:t>
      </w:r>
      <w:r w:rsidR="00F87DFD" w:rsidRPr="00CA4D89">
        <w:t>,</w:t>
      </w:r>
      <w:r w:rsidR="002314C4" w:rsidRPr="00CA4D89">
        <w:t>” but not both</w:t>
      </w:r>
      <w:r w:rsidR="00F87DFD" w:rsidRPr="00CA4D89">
        <w:t>,</w:t>
      </w:r>
      <w:r w:rsidR="002314C4" w:rsidRPr="00CA4D89">
        <w:t xml:space="preserve"> in the above naming convention.</w:t>
      </w:r>
    </w:p>
    <w:p w14:paraId="6EA48642" w14:textId="028F4F2C" w:rsidR="00A80212" w:rsidRPr="00CA4D89" w:rsidRDefault="00A80212" w:rsidP="00FB5649">
      <w:pPr>
        <w:pStyle w:val="Heading8"/>
      </w:pPr>
      <w:r w:rsidRPr="00CA4D89">
        <w:t xml:space="preserve">Replace </w:t>
      </w:r>
      <w:r w:rsidR="00AA54A4" w:rsidRPr="00CA4D89">
        <w:t>“</w:t>
      </w:r>
      <w:r w:rsidRPr="00CA4D89">
        <w:t>[Group Name]</w:t>
      </w:r>
      <w:r w:rsidR="00AA54A4" w:rsidRPr="00CA4D89">
        <w:t>”</w:t>
      </w:r>
      <w:r w:rsidRPr="00CA4D89">
        <w:t xml:space="preserve"> in the above naming convention with the </w:t>
      </w:r>
      <w:r w:rsidR="002C6A2E" w:rsidRPr="00CA4D89">
        <w:t xml:space="preserve">group’s </w:t>
      </w:r>
      <w:r w:rsidRPr="00CA4D89">
        <w:t>actual name.</w:t>
      </w:r>
    </w:p>
    <w:p w14:paraId="38BF8D3C" w14:textId="2483C1B4" w:rsidR="00A80212" w:rsidRPr="00CA4D89" w:rsidRDefault="00E0250D" w:rsidP="00FB5649">
      <w:pPr>
        <w:pStyle w:val="Heading8"/>
      </w:pPr>
      <w:r w:rsidRPr="00CA4D89">
        <w:t>I</w:t>
      </w:r>
      <w:r w:rsidR="00A80212" w:rsidRPr="00CA4D89">
        <w:t xml:space="preserve">nclude </w:t>
      </w:r>
      <w:r w:rsidRPr="00CA4D89">
        <w:t xml:space="preserve">either </w:t>
      </w:r>
      <w:r w:rsidR="00A80212" w:rsidRPr="00CA4D89">
        <w:t>“</w:t>
      </w:r>
      <w:r w:rsidRPr="00CA4D89">
        <w:t>F</w:t>
      </w:r>
      <w:r w:rsidR="00A80212" w:rsidRPr="00CA4D89">
        <w:t>or-</w:t>
      </w:r>
      <w:r w:rsidRPr="00CA4D89">
        <w:t>P</w:t>
      </w:r>
      <w:r w:rsidR="00A80212" w:rsidRPr="00CA4D89">
        <w:t>ublic” or “</w:t>
      </w:r>
      <w:r w:rsidRPr="00CA4D89">
        <w:t>N</w:t>
      </w:r>
      <w:r w:rsidR="00A80212" w:rsidRPr="00CA4D89">
        <w:t>ot-for-</w:t>
      </w:r>
      <w:r w:rsidRPr="00CA4D89">
        <w:t>P</w:t>
      </w:r>
      <w:r w:rsidR="00A80212" w:rsidRPr="00CA4D89">
        <w:t>ublic</w:t>
      </w:r>
      <w:r w:rsidR="00F87DFD" w:rsidRPr="00CA4D89">
        <w:t>,</w:t>
      </w:r>
      <w:r w:rsidR="00A80212" w:rsidRPr="00CA4D89">
        <w:t>” but not both</w:t>
      </w:r>
      <w:r w:rsidR="00F87DFD" w:rsidRPr="00CA4D89">
        <w:t>,</w:t>
      </w:r>
      <w:r w:rsidR="00A80212" w:rsidRPr="00CA4D89">
        <w:t xml:space="preserve"> in the above naming convention.</w:t>
      </w:r>
    </w:p>
    <w:p w14:paraId="279A08FF" w14:textId="77777777" w:rsidR="00A80212" w:rsidRPr="00CA4D89" w:rsidRDefault="00A80212" w:rsidP="00E82CF0">
      <w:pPr>
        <w:pStyle w:val="Heading6"/>
      </w:pPr>
      <w:r w:rsidRPr="00CA4D89">
        <w:t>In the Submission Type field, indicate the type of submission.</w:t>
      </w:r>
    </w:p>
    <w:p w14:paraId="5B57DC14" w14:textId="4778AB9C" w:rsidR="00A80212" w:rsidRPr="00CA4D89" w:rsidRDefault="00A80212" w:rsidP="00E82CF0">
      <w:pPr>
        <w:pStyle w:val="Heading6"/>
      </w:pPr>
      <w:r w:rsidRPr="00CA4D89">
        <w:t xml:space="preserve">In the Corresponding Filing Tracking Number field, indicate all applicable </w:t>
      </w:r>
      <w:r w:rsidR="00CE63BC" w:rsidRPr="00CA4D89">
        <w:t>SERFF Tracking Numbers</w:t>
      </w:r>
      <w:r w:rsidRPr="00CA4D89">
        <w:t xml:space="preserve"> for the corresponding </w:t>
      </w:r>
      <w:r w:rsidR="004F6B62" w:rsidRPr="00CA4D89">
        <w:t>rate and form filings</w:t>
      </w:r>
      <w:r w:rsidRPr="00CA4D89">
        <w:t>.</w:t>
      </w:r>
    </w:p>
    <w:p w14:paraId="42F21D6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54A2C301" w14:textId="77777777" w:rsidR="00A80212" w:rsidRPr="00CA4D89" w:rsidRDefault="00A80212" w:rsidP="00FB5649">
      <w:pPr>
        <w:pStyle w:val="Heading5"/>
      </w:pPr>
      <w:r w:rsidRPr="00CA4D89">
        <w:t>Under the Rate/Rule Schedule tab in SERFF:</w:t>
      </w:r>
    </w:p>
    <w:p w14:paraId="1EFB82A7" w14:textId="77777777" w:rsidR="00004A52" w:rsidRPr="00CA4D89" w:rsidRDefault="00004A52" w:rsidP="00E82CF0">
      <w:pPr>
        <w:pStyle w:val="Heading6"/>
      </w:pPr>
      <w:r w:rsidRPr="00CA4D89">
        <w:t>Rate Schedule items:</w:t>
      </w:r>
    </w:p>
    <w:p w14:paraId="0C2C4997" w14:textId="77777777" w:rsidR="00AA54A4" w:rsidRPr="00CA4D89" w:rsidRDefault="00AA54A4" w:rsidP="00FB5649">
      <w:pPr>
        <w:pStyle w:val="Heading7"/>
      </w:pPr>
      <w:r w:rsidRPr="00CA4D89">
        <w:t>Rate Action field:</w:t>
      </w:r>
    </w:p>
    <w:p w14:paraId="51456938" w14:textId="487837D1" w:rsidR="00AA54A4" w:rsidRPr="00CA4D89" w:rsidRDefault="00AA54A4" w:rsidP="00FB5649">
      <w:pPr>
        <w:pStyle w:val="Heading8"/>
      </w:pPr>
      <w:r w:rsidRPr="00CA4D89">
        <w:t>For all renewal filings, select</w:t>
      </w:r>
      <w:r w:rsidR="00004A52" w:rsidRPr="00CA4D89">
        <w:t xml:space="preserve"> “</w:t>
      </w:r>
      <w:r w:rsidRPr="00CA4D89">
        <w:t>Revised.</w:t>
      </w:r>
      <w:r w:rsidR="00004A52" w:rsidRPr="00CA4D89">
        <w:t xml:space="preserve">” </w:t>
      </w:r>
    </w:p>
    <w:p w14:paraId="71F424E2" w14:textId="362EDA8D" w:rsidR="00004A52" w:rsidRPr="00CA4D89" w:rsidRDefault="00AA54A4" w:rsidP="00FB5649">
      <w:pPr>
        <w:pStyle w:val="Heading8"/>
      </w:pPr>
      <w:r w:rsidRPr="00CA4D89">
        <w:t>F</w:t>
      </w:r>
      <w:r w:rsidR="00004A52" w:rsidRPr="00CA4D89">
        <w:t>or all filings with no rate history</w:t>
      </w:r>
      <w:r w:rsidRPr="00CA4D89">
        <w:t>, select “New.”</w:t>
      </w:r>
    </w:p>
    <w:p w14:paraId="031FF21B" w14:textId="31D01484" w:rsidR="00A80212" w:rsidRPr="00CA4D89" w:rsidRDefault="004F6B62" w:rsidP="00FB5649">
      <w:pPr>
        <w:pStyle w:val="Heading7"/>
      </w:pPr>
      <w:r w:rsidRPr="00CA4D89">
        <w:t>Attach applicable group information and</w:t>
      </w:r>
      <w:r w:rsidR="00A80212" w:rsidRPr="00CA4D89">
        <w:t xml:space="preserve"> rate schedules. [WAC 284-43-6520(11</w:t>
      </w:r>
      <w:r w:rsidR="00285A59" w:rsidRPr="00CA4D89">
        <w:t xml:space="preserve">) and </w:t>
      </w:r>
      <w:r w:rsidR="00A80212" w:rsidRPr="00CA4D89">
        <w:t>WAC 284-43-6580]</w:t>
      </w:r>
    </w:p>
    <w:p w14:paraId="411BFB34" w14:textId="77777777" w:rsidR="00AA54A4" w:rsidRPr="00CA4D89" w:rsidRDefault="00AA54A4" w:rsidP="00FB5649">
      <w:pPr>
        <w:pStyle w:val="Heading8"/>
      </w:pPr>
      <w:r w:rsidRPr="00CA4D89">
        <w:t>Attach these documents in PDF file format.</w:t>
      </w:r>
    </w:p>
    <w:p w14:paraId="0D5DB128" w14:textId="28758FD7" w:rsidR="00951548" w:rsidRPr="00CA4D89" w:rsidRDefault="004F686D" w:rsidP="00FB5649">
      <w:pPr>
        <w:pStyle w:val="Heading8"/>
      </w:pPr>
      <w:r w:rsidRPr="00CA4D89">
        <w:t xml:space="preserve">See the </w:t>
      </w:r>
      <w:r w:rsidR="00CE63BC" w:rsidRPr="00CA4D89">
        <w:t>Speed to Market</w:t>
      </w:r>
      <w:r w:rsidR="00363E15" w:rsidRPr="00CA4D89">
        <w:t xml:space="preserve"> (STM) </w:t>
      </w:r>
      <w:r w:rsidR="00CE63BC" w:rsidRPr="00CA4D89">
        <w:t>Tool</w:t>
      </w:r>
      <w:r w:rsidRPr="00CA4D89">
        <w:t xml:space="preserve">s </w:t>
      </w:r>
      <w:r w:rsidR="003F56AE" w:rsidRPr="00CA4D89">
        <w:t xml:space="preserve">referenced at the beginning of this section </w:t>
      </w:r>
      <w:r w:rsidRPr="00CA4D89">
        <w:t xml:space="preserve">for helpful guidance, </w:t>
      </w:r>
      <w:r w:rsidR="001F0EA8" w:rsidRPr="00CA4D89">
        <w:t xml:space="preserve">the </w:t>
      </w:r>
      <w:r w:rsidRPr="00CA4D89">
        <w:t>recommended template, and illustrative examples related to this filing methodology.</w:t>
      </w:r>
    </w:p>
    <w:p w14:paraId="2C6C49CA" w14:textId="27074541" w:rsidR="00A80212" w:rsidRPr="00CA4D89" w:rsidRDefault="00A80212" w:rsidP="00FB5649">
      <w:pPr>
        <w:pStyle w:val="Heading5"/>
      </w:pPr>
      <w:r w:rsidRPr="00CA4D89">
        <w:t xml:space="preserve">Under the Supporting </w:t>
      </w:r>
      <w:r w:rsidR="00787DB1" w:rsidRPr="00CA4D89">
        <w:t>Documentation tab in SERFF:</w:t>
      </w:r>
    </w:p>
    <w:p w14:paraId="515799E2" w14:textId="4C73F029" w:rsidR="00A80212" w:rsidRPr="00CA4D89" w:rsidRDefault="00363E15" w:rsidP="00E82CF0">
      <w:pPr>
        <w:pStyle w:val="Heading6"/>
      </w:pPr>
      <w:r w:rsidRPr="00CA4D89">
        <w:t>A</w:t>
      </w:r>
      <w:r w:rsidR="00A80212" w:rsidRPr="00CA4D89">
        <w:t xml:space="preserve">ttach </w:t>
      </w:r>
      <w:r w:rsidRPr="00CA4D89">
        <w:t>a completed filing summary</w:t>
      </w:r>
      <w:r w:rsidR="001F0EA8" w:rsidRPr="00CA4D89">
        <w:t xml:space="preserve"> per </w:t>
      </w:r>
      <w:r w:rsidR="00A80212" w:rsidRPr="00CA4D89">
        <w:t>WAC 284-43-6540.</w:t>
      </w:r>
    </w:p>
    <w:p w14:paraId="28B7423A" w14:textId="7AEB9AC1" w:rsidR="00A80212" w:rsidRPr="00CA4D89" w:rsidRDefault="004F6B62" w:rsidP="00FB5649">
      <w:pPr>
        <w:pStyle w:val="Heading7"/>
      </w:pPr>
      <w:r w:rsidRPr="00CA4D89">
        <w:t>Name the file “WAC 284-43-6540</w:t>
      </w:r>
      <w:r w:rsidR="003B46CF" w:rsidRPr="00CA4D89">
        <w:t>.pdf</w:t>
      </w:r>
      <w:r w:rsidRPr="00CA4D89">
        <w:t>”</w:t>
      </w:r>
    </w:p>
    <w:p w14:paraId="18C5C9E3" w14:textId="3F966CF4" w:rsidR="00363E15" w:rsidRPr="00CA4D89" w:rsidRDefault="00363E15" w:rsidP="00FB5649">
      <w:pPr>
        <w:pStyle w:val="Heading7"/>
      </w:pPr>
      <w:r w:rsidRPr="00CA4D89">
        <w:t xml:space="preserve">If you choose to </w:t>
      </w:r>
      <w:r w:rsidR="00570C49" w:rsidRPr="00CA4D89">
        <w:t>include WAC 284-43-6540 in both an Excel file format and PDF format, then the file names must match except that the Excel spreadsheet name should end with “duplicate.”</w:t>
      </w:r>
    </w:p>
    <w:p w14:paraId="798E952C" w14:textId="037C281A" w:rsidR="00951548" w:rsidRPr="00CA4D89" w:rsidRDefault="004F686D" w:rsidP="00FB5649">
      <w:pPr>
        <w:pStyle w:val="Heading7"/>
      </w:pPr>
      <w:r w:rsidRPr="00CA4D89">
        <w:t>For an Excel version of WAC 284-43-6540</w:t>
      </w:r>
      <w:r w:rsidR="00F87DFD" w:rsidRPr="00CA4D89">
        <w:t>,</w:t>
      </w:r>
      <w:r w:rsidRPr="00CA4D89">
        <w:t xml:space="preserve"> see the </w:t>
      </w:r>
      <w:r w:rsidR="00CE63BC" w:rsidRPr="00CA4D89">
        <w:t>Speed to Market</w:t>
      </w:r>
      <w:r w:rsidR="00363E15" w:rsidRPr="00CA4D89">
        <w:t xml:space="preserve"> (STM)</w:t>
      </w:r>
      <w:r w:rsidR="00CE63BC" w:rsidRPr="00CA4D89">
        <w:t xml:space="preserve"> Tool</w:t>
      </w:r>
      <w:r w:rsidRPr="00CA4D89">
        <w:t>s</w:t>
      </w:r>
      <w:r w:rsidR="003F56AE" w:rsidRPr="00CA4D89">
        <w:t xml:space="preserve"> referenced at the beginning of this section</w:t>
      </w:r>
      <w:r w:rsidRPr="00CA4D89">
        <w:t>.</w:t>
      </w:r>
    </w:p>
    <w:p w14:paraId="19747DB8" w14:textId="103B36DB" w:rsidR="00A80212" w:rsidRPr="00CA4D89" w:rsidRDefault="00A80212" w:rsidP="00E82CF0">
      <w:pPr>
        <w:pStyle w:val="Heading6"/>
      </w:pPr>
      <w:r w:rsidRPr="00CA4D89">
        <w:t xml:space="preserve">Attach </w:t>
      </w:r>
      <w:r w:rsidR="00951548" w:rsidRPr="00CA4D89">
        <w:t>all other supporting documents.</w:t>
      </w:r>
    </w:p>
    <w:p w14:paraId="3682D599" w14:textId="43FBD9C6" w:rsidR="00E122BD" w:rsidRPr="00CA4D89" w:rsidRDefault="00E122BD" w:rsidP="00FB5649">
      <w:pPr>
        <w:pStyle w:val="Heading5"/>
      </w:pPr>
      <w:bookmarkStart w:id="216" w:name="_Toc1119710"/>
      <w:bookmarkStart w:id="217" w:name="_Toc410220210"/>
      <w:bookmarkStart w:id="218" w:name="_Toc410222945"/>
      <w:bookmarkStart w:id="219" w:name="_Toc430096221"/>
      <w:bookmarkStart w:id="220" w:name="_Toc445111846"/>
      <w:bookmarkStart w:id="221" w:name="_Toc445112090"/>
      <w:bookmarkEnd w:id="202"/>
      <w:bookmarkEnd w:id="203"/>
      <w:bookmarkEnd w:id="214"/>
      <w:bookmarkEnd w:id="215"/>
      <w:bookmarkEnd w:id="216"/>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2847D55B" w14:textId="77777777" w:rsidR="001F0EA8" w:rsidRPr="00CA4D89" w:rsidRDefault="001F0EA8" w:rsidP="00E82CF0">
      <w:pPr>
        <w:pStyle w:val="Heading6"/>
      </w:pPr>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66D0D80D" w14:textId="77777777" w:rsidR="001F0EA8" w:rsidRPr="00CA4D89" w:rsidRDefault="001F0EA8" w:rsidP="00E82CF0">
      <w:pPr>
        <w:pStyle w:val="Heading6"/>
      </w:pPr>
      <w:r w:rsidRPr="00CA4D89">
        <w:t>Both for-public and not-for-public rate filings must include public rates.</w:t>
      </w:r>
    </w:p>
    <w:p w14:paraId="74FD5C50" w14:textId="7207EB4F" w:rsidR="001F0EA8" w:rsidRPr="00CA4D89" w:rsidRDefault="001F0EA8" w:rsidP="00E82CF0">
      <w:pPr>
        <w:pStyle w:val="Heading6"/>
      </w:pPr>
      <w:r w:rsidRPr="00CA4D89">
        <w:t xml:space="preserve">In both </w:t>
      </w:r>
      <w:r w:rsidR="009216FF">
        <w:t xml:space="preserve">the </w:t>
      </w:r>
      <w:r w:rsidRPr="00CA4D89">
        <w:t xml:space="preserve">for-public and not-for-public filings, in a separate document on the Supporting Documentation tab, provide your justification </w:t>
      </w:r>
      <w:r w:rsidR="00547B74">
        <w:t>for</w:t>
      </w:r>
      <w:r w:rsidR="00547B74" w:rsidRPr="00CA4D89">
        <w:t xml:space="preserve"> </w:t>
      </w:r>
      <w:r w:rsidRPr="00CA4D89">
        <w:t xml:space="preserve">requesting certain </w:t>
      </w:r>
      <w:r w:rsidR="009216FF">
        <w:t>content</w:t>
      </w:r>
      <w:r w:rsidR="009216FF" w:rsidRPr="00CA4D89">
        <w:t xml:space="preserve"> </w:t>
      </w:r>
      <w:r w:rsidRPr="00CA4D89">
        <w:t>to be not-for-public per RCW 48.02.120(3)</w:t>
      </w:r>
      <w:r w:rsidR="009216FF">
        <w:t>.</w:t>
      </w:r>
      <w:r w:rsidRPr="00CA4D89">
        <w:t xml:space="preserve"> </w:t>
      </w:r>
      <w:r w:rsidR="009216FF">
        <w:t xml:space="preserve">The justification document must </w:t>
      </w:r>
      <w:r w:rsidRPr="00CA4D89">
        <w:t>incl</w:t>
      </w:r>
      <w:r w:rsidR="009216FF">
        <w:t>ude</w:t>
      </w:r>
      <w:r w:rsidRPr="00CA4D89">
        <w:t xml:space="preserve"> a list of </w:t>
      </w:r>
      <w:r w:rsidR="009216FF">
        <w:t xml:space="preserve">all withheld content, including the document names and locations, and explain how the content contains actuarial formulas, statistics, and assumptions that are </w:t>
      </w:r>
      <w:r w:rsidR="00151684">
        <w:t xml:space="preserve">in </w:t>
      </w:r>
      <w:r w:rsidR="009216FF">
        <w:t xml:space="preserve">support </w:t>
      </w:r>
      <w:r w:rsidR="00151684">
        <w:t>of</w:t>
      </w:r>
      <w:r w:rsidR="009216FF">
        <w:t xml:space="preserve"> the rate filing and why the content should be considered trade secrets.</w:t>
      </w:r>
    </w:p>
    <w:p w14:paraId="36CB50FD" w14:textId="77777777" w:rsidR="001F0EA8" w:rsidRPr="00CA4D89" w:rsidRDefault="001F0EA8" w:rsidP="00E82CF0">
      <w:pPr>
        <w:pStyle w:val="Heading6"/>
      </w:pPr>
      <w:r w:rsidRPr="00CA4D89">
        <w:t>In the for-public rate filing,</w:t>
      </w:r>
    </w:p>
    <w:p w14:paraId="30EED15A" w14:textId="27CC3A28" w:rsidR="001F0EA8" w:rsidRPr="00CA4D89" w:rsidRDefault="001F0EA8" w:rsidP="00FB5649">
      <w:pPr>
        <w:pStyle w:val="Heading7"/>
      </w:pPr>
      <w:r w:rsidRPr="00CA4D89">
        <w:t>On the General Information tab</w:t>
      </w:r>
      <w:r w:rsidR="005D273C" w:rsidRPr="00CA4D89">
        <w:t xml:space="preserve"> in SERFF</w:t>
      </w:r>
      <w:r w:rsidRPr="00CA4D89">
        <w:t>:</w:t>
      </w:r>
    </w:p>
    <w:p w14:paraId="54E2428F" w14:textId="77777777" w:rsidR="001F0EA8" w:rsidRPr="00CA4D89" w:rsidRDefault="001F0EA8" w:rsidP="00FB5649">
      <w:pPr>
        <w:pStyle w:val="Heading8"/>
      </w:pPr>
      <w:r w:rsidRPr="00CA4D89">
        <w:t>Clearly state “For-Public” in SERFF Product Name field.</w:t>
      </w:r>
    </w:p>
    <w:p w14:paraId="07205220" w14:textId="7005CCFC" w:rsidR="001F0EA8" w:rsidRPr="00CA4D89" w:rsidRDefault="001F0EA8" w:rsidP="00FB5649">
      <w:pPr>
        <w:pStyle w:val="Heading7"/>
      </w:pPr>
      <w:r w:rsidRPr="00CA4D89">
        <w:t>On the Supporting Documentation tab</w:t>
      </w:r>
      <w:r w:rsidR="005D273C" w:rsidRPr="00CA4D89">
        <w:t xml:space="preserve"> in SERFF</w:t>
      </w:r>
      <w:r w:rsidRPr="00CA4D89">
        <w:t>:</w:t>
      </w:r>
    </w:p>
    <w:p w14:paraId="7DFB57DC" w14:textId="77777777" w:rsidR="001F0EA8" w:rsidRPr="00CA4D89" w:rsidRDefault="001F0EA8" w:rsidP="00FB5649">
      <w:pPr>
        <w:pStyle w:val="Heading8"/>
      </w:pPr>
      <w:r w:rsidRPr="00CA4D89">
        <w:t>Include only supporting documentation and justification that is subject to public inspection.</w:t>
      </w:r>
    </w:p>
    <w:p w14:paraId="2E6682A4" w14:textId="77777777" w:rsidR="001F0EA8" w:rsidRPr="00CA4D89" w:rsidRDefault="001F0EA8" w:rsidP="00E82CF0">
      <w:pPr>
        <w:pStyle w:val="Heading6"/>
      </w:pPr>
      <w:r w:rsidRPr="00CA4D89">
        <w:t>In the not-for-public filing:</w:t>
      </w:r>
    </w:p>
    <w:p w14:paraId="38C50E4F" w14:textId="77777777" w:rsidR="005D273C" w:rsidRPr="00CA4D89" w:rsidRDefault="005D273C" w:rsidP="00FB5649">
      <w:pPr>
        <w:pStyle w:val="Heading7"/>
      </w:pPr>
      <w:r w:rsidRPr="00CA4D89">
        <w:t>On the General Information tab in SERFF:</w:t>
      </w:r>
    </w:p>
    <w:p w14:paraId="2DAEA0D3" w14:textId="5F4ECA5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1F5C90ED" w14:textId="15A5692A" w:rsidR="001F0EA8" w:rsidRPr="00CA4D89" w:rsidRDefault="001F0EA8" w:rsidP="00FB5649">
      <w:pPr>
        <w:pStyle w:val="Heading7"/>
      </w:pPr>
      <w:r w:rsidRPr="00CA4D89">
        <w:t>On the Supporting Documentation tab</w:t>
      </w:r>
      <w:r w:rsidR="005D273C" w:rsidRPr="00CA4D89">
        <w:t xml:space="preserve"> in SERFF</w:t>
      </w:r>
      <w:r w:rsidRPr="00CA4D89">
        <w:t>:</w:t>
      </w:r>
    </w:p>
    <w:p w14:paraId="3D309882" w14:textId="77777777" w:rsidR="001F0EA8" w:rsidRPr="00CA4D89" w:rsidRDefault="001F0EA8" w:rsidP="00FB5649">
      <w:pPr>
        <w:pStyle w:val="Heading8"/>
      </w:pPr>
      <w:r w:rsidRPr="00CA4D89">
        <w:t>Include all documents provided in the for-public filing.</w:t>
      </w:r>
    </w:p>
    <w:p w14:paraId="0C5786DA" w14:textId="021D82CE" w:rsidR="001F0EA8" w:rsidRDefault="001F0EA8" w:rsidP="00FB5649">
      <w:pPr>
        <w:pStyle w:val="Heading8"/>
      </w:pPr>
      <w:r w:rsidRPr="00CA4D89">
        <w:t>Include any additional documentation that is not for public inspection.</w:t>
      </w:r>
    </w:p>
    <w:p w14:paraId="4D000DBC" w14:textId="5BB81079" w:rsidR="00523156" w:rsidRPr="00CA4D89" w:rsidRDefault="00523156" w:rsidP="00FB5649">
      <w:pPr>
        <w:pStyle w:val="Heading5"/>
      </w:pPr>
      <w:r w:rsidRPr="00CA4D89">
        <w:t xml:space="preserve">Additional Submission Requirements for </w:t>
      </w:r>
      <w:r w:rsidR="00151684">
        <w:t>Issuers</w:t>
      </w:r>
      <w:r w:rsidRPr="00CA4D89">
        <w:t xml:space="preserve"> Adding a New Group with Implementation Credits per RCW 48.30.140 and RCW 48.30.150</w:t>
      </w:r>
    </w:p>
    <w:p w14:paraId="161BCCC7" w14:textId="66F4F237" w:rsidR="00523156" w:rsidRPr="00CA4D89" w:rsidRDefault="00523156" w:rsidP="00E82CF0">
      <w:pPr>
        <w:pStyle w:val="Heading6"/>
        <w:rPr>
          <w:bCs/>
        </w:rPr>
      </w:pPr>
      <w:r w:rsidRPr="00CA4D89">
        <w:t xml:space="preserve">This section applies to </w:t>
      </w:r>
      <w:r w:rsidR="00151684">
        <w:t>issuers providing</w:t>
      </w:r>
      <w:r w:rsidRPr="00CA4D89">
        <w:t xml:space="preserve"> payment to offset documented expenses incurred by a group policyholder in changing coverage from one i</w:t>
      </w:r>
      <w:r w:rsidR="00394078">
        <w:t>ssuer</w:t>
      </w:r>
      <w:r w:rsidRPr="00CA4D89">
        <w:t xml:space="preserve"> to another. </w:t>
      </w:r>
    </w:p>
    <w:p w14:paraId="438B9BD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5DE6BE74" w14:textId="77777777" w:rsidR="00523156" w:rsidRPr="00CA4D89" w:rsidRDefault="00523156" w:rsidP="00FB5649">
      <w:pPr>
        <w:pStyle w:val="Heading7"/>
      </w:pPr>
      <w:r w:rsidRPr="00CA4D89">
        <w:t>The rate filing and corresponding form filing must be filed concurrently.</w:t>
      </w:r>
    </w:p>
    <w:p w14:paraId="7825542F" w14:textId="7E4F823C" w:rsidR="00523156" w:rsidRDefault="00523156" w:rsidP="00FB5649">
      <w:pPr>
        <w:pStyle w:val="Heading7"/>
      </w:pPr>
      <w:r w:rsidRPr="00CA4D89">
        <w:t>The SERFF Product Name field must include the wording “</w:t>
      </w:r>
      <w:r w:rsidRPr="00523156">
        <w:t>Association [[Dental Only] or [Vision Only]] Rate Filing – [Group Name] – With Implementation Credits – [[For-Public] or [Not-for-Public]]</w:t>
      </w:r>
      <w:r w:rsidRPr="00CA4D89">
        <w:t>”</w:t>
      </w:r>
    </w:p>
    <w:p w14:paraId="4B1B8C6E" w14:textId="48CBEA7E"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Association [[Dental Only] or [Vision Only]] Rate Filing – [Group Name] –</w:t>
      </w:r>
      <w:r>
        <w:t xml:space="preserve"> With Implementation Credits and Performance Standards </w:t>
      </w:r>
      <w:r w:rsidRPr="00523156">
        <w:t>– [[For-Public] or [Not-for-Public]]</w:t>
      </w:r>
      <w:r w:rsidRPr="0011054B">
        <w:t>” instead.</w:t>
      </w:r>
    </w:p>
    <w:p w14:paraId="7AE72D73" w14:textId="77777777" w:rsidR="00523156" w:rsidRPr="00611A34" w:rsidRDefault="00523156" w:rsidP="00FB5649">
      <w:pPr>
        <w:pStyle w:val="Heading7"/>
      </w:pPr>
      <w:r w:rsidRPr="00CA4D89">
        <w:lastRenderedPageBreak/>
        <w:t>Include the following statement in the rate schedule: “The implementation credit is part of the premium for the purposes of RCW 48.14.020 and 48.14.0201.”</w:t>
      </w:r>
    </w:p>
    <w:p w14:paraId="11C79EA6"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321E022C" w14:textId="3166CEDA" w:rsidR="00523156" w:rsidRPr="00CA4D89" w:rsidRDefault="00523156" w:rsidP="00FB5649">
      <w:pPr>
        <w:pStyle w:val="Heading5"/>
      </w:pPr>
      <w:r w:rsidRPr="0011054B">
        <w:t xml:space="preserve">Additional Submission Requirements for </w:t>
      </w:r>
      <w:r w:rsidR="00151684">
        <w:t>Issuers</w:t>
      </w:r>
      <w:r w:rsidRPr="0011054B">
        <w:t xml:space="preserve"> Filing for Group Contracts with Performance Standards per </w:t>
      </w:r>
      <w:r w:rsidR="007F0256" w:rsidRPr="007F0256">
        <w:t>RCW 48.30.360</w:t>
      </w:r>
    </w:p>
    <w:p w14:paraId="444630D8" w14:textId="6BF80187" w:rsidR="00523156" w:rsidRPr="0011054B" w:rsidRDefault="00523156" w:rsidP="00E82CF0">
      <w:pPr>
        <w:pStyle w:val="Heading6"/>
      </w:pPr>
      <w:r w:rsidRPr="0011054B">
        <w:t xml:space="preserve">This section applies to </w:t>
      </w:r>
      <w:r w:rsidR="00151684">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53CCA6A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6D227337" w14:textId="77777777" w:rsidR="00523156" w:rsidRPr="00CA4D89" w:rsidRDefault="00523156" w:rsidP="00FB5649">
      <w:pPr>
        <w:pStyle w:val="Heading7"/>
      </w:pPr>
      <w:r w:rsidRPr="00CA4D89">
        <w:t>The rate filing and corresponding form filing must be filed concurrently.</w:t>
      </w:r>
    </w:p>
    <w:p w14:paraId="5DAAEC4E" w14:textId="2C963A0E" w:rsidR="00523156" w:rsidRDefault="00523156" w:rsidP="00FB5649">
      <w:pPr>
        <w:pStyle w:val="Heading7"/>
      </w:pPr>
      <w:r w:rsidRPr="00CA4D89">
        <w:t xml:space="preserve">The SERFF Product Name field must include the wording </w:t>
      </w:r>
      <w:r w:rsidRPr="008F1E70">
        <w:t>“</w:t>
      </w:r>
      <w:r w:rsidRPr="00523156">
        <w:t>Association [[Dental Only] or [Vision Only]] Rate Filing – [Group Name] – With</w:t>
      </w:r>
      <w:r>
        <w:t xml:space="preserve"> </w:t>
      </w:r>
      <w:r w:rsidRPr="00523156">
        <w:t>Performance Standards – [[For-Public] or [Not-for-Public]]</w:t>
      </w:r>
      <w:r w:rsidRPr="008F1E70">
        <w:t>”</w:t>
      </w:r>
    </w:p>
    <w:p w14:paraId="013858C3" w14:textId="42BC2CB8" w:rsidR="00523156" w:rsidRPr="0011054B" w:rsidRDefault="00523156" w:rsidP="00FB5649">
      <w:pPr>
        <w:pStyle w:val="Heading8"/>
      </w:pPr>
      <w:r w:rsidRPr="0011054B">
        <w:t xml:space="preserve">If the filing is for a group for which you are also including </w:t>
      </w:r>
      <w:r w:rsidR="001E3E21">
        <w:t>implementation credits</w:t>
      </w:r>
      <w:r w:rsidRPr="0011054B">
        <w:t>, the Product Name field must include the wording “</w:t>
      </w:r>
      <w:r w:rsidRPr="00523156">
        <w:t>Association [[Dental Only] or [Vision Only]] Rate Filing – [Group Name] – With Implementation Credits and Performance Standards – [[For-Public] or [Not-for-Public]]</w:t>
      </w:r>
      <w:r w:rsidRPr="0011054B">
        <w:t>” instead.</w:t>
      </w:r>
    </w:p>
    <w:p w14:paraId="69B1DDF2"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6A924F5" w14:textId="47635FDC" w:rsidR="00CC69B0" w:rsidRPr="00CA4D89"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66B7FAA8" w14:textId="70B02173" w:rsidR="00E418F4" w:rsidRPr="00CA4D89" w:rsidRDefault="00E418F4" w:rsidP="00CF2273">
      <w:pPr>
        <w:pStyle w:val="Heading1"/>
        <w:rPr>
          <w:rFonts w:eastAsia="Segoe UI"/>
          <w:lang w:bidi="en-US"/>
        </w:rPr>
      </w:pPr>
      <w:bookmarkStart w:id="222" w:name="_Toc2045450823"/>
      <w:r w:rsidRPr="1DA4661A">
        <w:rPr>
          <w:rFonts w:eastAsia="Segoe UI"/>
          <w:lang w:bidi="en-US"/>
        </w:rPr>
        <w:t>Di</w:t>
      </w:r>
      <w:r w:rsidR="005352D2" w:rsidRPr="1DA4661A">
        <w:rPr>
          <w:rFonts w:eastAsia="Segoe UI"/>
          <w:lang w:bidi="en-US"/>
        </w:rPr>
        <w:t>scretionary Group Rate Filings u</w:t>
      </w:r>
      <w:r w:rsidRPr="1DA4661A">
        <w:rPr>
          <w:rFonts w:eastAsia="Segoe UI"/>
          <w:lang w:bidi="en-US"/>
        </w:rPr>
        <w:t xml:space="preserve">nder RCW 48.21.010(2): </w:t>
      </w:r>
      <w:r>
        <w:t xml:space="preserve">Dental Only </w:t>
      </w:r>
      <w:r w:rsidR="00CA1FCD">
        <w:t xml:space="preserve">Plans </w:t>
      </w:r>
      <w:r>
        <w:t xml:space="preserve">or Vision Only Plans </w:t>
      </w:r>
      <w:r w:rsidRPr="1DA4661A">
        <w:rPr>
          <w:rFonts w:eastAsia="Segoe UI"/>
          <w:lang w:bidi="en-US"/>
        </w:rPr>
        <w:t>(Disability Issuers Only)</w:t>
      </w:r>
      <w:bookmarkEnd w:id="222"/>
      <w:r w:rsidRPr="1DA4661A">
        <w:rPr>
          <w:rFonts w:eastAsia="Segoe UI"/>
          <w:lang w:bidi="en-US"/>
        </w:rPr>
        <w:t xml:space="preserve"> </w:t>
      </w:r>
    </w:p>
    <w:p w14:paraId="7D74E73C" w14:textId="7F4502AB" w:rsidR="00C743E1" w:rsidRPr="00CA4D89" w:rsidRDefault="00C743E1" w:rsidP="00C743E1">
      <w:pPr>
        <w:pStyle w:val="Heading4"/>
        <w:rPr>
          <w:rFonts w:eastAsia="Segoe UI"/>
          <w:lang w:bidi="en-US"/>
        </w:rPr>
      </w:pPr>
      <w:r w:rsidRPr="00CA4D89">
        <w:rPr>
          <w:rFonts w:eastAsia="Segoe UI"/>
          <w:lang w:bidi="en-US"/>
        </w:rPr>
        <w:t>Scope of section: Applies to filings for discretionary groups per RCW 48.21.010(2)</w:t>
      </w:r>
      <w:r w:rsidR="00731512" w:rsidRPr="00CA4D89">
        <w:rPr>
          <w:rFonts w:eastAsia="Segoe UI"/>
          <w:lang w:bidi="en-US"/>
        </w:rPr>
        <w:t>.</w:t>
      </w:r>
    </w:p>
    <w:p w14:paraId="5DEFF84C" w14:textId="77777777" w:rsidR="00C743E1" w:rsidRPr="00CA4D89" w:rsidRDefault="00C743E1" w:rsidP="00C743E1">
      <w:pPr>
        <w:pStyle w:val="Heading4"/>
        <w:rPr>
          <w:rFonts w:eastAsia="Segoe UI"/>
          <w:lang w:bidi="en-US"/>
        </w:rPr>
      </w:pPr>
      <w:bookmarkStart w:id="223" w:name="II.A._Issuers_must_file_a_new_submission"/>
      <w:bookmarkStart w:id="224" w:name="_bookmark6"/>
      <w:bookmarkStart w:id="225" w:name="II.B._Submission_requirements:"/>
      <w:bookmarkStart w:id="226" w:name="_bookmark7"/>
      <w:bookmarkEnd w:id="223"/>
      <w:bookmarkEnd w:id="224"/>
      <w:bookmarkEnd w:id="225"/>
      <w:bookmarkEnd w:id="22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A15670E" w14:textId="6CB4B6DB" w:rsidR="00C743E1" w:rsidRPr="00CA4D89" w:rsidRDefault="00C743E1" w:rsidP="00FB5649">
      <w:pPr>
        <w:pStyle w:val="Heading5"/>
        <w:rPr>
          <w:lang w:bidi="en-US"/>
        </w:rPr>
      </w:pPr>
      <w:bookmarkStart w:id="227" w:name="(a)_Issuers_must_file_a_new_submission._"/>
      <w:bookmarkEnd w:id="227"/>
      <w:r w:rsidRPr="00CA4D89">
        <w:rPr>
          <w:lang w:bidi="en-US"/>
        </w:rPr>
        <w:t xml:space="preserve">Issuers must </w:t>
      </w:r>
      <w:r w:rsidR="001F3C88" w:rsidRPr="00CA4D89">
        <w:rPr>
          <w:lang w:bidi="en-US"/>
        </w:rPr>
        <w:t>submit</w:t>
      </w:r>
      <w:r w:rsidRPr="00CA4D89">
        <w:rPr>
          <w:lang w:bidi="en-US"/>
        </w:rPr>
        <w:t xml:space="preserve"> a new </w:t>
      </w:r>
      <w:r w:rsidR="001F3C88" w:rsidRPr="00CA4D89">
        <w:rPr>
          <w:lang w:bidi="en-US"/>
        </w:rPr>
        <w:t>filing</w:t>
      </w:r>
      <w:r w:rsidRPr="00CA4D89">
        <w:rPr>
          <w:lang w:bidi="en-US"/>
        </w:rPr>
        <w:t>. Previously approved form or rate</w:t>
      </w:r>
      <w:r w:rsidRPr="00CA4D89">
        <w:rPr>
          <w:spacing w:val="-32"/>
          <w:lang w:bidi="en-US"/>
        </w:rPr>
        <w:t xml:space="preserve"> </w:t>
      </w:r>
      <w:r w:rsidRPr="00CA4D89">
        <w:rPr>
          <w:lang w:bidi="en-US"/>
        </w:rPr>
        <w:t>filings cannot be r</w:t>
      </w:r>
      <w:r w:rsidR="001F3C88" w:rsidRPr="00CA4D89">
        <w:rPr>
          <w:lang w:bidi="en-US"/>
        </w:rPr>
        <w:t>e</w:t>
      </w:r>
      <w:r w:rsidRPr="00CA4D89">
        <w:rPr>
          <w:lang w:bidi="en-US"/>
        </w:rPr>
        <w:t xml:space="preserve">opened to modify contents or to </w:t>
      </w:r>
      <w:r w:rsidR="001F3C88" w:rsidRPr="00CA4D89">
        <w:rPr>
          <w:lang w:bidi="en-US"/>
        </w:rPr>
        <w:t xml:space="preserve">include </w:t>
      </w:r>
      <w:r w:rsidRPr="00CA4D89">
        <w:rPr>
          <w:lang w:bidi="en-US"/>
        </w:rPr>
        <w:t>new groups.</w:t>
      </w:r>
    </w:p>
    <w:p w14:paraId="245AA921" w14:textId="77777777" w:rsidR="00A574D0" w:rsidRPr="00CA4D89" w:rsidRDefault="00A574D0" w:rsidP="00FB5649">
      <w:pPr>
        <w:pStyle w:val="Heading5"/>
      </w:pPr>
      <w:bookmarkStart w:id="228" w:name="(b)_Under_the_General_Information_tab_in"/>
      <w:bookmarkEnd w:id="228"/>
      <w:r w:rsidRPr="00CA4D89">
        <w:t>Rate and form filings for new plans must be filed concurrently.</w:t>
      </w:r>
    </w:p>
    <w:p w14:paraId="021F7010" w14:textId="77777777" w:rsidR="00C743E1" w:rsidRPr="00CA4D89" w:rsidRDefault="00C743E1" w:rsidP="00FB5649">
      <w:pPr>
        <w:pStyle w:val="Heading5"/>
        <w:rPr>
          <w:lang w:bidi="en-US"/>
        </w:rPr>
      </w:pPr>
      <w:r w:rsidRPr="00CA4D89">
        <w:rPr>
          <w:lang w:bidi="en-US"/>
        </w:rPr>
        <w:lastRenderedPageBreak/>
        <w:t>Under the General Information tab in</w:t>
      </w:r>
      <w:r w:rsidRPr="00CA4D89">
        <w:rPr>
          <w:spacing w:val="-7"/>
          <w:lang w:bidi="en-US"/>
        </w:rPr>
        <w:t xml:space="preserve"> </w:t>
      </w:r>
      <w:r w:rsidRPr="00CA4D89">
        <w:rPr>
          <w:lang w:bidi="en-US"/>
        </w:rPr>
        <w:t>SERFF:</w:t>
      </w:r>
    </w:p>
    <w:p w14:paraId="0B1ABF7A" w14:textId="32139298" w:rsidR="00C743E1" w:rsidRPr="00CA4D89" w:rsidRDefault="00C743E1" w:rsidP="00E82CF0">
      <w:pPr>
        <w:pStyle w:val="Heading6"/>
      </w:pPr>
      <w:bookmarkStart w:id="229" w:name="(i)_In_the_SERFF_Product_Name_field,_the"/>
      <w:bookmarkEnd w:id="229"/>
      <w:r w:rsidRPr="00CA4D89">
        <w:t xml:space="preserve">In the SERFF Product Name field, the product name must start with “Discretionary Group – [Group Name].” Replace </w:t>
      </w:r>
      <w:r w:rsidR="00173601" w:rsidRPr="00CA4D89">
        <w:t>“</w:t>
      </w:r>
      <w:r w:rsidRPr="00CA4D89">
        <w:t>[Group Name]</w:t>
      </w:r>
      <w:r w:rsidR="00173601" w:rsidRPr="00CA4D89">
        <w:t>”</w:t>
      </w:r>
      <w:r w:rsidRPr="00CA4D89">
        <w:t xml:space="preserve"> with the group’s name.</w:t>
      </w:r>
    </w:p>
    <w:p w14:paraId="1C305E80" w14:textId="59A848E4" w:rsidR="00C743E1" w:rsidRPr="00CA4D89" w:rsidRDefault="005565E5" w:rsidP="00E82CF0">
      <w:pPr>
        <w:pStyle w:val="Heading6"/>
      </w:pPr>
      <w:r w:rsidRPr="00CA4D89">
        <w:t>You m</w:t>
      </w:r>
      <w:r w:rsidR="00C743E1" w:rsidRPr="00CA4D89">
        <w:t>ust disclose in the Filing Description field that you are filing for a discretionary group under the requirements of RCW</w:t>
      </w:r>
      <w:r w:rsidR="00C743E1" w:rsidRPr="00CA4D89">
        <w:rPr>
          <w:spacing w:val="-22"/>
        </w:rPr>
        <w:t xml:space="preserve"> </w:t>
      </w:r>
      <w:r w:rsidR="00C743E1" w:rsidRPr="00CA4D89">
        <w:t>48.21.010(2).</w:t>
      </w:r>
    </w:p>
    <w:p w14:paraId="06A6214C" w14:textId="77777777" w:rsidR="00C743E1" w:rsidRPr="00CA4D89" w:rsidRDefault="00C743E1" w:rsidP="00E82CF0">
      <w:pPr>
        <w:pStyle w:val="Heading6"/>
      </w:pPr>
      <w:r w:rsidRPr="00CA4D89">
        <w:t>In the Submission Type field, indicate the type of</w:t>
      </w:r>
      <w:r w:rsidRPr="00CA4D89">
        <w:rPr>
          <w:spacing w:val="-13"/>
        </w:rPr>
        <w:t xml:space="preserve"> </w:t>
      </w:r>
      <w:r w:rsidRPr="00CA4D89">
        <w:t>submission.</w:t>
      </w:r>
    </w:p>
    <w:p w14:paraId="2E580BCF" w14:textId="77777777" w:rsidR="00C743E1" w:rsidRPr="00CA4D89" w:rsidRDefault="00C743E1" w:rsidP="00E82CF0">
      <w:pPr>
        <w:pStyle w:val="Heading6"/>
      </w:pPr>
      <w:bookmarkStart w:id="230" w:name="(iv)_In_the_Corresponding_Filing_Trackin"/>
      <w:bookmarkEnd w:id="230"/>
      <w:r w:rsidRPr="00CA4D89">
        <w:t>In the Corresponding Filing Tracking Number field, indicate all applicable SERFF Tracking Numbers for the corresponding form filings for new plans and for the most recent corresponding rate and form filing for existing</w:t>
      </w:r>
      <w:r w:rsidRPr="00CA4D89">
        <w:rPr>
          <w:spacing w:val="-15"/>
        </w:rPr>
        <w:t xml:space="preserve"> </w:t>
      </w:r>
      <w:r w:rsidRPr="00CA4D89">
        <w:t>plans.</w:t>
      </w:r>
    </w:p>
    <w:p w14:paraId="02C9BFF5" w14:textId="77777777" w:rsidR="00C743E1" w:rsidRPr="00CA4D89" w:rsidRDefault="00C743E1" w:rsidP="00FB5649">
      <w:pPr>
        <w:pStyle w:val="Heading5"/>
        <w:rPr>
          <w:lang w:bidi="en-US"/>
        </w:rPr>
      </w:pPr>
      <w:bookmarkStart w:id="231" w:name="(c)_Under_the_Rate/Rule_Schedule_tab_in_"/>
      <w:bookmarkEnd w:id="231"/>
      <w:r w:rsidRPr="00CA4D89">
        <w:rPr>
          <w:lang w:bidi="en-US"/>
        </w:rPr>
        <w:t>Under the Rate/Rule Schedule tab in</w:t>
      </w:r>
      <w:r w:rsidRPr="00CA4D89">
        <w:rPr>
          <w:spacing w:val="-8"/>
          <w:lang w:bidi="en-US"/>
        </w:rPr>
        <w:t xml:space="preserve"> </w:t>
      </w:r>
      <w:r w:rsidRPr="00CA4D89">
        <w:rPr>
          <w:lang w:bidi="en-US"/>
        </w:rPr>
        <w:t>SERFF:</w:t>
      </w:r>
    </w:p>
    <w:p w14:paraId="43DB2BEB" w14:textId="77777777" w:rsidR="00004A52" w:rsidRPr="00CA4D89" w:rsidRDefault="00004A52" w:rsidP="00E82CF0">
      <w:pPr>
        <w:pStyle w:val="Heading6"/>
      </w:pPr>
      <w:bookmarkStart w:id="232" w:name="(i)_Attach_complete_applicable_rating_in"/>
      <w:bookmarkEnd w:id="232"/>
      <w:r w:rsidRPr="00CA4D89">
        <w:t>Rate Schedule items:</w:t>
      </w:r>
    </w:p>
    <w:p w14:paraId="6DA133A0" w14:textId="6E813E6B" w:rsidR="00731512" w:rsidRPr="00CA4D89" w:rsidRDefault="00731512" w:rsidP="00FB5649">
      <w:pPr>
        <w:pStyle w:val="Heading7"/>
      </w:pPr>
      <w:r w:rsidRPr="00CA4D89">
        <w:t>List all the form numbers to which the rate filing is applicable.</w:t>
      </w:r>
    </w:p>
    <w:p w14:paraId="496F4106" w14:textId="77777777" w:rsidR="00173601" w:rsidRPr="00CA4D89" w:rsidRDefault="00004A52" w:rsidP="00FB5649">
      <w:pPr>
        <w:pStyle w:val="Heading7"/>
      </w:pPr>
      <w:r w:rsidRPr="00CA4D89">
        <w:t xml:space="preserve">Rate Action field: </w:t>
      </w:r>
    </w:p>
    <w:p w14:paraId="178699D2" w14:textId="510E1786" w:rsidR="00173601" w:rsidRPr="00CA4D89" w:rsidRDefault="00731512"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r w:rsidRPr="00CA4D89">
        <w:t>”</w:t>
      </w:r>
    </w:p>
    <w:p w14:paraId="5C467004" w14:textId="071056AF" w:rsidR="00731512" w:rsidRPr="00CA4D89" w:rsidRDefault="00173601" w:rsidP="00FB5649">
      <w:pPr>
        <w:pStyle w:val="Heading8"/>
      </w:pPr>
      <w:r w:rsidRPr="00CA4D89">
        <w:t>O</w:t>
      </w:r>
      <w:r w:rsidR="00731512" w:rsidRPr="00CA4D89">
        <w:t>therwise</w:t>
      </w:r>
      <w:r w:rsidR="00004A52" w:rsidRPr="00CA4D89">
        <w:t>,</w:t>
      </w:r>
      <w:r w:rsidR="00731512" w:rsidRPr="00CA4D89">
        <w:t xml:space="preserve"> </w:t>
      </w:r>
      <w:r w:rsidRPr="00CA4D89">
        <w:t>select</w:t>
      </w:r>
      <w:r w:rsidRPr="00CA4D89">
        <w:rPr>
          <w:spacing w:val="-3"/>
        </w:rPr>
        <w:t xml:space="preserve"> </w:t>
      </w:r>
      <w:r w:rsidR="00731512" w:rsidRPr="00CA4D89">
        <w:t>“New.”</w:t>
      </w:r>
    </w:p>
    <w:p w14:paraId="15444311" w14:textId="35151B2A" w:rsidR="00731512" w:rsidRPr="00CA4D89" w:rsidRDefault="00731512" w:rsidP="00FB5649">
      <w:pPr>
        <w:pStyle w:val="Heading7"/>
      </w:pPr>
      <w:r w:rsidRPr="00CA4D89">
        <w:t>Rate Action Information field: If the rate action selected is “Revised,” enter th</w:t>
      </w:r>
      <w:r w:rsidR="00876541" w:rsidRPr="00CA4D89">
        <w:t>e previous rate filing’s SERFF Tracking N</w:t>
      </w:r>
      <w:r w:rsidRPr="00CA4D89">
        <w:t>umber.</w:t>
      </w:r>
    </w:p>
    <w:p w14:paraId="10D5DB3B" w14:textId="53BC4780" w:rsidR="00C743E1" w:rsidRPr="00CA4D89" w:rsidRDefault="00C743E1" w:rsidP="00FB5649">
      <w:pPr>
        <w:pStyle w:val="Heading7"/>
      </w:pPr>
      <w:r w:rsidRPr="00CA4D89">
        <w:t>Attach complete rating information and rate</w:t>
      </w:r>
      <w:r w:rsidRPr="00CA4D89">
        <w:rPr>
          <w:spacing w:val="-14"/>
        </w:rPr>
        <w:t xml:space="preserve"> </w:t>
      </w:r>
      <w:r w:rsidRPr="00CA4D89">
        <w:t>schedules.</w:t>
      </w:r>
    </w:p>
    <w:p w14:paraId="4F0146DD" w14:textId="77777777" w:rsidR="00173601" w:rsidRPr="00CA4D89" w:rsidRDefault="00731512" w:rsidP="00FB5649">
      <w:pPr>
        <w:pStyle w:val="Heading8"/>
        <w:rPr>
          <w:lang w:bidi="en-US"/>
        </w:rPr>
      </w:pPr>
      <w:bookmarkStart w:id="233" w:name="1._You_may_choose_to_provide_an_Excel_ve"/>
      <w:bookmarkEnd w:id="233"/>
      <w:r w:rsidRPr="00CA4D89">
        <w:rPr>
          <w:lang w:bidi="en-US"/>
        </w:rPr>
        <w:t xml:space="preserve">A PDF version must be submitted. </w:t>
      </w:r>
    </w:p>
    <w:p w14:paraId="774831A0" w14:textId="4F677506" w:rsidR="00C743E1" w:rsidRPr="00CA4D89" w:rsidRDefault="00C743E1" w:rsidP="00FB5649">
      <w:pPr>
        <w:pStyle w:val="Heading8"/>
        <w:rPr>
          <w:lang w:bidi="en-US"/>
        </w:rPr>
      </w:pPr>
      <w:r w:rsidRPr="00CA4D89">
        <w:rPr>
          <w:lang w:bidi="en-US"/>
        </w:rPr>
        <w:t xml:space="preserve">You may </w:t>
      </w:r>
      <w:r w:rsidR="00004A52" w:rsidRPr="00CA4D89">
        <w:rPr>
          <w:lang w:bidi="en-US"/>
        </w:rPr>
        <w:t xml:space="preserve">optionally </w:t>
      </w:r>
      <w:r w:rsidRPr="00CA4D89">
        <w:rPr>
          <w:lang w:bidi="en-US"/>
        </w:rPr>
        <w:t xml:space="preserve">choose to </w:t>
      </w:r>
      <w:r w:rsidR="00004A52" w:rsidRPr="00CA4D89">
        <w:rPr>
          <w:lang w:bidi="en-US"/>
        </w:rPr>
        <w:t xml:space="preserve">also </w:t>
      </w:r>
      <w:r w:rsidRPr="00CA4D89">
        <w:rPr>
          <w:lang w:bidi="en-US"/>
        </w:rPr>
        <w:t>provide an Excel version. If you choose to include both Excel and PDF</w:t>
      </w:r>
      <w:r w:rsidRPr="00CA4D89">
        <w:rPr>
          <w:spacing w:val="-4"/>
          <w:lang w:bidi="en-US"/>
        </w:rPr>
        <w:t xml:space="preserve"> </w:t>
      </w:r>
      <w:r w:rsidRPr="00CA4D89">
        <w:rPr>
          <w:lang w:bidi="en-US"/>
        </w:rPr>
        <w:t>versions:</w:t>
      </w:r>
    </w:p>
    <w:p w14:paraId="7FAAA988" w14:textId="7008B00E" w:rsidR="00363E15" w:rsidRPr="00CA4D89" w:rsidRDefault="00C743E1" w:rsidP="00B275B6">
      <w:pPr>
        <w:pStyle w:val="Heading9"/>
      </w:pPr>
      <w:bookmarkStart w:id="234" w:name="2._The_PDF_file_must_include_all_the_inf"/>
      <w:bookmarkEnd w:id="234"/>
      <w:r w:rsidRPr="00CA4D89">
        <w:t xml:space="preserve">The PDF file must include all the information from the </w:t>
      </w:r>
      <w:r w:rsidR="00731512" w:rsidRPr="00CA4D89">
        <w:t>Excel file</w:t>
      </w:r>
      <w:r w:rsidRPr="00CA4D89">
        <w:t xml:space="preserve">, including all hidden cells and worksheets, and all font colors must be visible. </w:t>
      </w:r>
    </w:p>
    <w:p w14:paraId="27A4AF64" w14:textId="5136C615" w:rsidR="00C743E1" w:rsidRPr="00CA4D89" w:rsidRDefault="00C743E1" w:rsidP="00B275B6">
      <w:pPr>
        <w:pStyle w:val="Heading9"/>
      </w:pPr>
      <w:r w:rsidRPr="00CA4D89">
        <w:t>The file names must match except that the Excel file name should end with</w:t>
      </w:r>
      <w:r w:rsidRPr="00CA4D89">
        <w:rPr>
          <w:spacing w:val="-3"/>
        </w:rPr>
        <w:t xml:space="preserve"> </w:t>
      </w:r>
      <w:r w:rsidRPr="00CA4D89">
        <w:t>“duplicate.xlsx.”</w:t>
      </w:r>
    </w:p>
    <w:p w14:paraId="6BBFDC66" w14:textId="2A49B6F0" w:rsidR="00C743E1" w:rsidRPr="00CA4D89" w:rsidRDefault="00C743E1" w:rsidP="00FB5649">
      <w:pPr>
        <w:pStyle w:val="Heading5"/>
        <w:rPr>
          <w:lang w:bidi="en-US"/>
        </w:rPr>
      </w:pPr>
      <w:bookmarkStart w:id="235" w:name="(iii)_List_all_the_form_numbers_to_which"/>
      <w:bookmarkEnd w:id="235"/>
      <w:r w:rsidRPr="00CA4D89">
        <w:rPr>
          <w:lang w:bidi="en-US"/>
        </w:rPr>
        <w:t>Under the Supporting Documentation tab in</w:t>
      </w:r>
      <w:r w:rsidRPr="00CA4D89">
        <w:rPr>
          <w:spacing w:val="-11"/>
          <w:lang w:bidi="en-US"/>
        </w:rPr>
        <w:t xml:space="preserve"> </w:t>
      </w:r>
      <w:r w:rsidRPr="00CA4D89">
        <w:rPr>
          <w:lang w:bidi="en-US"/>
        </w:rPr>
        <w:t>SERFF:</w:t>
      </w:r>
    </w:p>
    <w:p w14:paraId="3A7733FC" w14:textId="77777777" w:rsidR="00C743E1" w:rsidRPr="00CA4D89" w:rsidRDefault="00C743E1" w:rsidP="00E82CF0">
      <w:pPr>
        <w:pStyle w:val="Heading6"/>
      </w:pPr>
      <w:bookmarkStart w:id="236" w:name="(i)_Attach_all_other_supporting_document"/>
      <w:bookmarkEnd w:id="236"/>
      <w:r w:rsidRPr="00CA4D89">
        <w:t>Attach all other supporting</w:t>
      </w:r>
      <w:r w:rsidRPr="00CA4D89">
        <w:rPr>
          <w:spacing w:val="-5"/>
        </w:rPr>
        <w:t xml:space="preserve"> </w:t>
      </w:r>
      <w:r w:rsidRPr="00CA4D89">
        <w:t>documents.</w:t>
      </w:r>
    </w:p>
    <w:p w14:paraId="0A121900" w14:textId="2FDE55AD" w:rsidR="00C743E1" w:rsidRPr="00CA4D89" w:rsidRDefault="00C743E1" w:rsidP="00C743E1">
      <w:pPr>
        <w:pStyle w:val="Heading4"/>
        <w:rPr>
          <w:rFonts w:eastAsia="Segoe UI"/>
          <w:lang w:bidi="en-US"/>
        </w:rPr>
      </w:pPr>
      <w:bookmarkStart w:id="237" w:name="II.C._Additional_submission_requirements"/>
      <w:bookmarkStart w:id="238" w:name="_bookmark8"/>
      <w:bookmarkEnd w:id="237"/>
      <w:bookmarkEnd w:id="238"/>
      <w:r w:rsidRPr="00CA4D89">
        <w:rPr>
          <w:rFonts w:eastAsia="Segoe UI"/>
          <w:lang w:bidi="en-US"/>
        </w:rPr>
        <w:t xml:space="preserve">Additional </w:t>
      </w:r>
      <w:r w:rsidR="00FB743D" w:rsidRPr="00CA4D89">
        <w:t>submission requirements for rate filings that include proprietary (“not-for-public”)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17CE2CE8" w14:textId="77777777" w:rsidR="005565E5" w:rsidRPr="00CA4D89" w:rsidRDefault="005565E5"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5B9D788D" w14:textId="77777777" w:rsidR="005565E5" w:rsidRPr="00CA4D89" w:rsidRDefault="005565E5" w:rsidP="00FB5649">
      <w:pPr>
        <w:pStyle w:val="Heading5"/>
      </w:pPr>
      <w:r w:rsidRPr="00CA4D89">
        <w:t>Both for-public and not-for-public rate filings must include public rates.</w:t>
      </w:r>
    </w:p>
    <w:p w14:paraId="4326A2DF" w14:textId="515A2E73" w:rsidR="005565E5" w:rsidRPr="00CA4D89" w:rsidRDefault="005565E5" w:rsidP="00FB5649">
      <w:pPr>
        <w:pStyle w:val="Heading5"/>
      </w:pPr>
      <w:bookmarkStart w:id="239" w:name="_Hlk128053403"/>
      <w:r w:rsidRPr="00CA4D89">
        <w:lastRenderedPageBreak/>
        <w:t xml:space="preserve">In both </w:t>
      </w:r>
      <w:r w:rsidR="00EF083A">
        <w:t xml:space="preserve">the </w:t>
      </w:r>
      <w:r w:rsidRPr="00CA4D89">
        <w:t xml:space="preserve">for-public and not-for-public filings, in a separate document on the Supporting Documentation tab, provide your justification </w:t>
      </w:r>
      <w:r w:rsidR="00EF083A">
        <w:t>for</w:t>
      </w:r>
      <w:r w:rsidR="00EF083A" w:rsidRPr="00CA4D89">
        <w:t xml:space="preserve"> </w:t>
      </w:r>
      <w:r w:rsidRPr="00CA4D89">
        <w:t xml:space="preserve">requesting certain </w:t>
      </w:r>
      <w:r w:rsidR="00EF083A">
        <w:t>content</w:t>
      </w:r>
      <w:r w:rsidR="00EF083A" w:rsidRPr="00CA4D89">
        <w:t xml:space="preserve"> </w:t>
      </w:r>
      <w:r w:rsidRPr="00CA4D89">
        <w:t>to be not-for-public per RCW 48.02.120(3)</w:t>
      </w:r>
      <w:r w:rsidR="00547B74">
        <w:t>.</w:t>
      </w:r>
      <w:r w:rsidR="00EF083A">
        <w:t xml:space="preserve"> The justification document must</w:t>
      </w:r>
      <w:r w:rsidRPr="00CA4D89">
        <w:t xml:space="preserve"> includ</w:t>
      </w:r>
      <w:r w:rsidR="00EF083A">
        <w:t>e</w:t>
      </w:r>
      <w:r w:rsidRPr="00CA4D89">
        <w:t xml:space="preserve"> a list of </w:t>
      </w:r>
      <w:r w:rsidR="00EF083A">
        <w:t xml:space="preserve">all withheld content, including the document names and </w:t>
      </w:r>
      <w:r w:rsidR="00547B74">
        <w:t>l</w:t>
      </w:r>
      <w:r w:rsidR="00EF083A">
        <w:t xml:space="preserve">ocations, and explain how the content contains actuarial formulas, statistics, and assumptions that are </w:t>
      </w:r>
      <w:r w:rsidR="003E1356">
        <w:t xml:space="preserve">in </w:t>
      </w:r>
      <w:r w:rsidR="00EF083A">
        <w:t xml:space="preserve">support </w:t>
      </w:r>
      <w:r w:rsidR="003E1356">
        <w:t>of</w:t>
      </w:r>
      <w:r w:rsidR="00EF083A">
        <w:t xml:space="preserve"> the rate filing and why the content should be considered trade secrets.</w:t>
      </w:r>
    </w:p>
    <w:bookmarkEnd w:id="239"/>
    <w:p w14:paraId="3C432332" w14:textId="77777777" w:rsidR="005565E5" w:rsidRPr="00CA4D89" w:rsidRDefault="005565E5" w:rsidP="00FB5649">
      <w:pPr>
        <w:pStyle w:val="Heading5"/>
      </w:pPr>
      <w:r w:rsidRPr="00CA4D89">
        <w:t>In the for-public rate filing,</w:t>
      </w:r>
    </w:p>
    <w:p w14:paraId="76AA1B5D" w14:textId="06AB777B" w:rsidR="005565E5" w:rsidRPr="00CA4D89" w:rsidRDefault="005565E5" w:rsidP="00E82CF0">
      <w:pPr>
        <w:pStyle w:val="Heading6"/>
      </w:pPr>
      <w:r w:rsidRPr="00CA4D89">
        <w:t>On the General Information tab</w:t>
      </w:r>
      <w:r w:rsidR="005D273C" w:rsidRPr="00CA4D89">
        <w:t xml:space="preserve"> in SERFF</w:t>
      </w:r>
      <w:r w:rsidRPr="00CA4D89">
        <w:t>:</w:t>
      </w:r>
    </w:p>
    <w:p w14:paraId="76E8B5B1" w14:textId="77777777" w:rsidR="005565E5" w:rsidRPr="00CA4D89" w:rsidRDefault="005565E5" w:rsidP="00FB5649">
      <w:pPr>
        <w:pStyle w:val="Heading7"/>
      </w:pPr>
      <w:r w:rsidRPr="00CA4D89">
        <w:t>Clearly state “For-Public” in SERFF Product Name field.</w:t>
      </w:r>
    </w:p>
    <w:p w14:paraId="588F51B1" w14:textId="09C97618" w:rsidR="005565E5" w:rsidRPr="00CA4D89" w:rsidRDefault="005565E5" w:rsidP="00E82CF0">
      <w:pPr>
        <w:pStyle w:val="Heading6"/>
      </w:pPr>
      <w:r w:rsidRPr="00CA4D89">
        <w:t>On the Supporting Documentation tab</w:t>
      </w:r>
      <w:r w:rsidR="005D273C" w:rsidRPr="00CA4D89">
        <w:t xml:space="preserve"> in SERFF</w:t>
      </w:r>
      <w:r w:rsidRPr="00CA4D89">
        <w:t>:</w:t>
      </w:r>
    </w:p>
    <w:p w14:paraId="0D3DE006" w14:textId="77777777" w:rsidR="005565E5" w:rsidRPr="00CA4D89" w:rsidRDefault="005565E5" w:rsidP="00FB5649">
      <w:pPr>
        <w:pStyle w:val="Heading7"/>
      </w:pPr>
      <w:r w:rsidRPr="00CA4D89">
        <w:t>Include only supporting documentation and justification that is subject to public inspection.</w:t>
      </w:r>
    </w:p>
    <w:p w14:paraId="19C80F2A" w14:textId="77777777" w:rsidR="005565E5" w:rsidRPr="00CA4D89" w:rsidRDefault="005565E5" w:rsidP="00FB5649">
      <w:pPr>
        <w:pStyle w:val="Heading5"/>
      </w:pPr>
      <w:r w:rsidRPr="00CA4D89">
        <w:t>In the not-for-public filing:</w:t>
      </w:r>
    </w:p>
    <w:p w14:paraId="1D7A3347" w14:textId="77777777" w:rsidR="00D34649" w:rsidRPr="00CA4D89" w:rsidRDefault="00D34649" w:rsidP="00FB5649">
      <w:pPr>
        <w:pStyle w:val="Heading7"/>
      </w:pPr>
      <w:r w:rsidRPr="00CA4D89">
        <w:t>On the General Information tab in SERFF:</w:t>
      </w:r>
    </w:p>
    <w:p w14:paraId="2AFA6E97" w14:textId="0E825DB7" w:rsidR="005565E5" w:rsidRPr="00CA4D89" w:rsidRDefault="00D34649" w:rsidP="00FB5649">
      <w:pPr>
        <w:pStyle w:val="Heading7"/>
      </w:pPr>
      <w:r w:rsidRPr="00CA4D89">
        <w:t>Clearly state “not-for-public” i</w:t>
      </w:r>
      <w:r w:rsidR="005565E5" w:rsidRPr="00CA4D89">
        <w:t xml:space="preserve">n SERFF Product Name </w:t>
      </w:r>
      <w:r w:rsidRPr="00CA4D89">
        <w:t>f</w:t>
      </w:r>
      <w:r w:rsidR="005565E5" w:rsidRPr="00CA4D89">
        <w:t>ield</w:t>
      </w:r>
      <w:r w:rsidRPr="00CA4D89">
        <w:t>.</w:t>
      </w:r>
    </w:p>
    <w:p w14:paraId="64715066" w14:textId="28EF6F8F" w:rsidR="005565E5" w:rsidRPr="00CA4D89" w:rsidRDefault="005565E5" w:rsidP="00E82CF0">
      <w:pPr>
        <w:pStyle w:val="Heading6"/>
      </w:pPr>
      <w:r w:rsidRPr="00CA4D89">
        <w:t>On the Supporting Documentation tab</w:t>
      </w:r>
      <w:r w:rsidR="005D273C" w:rsidRPr="00CA4D89">
        <w:t xml:space="preserve"> in SERFF</w:t>
      </w:r>
      <w:r w:rsidRPr="00CA4D89">
        <w:t>:</w:t>
      </w:r>
    </w:p>
    <w:p w14:paraId="6A264613" w14:textId="77777777" w:rsidR="005565E5" w:rsidRPr="00CA4D89" w:rsidRDefault="005565E5" w:rsidP="00FB5649">
      <w:pPr>
        <w:pStyle w:val="Heading7"/>
      </w:pPr>
      <w:r w:rsidRPr="00CA4D89">
        <w:t>Include all documents provided in the for-public filing.</w:t>
      </w:r>
    </w:p>
    <w:p w14:paraId="595B2BC1" w14:textId="77777777" w:rsidR="005565E5" w:rsidRPr="00CA4D89" w:rsidRDefault="005565E5" w:rsidP="00FB5649">
      <w:pPr>
        <w:pStyle w:val="Heading7"/>
      </w:pPr>
      <w:r w:rsidRPr="00CA4D89">
        <w:t>Include any additional documentation that is not for public inspection.</w:t>
      </w:r>
    </w:p>
    <w:p w14:paraId="01569EB7" w14:textId="504CF95D" w:rsidR="00ED7DEF" w:rsidRPr="00CA4D89" w:rsidRDefault="00BC065E" w:rsidP="00CF2273">
      <w:pPr>
        <w:pStyle w:val="Heading1"/>
      </w:pPr>
      <w:bookmarkStart w:id="240" w:name="_Toc705360051"/>
      <w:r>
        <w:t>Short-</w:t>
      </w:r>
      <w:r w:rsidR="00ED7DEF">
        <w:t xml:space="preserve">Term </w:t>
      </w:r>
      <w:r>
        <w:t xml:space="preserve">Limited Duration </w:t>
      </w:r>
      <w:r w:rsidR="00ED7DEF">
        <w:t xml:space="preserve">Medical </w:t>
      </w:r>
      <w:r>
        <w:t xml:space="preserve">Plan </w:t>
      </w:r>
      <w:r w:rsidR="00ED7DEF">
        <w:t>Instructions</w:t>
      </w:r>
      <w:bookmarkEnd w:id="240"/>
      <w:r w:rsidR="0092756C">
        <w:t xml:space="preserve"> </w:t>
      </w:r>
    </w:p>
    <w:p w14:paraId="0EDA5815" w14:textId="77777777" w:rsidR="00BC065E" w:rsidRPr="00CA4D89" w:rsidRDefault="00BC065E" w:rsidP="00A14D30">
      <w:pPr>
        <w:pStyle w:val="Heading4"/>
      </w:pPr>
      <w:bookmarkStart w:id="241" w:name="_Toc531600609"/>
      <w:bookmarkStart w:id="242" w:name="_Toc335534"/>
      <w:bookmarkStart w:id="243" w:name="_Toc511329"/>
      <w:r w:rsidRPr="00CA4D89">
        <w:t>General Information</w:t>
      </w:r>
      <w:bookmarkEnd w:id="241"/>
      <w:bookmarkEnd w:id="242"/>
      <w:bookmarkEnd w:id="243"/>
    </w:p>
    <w:p w14:paraId="5AA6945C" w14:textId="534FCD96" w:rsidR="006669E9" w:rsidRPr="00CA4D89" w:rsidRDefault="00BC065E" w:rsidP="00FB5649">
      <w:pPr>
        <w:pStyle w:val="Heading5"/>
      </w:pPr>
      <w:r w:rsidRPr="00CA4D89">
        <w:t>Scope of Section by Type of Insurance (TOI) in SERFF:</w:t>
      </w:r>
      <w:r w:rsidR="006669E9" w:rsidRPr="00CA4D89">
        <w:t xml:space="preserve"> H15I.00</w:t>
      </w:r>
      <w:r w:rsidR="00B5266A" w:rsidRPr="00CA4D89">
        <w:t>2</w:t>
      </w:r>
      <w:r w:rsidR="006669E9" w:rsidRPr="00CA4D89">
        <w:t xml:space="preserve"> and H15G.004.</w:t>
      </w:r>
    </w:p>
    <w:p w14:paraId="43F94C8B" w14:textId="7CF251E3" w:rsidR="00BC065E" w:rsidRPr="00CA4D89" w:rsidRDefault="00BC065E" w:rsidP="00FB5649">
      <w:pPr>
        <w:pStyle w:val="Heading5"/>
      </w:pPr>
      <w:r w:rsidRPr="00CA4D89">
        <w:t xml:space="preserve">For definition of </w:t>
      </w:r>
      <w:r w:rsidR="00CA5A71" w:rsidRPr="00CA4D89">
        <w:t>short</w:t>
      </w:r>
      <w:r w:rsidRPr="00CA4D89">
        <w:t>-term limited duration medical plan</w:t>
      </w:r>
      <w:r w:rsidR="00D7538F" w:rsidRPr="00CA4D89">
        <w:t>,</w:t>
      </w:r>
      <w:r w:rsidRPr="00CA4D89">
        <w:t xml:space="preserve"> see WAC 284-43-8000(1).</w:t>
      </w:r>
    </w:p>
    <w:p w14:paraId="5F102ED8" w14:textId="5EAE4B0C" w:rsidR="00BC065E" w:rsidRPr="00CA4D89" w:rsidRDefault="00BC065E" w:rsidP="00FB5649">
      <w:pPr>
        <w:pStyle w:val="Heading5"/>
      </w:pPr>
      <w:r w:rsidRPr="00CA4D89">
        <w:t>R</w:t>
      </w:r>
      <w:r w:rsidR="00BA0677" w:rsidRPr="00CA4D89">
        <w:t xml:space="preserve">ates, and </w:t>
      </w:r>
      <w:r w:rsidRPr="00CA4D89">
        <w:t>modification of rates, for short-term limited duration medical plans must not be used until filed with and approved in writing by the commissioner. [WAC 284-43-8020]</w:t>
      </w:r>
    </w:p>
    <w:p w14:paraId="621DD70C" w14:textId="77777777" w:rsidR="00BC065E" w:rsidRPr="00CA4D89" w:rsidRDefault="00BC065E" w:rsidP="005F3421">
      <w:pPr>
        <w:pStyle w:val="Heading4"/>
      </w:pPr>
      <w:bookmarkStart w:id="244" w:name="_Toc531600610"/>
      <w:bookmarkStart w:id="245" w:name="_Toc335535"/>
      <w:bookmarkStart w:id="246" w:name="_Toc511330"/>
      <w:bookmarkStart w:id="247" w:name="_Toc28867757"/>
      <w:r w:rsidRPr="00CA4D89">
        <w:t>Submission Requirements:</w:t>
      </w:r>
      <w:bookmarkEnd w:id="244"/>
      <w:bookmarkEnd w:id="245"/>
      <w:bookmarkEnd w:id="246"/>
      <w:bookmarkEnd w:id="247"/>
    </w:p>
    <w:p w14:paraId="2DCFDDF9" w14:textId="7AC03235" w:rsidR="00BC065E" w:rsidRPr="00CA4D89" w:rsidRDefault="00BC065E" w:rsidP="00FB5649">
      <w:pPr>
        <w:pStyle w:val="Heading5"/>
      </w:pPr>
      <w:r w:rsidRPr="00CA4D89">
        <w:t>Under the General Information tab in SERFF</w:t>
      </w:r>
      <w:r w:rsidR="008F1909" w:rsidRPr="00CA4D89">
        <w:t>:</w:t>
      </w:r>
    </w:p>
    <w:p w14:paraId="1A83618A" w14:textId="5F8E7188" w:rsidR="00BC065E" w:rsidRPr="00CA4D89" w:rsidRDefault="00BC065E" w:rsidP="00E82CF0">
      <w:pPr>
        <w:pStyle w:val="Heading6"/>
      </w:pPr>
      <w:r w:rsidRPr="00CA4D89">
        <w:t>In the SERFF Product Name field, the product name must start with “Sh</w:t>
      </w:r>
      <w:r w:rsidR="005565E5" w:rsidRPr="00CA4D89">
        <w:t>ort-Term Limited Duration Medical P</w:t>
      </w:r>
      <w:r w:rsidRPr="00CA4D89">
        <w:t>lan.”</w:t>
      </w:r>
    </w:p>
    <w:p w14:paraId="3D41BAEF" w14:textId="502BF8CD" w:rsidR="00BC065E" w:rsidRPr="00CA4D89" w:rsidRDefault="00BC065E" w:rsidP="00E82CF0">
      <w:pPr>
        <w:pStyle w:val="Heading6"/>
      </w:pPr>
      <w:r w:rsidRPr="00CA4D89">
        <w:t>In the Corresponding Filing Tracking Number field, list all SERFF Tracking Numbers of corresponding form filings.</w:t>
      </w:r>
    </w:p>
    <w:p w14:paraId="16CF9C08" w14:textId="77777777" w:rsidR="00BC065E" w:rsidRPr="00CA4D89" w:rsidRDefault="00BC065E" w:rsidP="00FB5649">
      <w:pPr>
        <w:pStyle w:val="Heading5"/>
      </w:pPr>
      <w:r w:rsidRPr="00CA4D89">
        <w:t>Under the Rate/Rule Schedule tab in SERFF:</w:t>
      </w:r>
    </w:p>
    <w:p w14:paraId="1D366DE1" w14:textId="2E96AB61" w:rsidR="00004A52" w:rsidRPr="00CA4D89" w:rsidRDefault="00004A52" w:rsidP="00E82CF0">
      <w:pPr>
        <w:pStyle w:val="Heading6"/>
      </w:pPr>
      <w:r w:rsidRPr="00CA4D89">
        <w:t>Rate Schedule items:</w:t>
      </w:r>
    </w:p>
    <w:p w14:paraId="7C12C21C" w14:textId="77777777" w:rsidR="00266571" w:rsidRPr="00CA4D89" w:rsidRDefault="00266571" w:rsidP="00FB5649">
      <w:pPr>
        <w:pStyle w:val="Heading7"/>
      </w:pPr>
      <w:r w:rsidRPr="00CA4D89">
        <w:t>List the affected form numbers for each plan.</w:t>
      </w:r>
    </w:p>
    <w:p w14:paraId="35A1A14B" w14:textId="5A1AC581" w:rsidR="00BC065E" w:rsidRPr="00CA4D89" w:rsidRDefault="00F87DFD" w:rsidP="00FB5649">
      <w:pPr>
        <w:pStyle w:val="Heading7"/>
      </w:pPr>
      <w:r w:rsidRPr="00CA4D89">
        <w:t>Rate Action field</w:t>
      </w:r>
      <w:r w:rsidR="00BC065E" w:rsidRPr="00CA4D89">
        <w:t>:</w:t>
      </w:r>
    </w:p>
    <w:p w14:paraId="14B5918A" w14:textId="77777777" w:rsidR="00BC065E" w:rsidRPr="00CA4D89" w:rsidRDefault="00BC065E" w:rsidP="00FB5649">
      <w:pPr>
        <w:pStyle w:val="Heading8"/>
      </w:pPr>
      <w:r w:rsidRPr="00CA4D89">
        <w:t>If you offered plans in the previous plan year, select “Revised.”</w:t>
      </w:r>
    </w:p>
    <w:p w14:paraId="149D2610" w14:textId="77777777" w:rsidR="00BC065E" w:rsidRPr="00CA4D89" w:rsidRDefault="00BC065E" w:rsidP="00FB5649">
      <w:pPr>
        <w:pStyle w:val="Heading8"/>
      </w:pPr>
      <w:r w:rsidRPr="00CA4D89">
        <w:lastRenderedPageBreak/>
        <w:t>Otherwise, select “New.”</w:t>
      </w:r>
    </w:p>
    <w:p w14:paraId="35816E70" w14:textId="51AAAD4B" w:rsidR="00D16F90"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5565E5" w:rsidRPr="00CA4D89">
        <w:t>Tracking N</w:t>
      </w:r>
      <w:r w:rsidRPr="00CA4D89">
        <w:t>umber.</w:t>
      </w:r>
    </w:p>
    <w:p w14:paraId="6BC9FFDD" w14:textId="665946F2" w:rsidR="00BC065E" w:rsidRPr="00CA4D89" w:rsidRDefault="00731512" w:rsidP="00FB5649">
      <w:pPr>
        <w:pStyle w:val="Heading7"/>
      </w:pPr>
      <w:r w:rsidRPr="00CA4D89">
        <w:t xml:space="preserve">Attach </w:t>
      </w:r>
      <w:r w:rsidR="00BC065E" w:rsidRPr="00CA4D89">
        <w:t>a complete rate schedule. [WAC 284-43-8020(2)]</w:t>
      </w:r>
    </w:p>
    <w:p w14:paraId="3F69A923" w14:textId="07DD0A8B" w:rsidR="00BC065E" w:rsidRPr="00CA4D89" w:rsidRDefault="00BC065E" w:rsidP="00FB5649">
      <w:pPr>
        <w:pStyle w:val="Heading8"/>
      </w:pPr>
      <w:r w:rsidRPr="00CA4D89">
        <w:t xml:space="preserve">If you choose to </w:t>
      </w:r>
      <w:r w:rsidR="00570C49" w:rsidRPr="00CA4D89">
        <w:t>include rate schedule in both an Excel file format and PDF format, then the file names must match except that the Excel spreadsheet name should end with “duplicate.”</w:t>
      </w:r>
    </w:p>
    <w:p w14:paraId="289E76A4" w14:textId="23DE8256" w:rsidR="00D56974" w:rsidRPr="00CA4D89" w:rsidRDefault="00D56974" w:rsidP="00FB5649">
      <w:pPr>
        <w:pStyle w:val="Heading5"/>
      </w:pPr>
      <w:r w:rsidRPr="00CA4D89">
        <w:t>Under the Supporting Documentation tab in SERFF:</w:t>
      </w:r>
    </w:p>
    <w:p w14:paraId="0967E857" w14:textId="0C4DAC7A" w:rsidR="00BC0280" w:rsidRPr="00CA4D89" w:rsidRDefault="00D56974" w:rsidP="00E82CF0">
      <w:pPr>
        <w:pStyle w:val="Heading6"/>
      </w:pPr>
      <w:r w:rsidRPr="00CA4D89">
        <w:t>Include a</w:t>
      </w:r>
      <w:r w:rsidR="00BC065E" w:rsidRPr="00CA4D89">
        <w:t xml:space="preserve">ll other supporting documentation and information. </w:t>
      </w:r>
      <w:bookmarkStart w:id="248" w:name="I._General_Disability_Rate_Filings"/>
      <w:bookmarkStart w:id="249" w:name="_bookmark1"/>
      <w:bookmarkEnd w:id="248"/>
      <w:bookmarkEnd w:id="249"/>
    </w:p>
    <w:p w14:paraId="5E15AD92" w14:textId="33E8EA0E" w:rsidR="002513AE" w:rsidRPr="00CA4D89" w:rsidRDefault="002513AE" w:rsidP="00CF2273">
      <w:pPr>
        <w:pStyle w:val="Heading1"/>
        <w:rPr>
          <w:rFonts w:eastAsia="Segoe UI"/>
          <w:lang w:bidi="en-US"/>
        </w:rPr>
      </w:pPr>
      <w:bookmarkStart w:id="250" w:name="_Toc420991287"/>
      <w:r w:rsidRPr="1DA4661A">
        <w:rPr>
          <w:rFonts w:eastAsia="Segoe UI"/>
          <w:lang w:bidi="en-US"/>
        </w:rPr>
        <w:t>General Disability Rate Filings</w:t>
      </w:r>
      <w:bookmarkEnd w:id="250"/>
    </w:p>
    <w:p w14:paraId="00B0ADF5" w14:textId="3D10978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C6069D8" w14:textId="67CA7546" w:rsidR="00DF5547" w:rsidRPr="00CA4D89" w:rsidRDefault="002513AE" w:rsidP="00EE4769">
      <w:pPr>
        <w:pStyle w:val="Heading4"/>
        <w:rPr>
          <w:rFonts w:eastAsia="Segoe UI"/>
          <w:lang w:bidi="en-US"/>
        </w:rPr>
      </w:pPr>
      <w:r w:rsidRPr="00CA4D89">
        <w:rPr>
          <w:rFonts w:eastAsia="Segoe UI"/>
          <w:lang w:bidi="en-US"/>
        </w:rPr>
        <w:t>Scope of Section by Type of Insurance (TOI) in SERFF: H02G, H02I, H03G, H03I, H04, H05, H06, H07G, H07I, H08G, H08I, H09G</w:t>
      </w:r>
      <w:r w:rsidR="00A14A73" w:rsidRPr="00CA4D89">
        <w:rPr>
          <w:rFonts w:eastAsia="Segoe UI"/>
          <w:lang w:bidi="en-US"/>
        </w:rPr>
        <w:t>, H09I</w:t>
      </w:r>
      <w:r w:rsidRPr="00CA4D89">
        <w:rPr>
          <w:rFonts w:eastAsia="Segoe UI"/>
          <w:lang w:bidi="en-US"/>
        </w:rPr>
        <w:t>, H11G, H11I, H14G, H14I, H15G, H15I, H17G, H17I, H18G,</w:t>
      </w:r>
      <w:r w:rsidR="00A16AB8" w:rsidRPr="00CA4D89">
        <w:rPr>
          <w:rFonts w:eastAsia="Segoe UI"/>
          <w:lang w:bidi="en-US"/>
        </w:rPr>
        <w:t xml:space="preserve"> H18I, H19G, H19I, H23G, or H23</w:t>
      </w:r>
      <w:r w:rsidR="00A14A73" w:rsidRPr="00CA4D89">
        <w:rPr>
          <w:rFonts w:eastAsia="Segoe UI"/>
          <w:lang w:bidi="en-US"/>
        </w:rPr>
        <w:t>I</w:t>
      </w:r>
      <w:r w:rsidR="00A16AB8" w:rsidRPr="00CA4D89">
        <w:rPr>
          <w:rFonts w:eastAsia="Segoe UI"/>
          <w:lang w:bidi="en-US"/>
        </w:rPr>
        <w:t>.</w:t>
      </w:r>
    </w:p>
    <w:p w14:paraId="5F3CB77C" w14:textId="77777777" w:rsidR="002513AE" w:rsidRPr="00CA4D89" w:rsidRDefault="002513AE" w:rsidP="00A16AB8">
      <w:pPr>
        <w:pStyle w:val="Heading4"/>
        <w:rPr>
          <w:rFonts w:eastAsia="Segoe UI"/>
          <w:lang w:bidi="en-US"/>
        </w:rPr>
      </w:pPr>
      <w:bookmarkStart w:id="251" w:name="I.A._For_Information_regarding_Speed_to_"/>
      <w:bookmarkStart w:id="252" w:name="_bookmark2"/>
      <w:bookmarkEnd w:id="251"/>
      <w:bookmarkEnd w:id="252"/>
      <w:r w:rsidRPr="00CA4D89">
        <w:rPr>
          <w:rFonts w:eastAsia="Segoe UI"/>
          <w:lang w:bidi="en-US"/>
        </w:rPr>
        <w:t xml:space="preserve">For Information regarding </w:t>
      </w:r>
      <w:r w:rsidRPr="00CA4D89">
        <w:rPr>
          <w:rFonts w:eastAsia="Segoe UI"/>
          <w:b/>
          <w:lang w:bidi="en-US"/>
        </w:rPr>
        <w:t>Speed to Market (STM) Tools</w:t>
      </w:r>
      <w:r w:rsidRPr="00CA4D89">
        <w:rPr>
          <w:rFonts w:eastAsia="Segoe UI"/>
          <w:lang w:bidi="en-US"/>
        </w:rPr>
        <w:t>,</w:t>
      </w:r>
    </w:p>
    <w:p w14:paraId="273716BA" w14:textId="03E4D4AE" w:rsidR="002D3CA9" w:rsidRDefault="002513AE" w:rsidP="00FB5649">
      <w:pPr>
        <w:pStyle w:val="Heading5"/>
        <w:rPr>
          <w:lang w:bidi="en-US"/>
        </w:rPr>
      </w:pPr>
      <w:bookmarkStart w:id="253" w:name="(a)_See_the_file_named_“STM_–_Rates_–_Ge"/>
      <w:bookmarkEnd w:id="253"/>
      <w:r w:rsidRPr="00CA4D89">
        <w:rPr>
          <w:lang w:bidi="en-US"/>
        </w:rPr>
        <w:t xml:space="preserve">See </w:t>
      </w:r>
      <w:r w:rsidR="002D3CA9">
        <w:rPr>
          <w:lang w:bidi="en-US"/>
        </w:rPr>
        <w:t>STM Tools:</w:t>
      </w:r>
    </w:p>
    <w:p w14:paraId="3757F90F" w14:textId="147BC989" w:rsidR="002513AE" w:rsidRDefault="7E0D7984" w:rsidP="00E82CF0">
      <w:pPr>
        <w:pStyle w:val="Heading6"/>
      </w:pPr>
      <w:r>
        <w:t>H11</w:t>
      </w:r>
      <w:r w:rsidR="397BDE96" w:rsidRPr="00CA4D89">
        <w:t xml:space="preserve"> </w:t>
      </w:r>
      <w:r>
        <w:t xml:space="preserve">and H11G - </w:t>
      </w:r>
      <w:r w:rsidR="7B60E0FB" w:rsidRPr="00CA4D89">
        <w:t>“STM – Rates – Disability</w:t>
      </w:r>
      <w:r w:rsidR="7B60E0FB" w:rsidRPr="00CA4D89">
        <w:rPr>
          <w:spacing w:val="-18"/>
        </w:rPr>
        <w:t xml:space="preserve"> Income </w:t>
      </w:r>
      <w:r w:rsidR="7B60E0FB" w:rsidRPr="00CA4D89">
        <w:t>Guidance.”</w:t>
      </w:r>
    </w:p>
    <w:p w14:paraId="15F5B71D" w14:textId="2535FBF4" w:rsidR="002D3CA9" w:rsidRPr="002D3CA9" w:rsidRDefault="162679C0" w:rsidP="001E074E">
      <w:pPr>
        <w:pStyle w:val="Heading6"/>
      </w:pPr>
      <w:r>
        <w:t>All other TOIs – “STM – Rates – General Disability Guidance.”</w:t>
      </w:r>
    </w:p>
    <w:p w14:paraId="44FA90E9" w14:textId="775F6A5A" w:rsidR="002513AE" w:rsidRPr="00CA4D89" w:rsidRDefault="002D3CA9" w:rsidP="00FB5649">
      <w:pPr>
        <w:pStyle w:val="Heading5"/>
        <w:rPr>
          <w:rFonts w:eastAsia="Segoe UI"/>
          <w:lang w:bidi="en-US"/>
        </w:rPr>
      </w:pPr>
      <w:r w:rsidRPr="00CA4D89">
        <w:rPr>
          <w:rFonts w:eastAsia="Segoe UI"/>
          <w:lang w:bidi="en-US"/>
        </w:rPr>
        <w:t>Th</w:t>
      </w:r>
      <w:r>
        <w:rPr>
          <w:rFonts w:eastAsia="Segoe UI"/>
          <w:lang w:bidi="en-US"/>
        </w:rPr>
        <w:t>e</w:t>
      </w:r>
      <w:r w:rsidRPr="00CA4D89">
        <w:rPr>
          <w:rFonts w:eastAsia="Segoe UI"/>
          <w:lang w:bidi="en-US"/>
        </w:rPr>
        <w:t xml:space="preserve"> </w:t>
      </w:r>
      <w:r w:rsidR="002513AE" w:rsidRPr="00CA4D89">
        <w:rPr>
          <w:rFonts w:eastAsia="Segoe UI"/>
          <w:lang w:bidi="en-US"/>
        </w:rPr>
        <w:t>STM</w:t>
      </w:r>
      <w:r w:rsidR="002B351E" w:rsidRPr="00CA4D89">
        <w:rPr>
          <w:rFonts w:eastAsia="Segoe UI"/>
          <w:lang w:bidi="en-US"/>
        </w:rPr>
        <w:t xml:space="preserve"> Tool</w:t>
      </w:r>
      <w:r>
        <w:rPr>
          <w:rFonts w:eastAsia="Segoe UI"/>
          <w:lang w:bidi="en-US"/>
        </w:rPr>
        <w:t>s</w:t>
      </w:r>
      <w:r w:rsidR="002513AE" w:rsidRPr="00CA4D89">
        <w:rPr>
          <w:rFonts w:eastAsia="Segoe UI"/>
          <w:lang w:bidi="en-US"/>
        </w:rPr>
        <w:t xml:space="preserve"> and related documents are provided on the </w:t>
      </w:r>
      <w:hyperlink r:id="rId19">
        <w:r w:rsidR="002513AE" w:rsidRPr="00CA4D89">
          <w:rPr>
            <w:rStyle w:val="Hyperlink"/>
          </w:rPr>
          <w:t>OIC’s website</w:t>
        </w:r>
        <w:r w:rsidR="002513AE" w:rsidRPr="00CA4D89">
          <w:rPr>
            <w:rFonts w:eastAsia="Segoe UI"/>
            <w:lang w:bidi="en-US"/>
          </w:rPr>
          <w:t>.</w:t>
        </w:r>
      </w:hyperlink>
    </w:p>
    <w:p w14:paraId="5B961A07" w14:textId="77777777" w:rsidR="002513AE" w:rsidRPr="00CA4D89" w:rsidRDefault="002513AE" w:rsidP="00A16AB8">
      <w:pPr>
        <w:pStyle w:val="Heading4"/>
        <w:rPr>
          <w:rFonts w:eastAsia="Segoe UI"/>
          <w:lang w:bidi="en-US"/>
        </w:rPr>
      </w:pPr>
      <w:bookmarkStart w:id="254" w:name="I.B._Submission_requirements:"/>
      <w:bookmarkStart w:id="255" w:name="_bookmark3"/>
      <w:bookmarkEnd w:id="254"/>
      <w:bookmarkEnd w:id="25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28716126" w14:textId="77777777" w:rsidR="002513AE" w:rsidRPr="00CA4D89" w:rsidRDefault="002513AE" w:rsidP="00FB5649">
      <w:pPr>
        <w:pStyle w:val="Heading5"/>
        <w:rPr>
          <w:lang w:bidi="en-US"/>
        </w:rPr>
      </w:pPr>
      <w:r w:rsidRPr="00CA4D89">
        <w:rPr>
          <w:lang w:bidi="en-US"/>
        </w:rPr>
        <w:t xml:space="preserve">If both a rate </w:t>
      </w:r>
      <w:proofErr w:type="gramStart"/>
      <w:r w:rsidRPr="00CA4D89">
        <w:rPr>
          <w:lang w:bidi="en-US"/>
        </w:rPr>
        <w:t>filing</w:t>
      </w:r>
      <w:proofErr w:type="gramEnd"/>
      <w:r w:rsidRPr="00CA4D89">
        <w:rPr>
          <w:lang w:bidi="en-US"/>
        </w:rPr>
        <w:t xml:space="preserve"> and form filing are</w:t>
      </w:r>
      <w:r w:rsidRPr="00CA4D89">
        <w:rPr>
          <w:spacing w:val="-8"/>
          <w:lang w:bidi="en-US"/>
        </w:rPr>
        <w:t xml:space="preserve"> </w:t>
      </w:r>
      <w:r w:rsidRPr="00CA4D89">
        <w:rPr>
          <w:lang w:bidi="en-US"/>
        </w:rPr>
        <w:t>required:</w:t>
      </w:r>
    </w:p>
    <w:p w14:paraId="20A8CA25" w14:textId="37C0CCC9" w:rsidR="002513AE" w:rsidRPr="00CA4D89" w:rsidRDefault="002513AE" w:rsidP="00E82CF0">
      <w:pPr>
        <w:pStyle w:val="Heading6"/>
      </w:pPr>
      <w:r w:rsidRPr="00CA4D89">
        <w:t>All applicable filings must be submitted</w:t>
      </w:r>
      <w:r w:rsidRPr="00CA4D89">
        <w:rPr>
          <w:spacing w:val="-11"/>
        </w:rPr>
        <w:t xml:space="preserve"> </w:t>
      </w:r>
      <w:r w:rsidRPr="00CA4D89">
        <w:t>concurrently.</w:t>
      </w:r>
    </w:p>
    <w:p w14:paraId="065FB108" w14:textId="77777777" w:rsidR="002513AE" w:rsidRPr="00CA4D89" w:rsidRDefault="002513AE" w:rsidP="00E82CF0">
      <w:pPr>
        <w:pStyle w:val="Heading6"/>
      </w:pPr>
      <w:r w:rsidRPr="00CA4D89">
        <w:t xml:space="preserve">The Corresponding Filing Tracking Number field must include all the appropriate tracking numbers for each corresponding filing. Please </w:t>
      </w:r>
      <w:r w:rsidRPr="00CA4D89">
        <w:rPr>
          <w:b/>
        </w:rPr>
        <w:t xml:space="preserve">do not </w:t>
      </w:r>
      <w:r w:rsidRPr="00CA4D89">
        <w:t>list tracking numbers in the Filing Description</w:t>
      </w:r>
      <w:r w:rsidRPr="00CA4D89">
        <w:rPr>
          <w:spacing w:val="-10"/>
        </w:rPr>
        <w:t xml:space="preserve"> </w:t>
      </w:r>
      <w:r w:rsidRPr="00CA4D89">
        <w:t>field.</w:t>
      </w:r>
    </w:p>
    <w:p w14:paraId="20172D3D" w14:textId="77777777" w:rsidR="002513AE" w:rsidRPr="00CA4D89" w:rsidRDefault="002513AE" w:rsidP="00FB5649">
      <w:pPr>
        <w:pStyle w:val="Heading5"/>
        <w:rPr>
          <w:lang w:bidi="en-US"/>
        </w:rPr>
      </w:pPr>
      <w:bookmarkStart w:id="256" w:name="(b)_Rate_filings_may_have_multiple_corre"/>
      <w:bookmarkEnd w:id="256"/>
      <w:r w:rsidRPr="00CA4D89">
        <w:rPr>
          <w:lang w:bidi="en-US"/>
        </w:rPr>
        <w:t>Rate filings may have multiple corresponding form</w:t>
      </w:r>
      <w:r w:rsidRPr="00CA4D89">
        <w:rPr>
          <w:spacing w:val="-9"/>
          <w:lang w:bidi="en-US"/>
        </w:rPr>
        <w:t xml:space="preserve"> </w:t>
      </w:r>
      <w:r w:rsidRPr="00CA4D89">
        <w:rPr>
          <w:lang w:bidi="en-US"/>
        </w:rPr>
        <w:t>filings.</w:t>
      </w:r>
    </w:p>
    <w:p w14:paraId="342F52E1" w14:textId="0A7D10EE" w:rsidR="002513AE" w:rsidRPr="00CA4D89" w:rsidRDefault="002513AE" w:rsidP="00FB5649">
      <w:pPr>
        <w:pStyle w:val="Heading5"/>
        <w:rPr>
          <w:lang w:bidi="en-US"/>
        </w:rPr>
      </w:pPr>
      <w:bookmarkStart w:id="257" w:name="(c)_A_rate_filing_must_be_filed_unless_y"/>
      <w:bookmarkEnd w:id="257"/>
      <w:r w:rsidRPr="00CA4D89">
        <w:rPr>
          <w:lang w:bidi="en-US"/>
        </w:rPr>
        <w:t>A rate filing must be filed</w:t>
      </w:r>
      <w:r w:rsidR="005565E5" w:rsidRPr="00CA4D89">
        <w:rPr>
          <w:lang w:bidi="en-US"/>
        </w:rPr>
        <w:t>,</w:t>
      </w:r>
      <w:r w:rsidRPr="00CA4D89">
        <w:rPr>
          <w:lang w:bidi="en-US"/>
        </w:rPr>
        <w:t xml:space="preserve"> unless you are </w:t>
      </w:r>
      <w:r w:rsidR="005565E5" w:rsidRPr="00CA4D89">
        <w:rPr>
          <w:lang w:bidi="en-US"/>
        </w:rPr>
        <w:t>modifying</w:t>
      </w:r>
      <w:r w:rsidRPr="00CA4D89">
        <w:rPr>
          <w:lang w:bidi="en-US"/>
        </w:rPr>
        <w:t xml:space="preserve"> or adding a rider to an approved form filing</w:t>
      </w:r>
      <w:r w:rsidR="005565E5" w:rsidRPr="00CA4D89">
        <w:rPr>
          <w:lang w:bidi="en-US"/>
        </w:rPr>
        <w:t xml:space="preserve"> and those changes do </w:t>
      </w:r>
      <w:r w:rsidRPr="00CA4D89">
        <w:rPr>
          <w:lang w:bidi="en-US"/>
        </w:rPr>
        <w:t xml:space="preserve">not </w:t>
      </w:r>
      <w:r w:rsidR="005565E5" w:rsidRPr="00CA4D89">
        <w:rPr>
          <w:lang w:bidi="en-US"/>
        </w:rPr>
        <w:t>impact</w:t>
      </w:r>
      <w:r w:rsidRPr="00CA4D89">
        <w:rPr>
          <w:lang w:bidi="en-US"/>
        </w:rPr>
        <w:t xml:space="preserve"> the</w:t>
      </w:r>
      <w:r w:rsidRPr="00CA4D89">
        <w:rPr>
          <w:spacing w:val="-12"/>
          <w:lang w:bidi="en-US"/>
        </w:rPr>
        <w:t xml:space="preserve"> </w:t>
      </w:r>
      <w:r w:rsidRPr="00CA4D89">
        <w:rPr>
          <w:lang w:bidi="en-US"/>
        </w:rPr>
        <w:t>rates.</w:t>
      </w:r>
    </w:p>
    <w:p w14:paraId="168B53CA" w14:textId="77777777" w:rsidR="002513AE" w:rsidRPr="00CA4D89" w:rsidRDefault="002513AE" w:rsidP="00FB5649">
      <w:pPr>
        <w:pStyle w:val="Heading5"/>
        <w:rPr>
          <w:lang w:bidi="en-US"/>
        </w:rPr>
      </w:pPr>
      <w:bookmarkStart w:id="258" w:name="(d)_Under_the_General_Information_tab_in"/>
      <w:bookmarkEnd w:id="258"/>
      <w:r w:rsidRPr="00CA4D89">
        <w:rPr>
          <w:lang w:bidi="en-US"/>
        </w:rPr>
        <w:t>Under the General Information tab in</w:t>
      </w:r>
      <w:r w:rsidRPr="00CA4D89">
        <w:rPr>
          <w:spacing w:val="-7"/>
          <w:lang w:bidi="en-US"/>
        </w:rPr>
        <w:t xml:space="preserve"> </w:t>
      </w:r>
      <w:r w:rsidRPr="00CA4D89">
        <w:rPr>
          <w:lang w:bidi="en-US"/>
        </w:rPr>
        <w:t>SERFF:</w:t>
      </w:r>
    </w:p>
    <w:p w14:paraId="55D3CF49" w14:textId="1DDB6D85" w:rsidR="004E3712" w:rsidRPr="00CA4D89" w:rsidRDefault="004E3712" w:rsidP="001E074E">
      <w:pPr>
        <w:pStyle w:val="Heading6"/>
      </w:pPr>
      <w:bookmarkStart w:id="259" w:name="(i)_For_rate_change_filings,_please_make"/>
      <w:bookmarkEnd w:id="259"/>
      <w:r w:rsidRPr="00CA4D89">
        <w:t>In the SERFF Product Name field, use</w:t>
      </w:r>
      <w:r w:rsidR="00A83DE7">
        <w:t xml:space="preserve"> </w:t>
      </w:r>
      <w:r w:rsidRPr="00CA4D89">
        <w:t>the following product naming conventions</w:t>
      </w:r>
      <w:r>
        <w:t xml:space="preserve"> unless a more specific naming convention is identified later in this section of the document</w:t>
      </w:r>
      <w:r w:rsidRPr="00CA4D89">
        <w:t>: “Rate Manual – [Rate Manual Identifier] – [[New] or</w:t>
      </w:r>
      <w:r w:rsidRPr="00CA4D89">
        <w:rPr>
          <w:spacing w:val="-5"/>
        </w:rPr>
        <w:t xml:space="preserve"> </w:t>
      </w:r>
      <w:r w:rsidRPr="00CA4D89">
        <w:t>[Update]]”</w:t>
      </w:r>
    </w:p>
    <w:p w14:paraId="39C3F74A" w14:textId="77777777" w:rsidR="004E3712" w:rsidRPr="00CA4D89" w:rsidRDefault="004E3712" w:rsidP="00FB5649">
      <w:pPr>
        <w:pStyle w:val="Heading7"/>
      </w:pPr>
      <w:r w:rsidRPr="00CA4D89">
        <w:t>Replace “[Rate Manual Identifier]” with a short descriptive identifier for the rate</w:t>
      </w:r>
      <w:r w:rsidRPr="00CA4D89">
        <w:rPr>
          <w:spacing w:val="-3"/>
        </w:rPr>
        <w:t xml:space="preserve"> </w:t>
      </w:r>
      <w:r w:rsidRPr="00CA4D89">
        <w:t>manual.</w:t>
      </w:r>
    </w:p>
    <w:p w14:paraId="2DF2AE92" w14:textId="77777777" w:rsidR="004E3712" w:rsidRPr="00CA4D89" w:rsidRDefault="004E3712" w:rsidP="00FB5649">
      <w:pPr>
        <w:pStyle w:val="Heading7"/>
      </w:pPr>
      <w:r w:rsidRPr="00CA4D89">
        <w:t>Choose “New” in the above naming conventions if this is a new product to be offered in Washington state. Otherwise, choose “Update.”</w:t>
      </w:r>
    </w:p>
    <w:p w14:paraId="30B452E9" w14:textId="02ACD9C5" w:rsidR="004E3712" w:rsidRDefault="004E3712" w:rsidP="00E82CF0">
      <w:pPr>
        <w:pStyle w:val="Heading6"/>
      </w:pPr>
      <w:r w:rsidRPr="00CA4D89">
        <w:t xml:space="preserve">In the SERFF </w:t>
      </w:r>
      <w:r>
        <w:t>Filing Description field</w:t>
      </w:r>
      <w:r w:rsidRPr="00CA4D89">
        <w:t>:</w:t>
      </w:r>
    </w:p>
    <w:p w14:paraId="7A1A1BE2" w14:textId="019448AA" w:rsidR="002513AE" w:rsidRPr="00CA4D89" w:rsidRDefault="002513AE" w:rsidP="00FB5649">
      <w:pPr>
        <w:pStyle w:val="Heading7"/>
      </w:pPr>
      <w:r w:rsidRPr="00CA4D89">
        <w:lastRenderedPageBreak/>
        <w:t xml:space="preserve">For rate change filings, please make it clear in the filing description </w:t>
      </w:r>
      <w:r w:rsidR="005565E5" w:rsidRPr="00CA4D89">
        <w:t xml:space="preserve">that </w:t>
      </w:r>
      <w:r w:rsidRPr="00CA4D89">
        <w:t>you are filing a rate change for an existing</w:t>
      </w:r>
      <w:r w:rsidRPr="00CA4D89">
        <w:rPr>
          <w:spacing w:val="-10"/>
        </w:rPr>
        <w:t xml:space="preserve"> </w:t>
      </w:r>
      <w:r w:rsidRPr="00CA4D89">
        <w:t>product.</w:t>
      </w:r>
    </w:p>
    <w:p w14:paraId="42EFCBE1" w14:textId="77777777" w:rsidR="001B5A12" w:rsidRDefault="001B5A12" w:rsidP="00FB5649">
      <w:pPr>
        <w:pStyle w:val="Heading7"/>
      </w:pPr>
      <w:bookmarkStart w:id="260" w:name="(ii)_In_the_Filing_Description_field,_pl"/>
      <w:bookmarkStart w:id="261" w:name="(e)_Under_the_Rate/Rule_Schedule_tab_in_"/>
      <w:bookmarkEnd w:id="260"/>
      <w:bookmarkEnd w:id="261"/>
      <w:r w:rsidRPr="00CA4D89">
        <w:t>If you prepared the filing with the intent to follow the Speed to Market (STM) Tools referenced above, please state this in the Filing Description field.</w:t>
      </w:r>
    </w:p>
    <w:p w14:paraId="59082D63" w14:textId="58D9256A" w:rsidR="004E3712" w:rsidRPr="004E3712" w:rsidRDefault="4C7D428F" w:rsidP="00FB5649">
      <w:pPr>
        <w:pStyle w:val="Heading7"/>
      </w:pPr>
      <w:r>
        <w:t xml:space="preserve">For Travel Insurance Policies (H19): In the Filing Description field on the filing’s General Information Tab, </w:t>
      </w:r>
      <w:bookmarkStart w:id="262" w:name="_Hlk159483726"/>
      <w:r>
        <w:t>include the SERFF tracking numbers of the corresponding P&amp;C filings.</w:t>
      </w:r>
      <w:bookmarkEnd w:id="262"/>
      <w:r>
        <w:t xml:space="preserve"> See the Speed to Market tool for general disability guidance for details.</w:t>
      </w:r>
    </w:p>
    <w:p w14:paraId="3A6D107B"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0A17CFC4" w14:textId="77777777" w:rsidR="00004A52" w:rsidRPr="00CA4D89" w:rsidRDefault="00004A52" w:rsidP="00E82CF0">
      <w:pPr>
        <w:pStyle w:val="Heading6"/>
      </w:pPr>
      <w:bookmarkStart w:id="263" w:name="(i)_If_you_are_revising_rates_for_existi"/>
      <w:bookmarkEnd w:id="263"/>
      <w:r w:rsidRPr="00CA4D89">
        <w:t>Rate Schedule items:</w:t>
      </w:r>
    </w:p>
    <w:p w14:paraId="731F290D" w14:textId="4E8A5A5C" w:rsidR="00266571" w:rsidRPr="00CA4D89" w:rsidRDefault="00266571" w:rsidP="00FB5649">
      <w:pPr>
        <w:pStyle w:val="Heading7"/>
      </w:pPr>
      <w:r w:rsidRPr="00CA4D89">
        <w:t>List all the form numbers to which the rate filing is applicable in the affected form numbers</w:t>
      </w:r>
      <w:r w:rsidRPr="00CA4D89">
        <w:rPr>
          <w:spacing w:val="-3"/>
        </w:rPr>
        <w:t xml:space="preserve"> </w:t>
      </w:r>
      <w:r w:rsidRPr="00CA4D89">
        <w:t>section.</w:t>
      </w:r>
    </w:p>
    <w:p w14:paraId="645EA1AA" w14:textId="77777777" w:rsidR="00173601" w:rsidRPr="00CA4D89" w:rsidRDefault="00004A52" w:rsidP="00FB5649">
      <w:pPr>
        <w:pStyle w:val="Heading7"/>
      </w:pPr>
      <w:r w:rsidRPr="00CA4D89">
        <w:t xml:space="preserve">Rate Action field: </w:t>
      </w:r>
    </w:p>
    <w:p w14:paraId="6F96E2C1" w14:textId="13C7C97A" w:rsidR="00173601" w:rsidRPr="00CA4D89" w:rsidRDefault="002513AE"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p>
    <w:p w14:paraId="051E0006" w14:textId="0BE7EFAF" w:rsidR="002513AE" w:rsidRPr="00CA4D89" w:rsidRDefault="00173601" w:rsidP="00FB5649">
      <w:pPr>
        <w:pStyle w:val="Heading8"/>
      </w:pPr>
      <w:r w:rsidRPr="00CA4D89">
        <w:t>O</w:t>
      </w:r>
      <w:r w:rsidR="002513AE" w:rsidRPr="00CA4D89">
        <w:t xml:space="preserve">therwise, </w:t>
      </w:r>
      <w:r w:rsidRPr="00CA4D89">
        <w:t>select</w:t>
      </w:r>
      <w:r w:rsidR="002513AE" w:rsidRPr="00CA4D89">
        <w:rPr>
          <w:spacing w:val="-3"/>
        </w:rPr>
        <w:t xml:space="preserve"> </w:t>
      </w:r>
      <w:r w:rsidR="002513AE" w:rsidRPr="00CA4D89">
        <w:t>“New.”</w:t>
      </w:r>
    </w:p>
    <w:p w14:paraId="0A24618D" w14:textId="2B62A4A1" w:rsidR="00E52EF3"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09979D7" w14:textId="2EFF7625" w:rsidR="002513AE" w:rsidRPr="00CA4D89" w:rsidRDefault="00004A52" w:rsidP="00FB5649">
      <w:pPr>
        <w:pStyle w:val="Heading7"/>
      </w:pPr>
      <w:bookmarkStart w:id="264" w:name="(ii)_List_all_the_form_numbers_to_which_"/>
      <w:bookmarkEnd w:id="264"/>
      <w:r w:rsidRPr="00CA4D89">
        <w:t xml:space="preserve">Attach </w:t>
      </w:r>
      <w:r w:rsidR="005565E5" w:rsidRPr="00CA4D89">
        <w:t xml:space="preserve">a </w:t>
      </w:r>
      <w:bookmarkStart w:id="265" w:name="(iii)_Include_a_complete_PDF_of_the_rate"/>
      <w:bookmarkEnd w:id="265"/>
      <w:r w:rsidR="002513AE" w:rsidRPr="00CA4D89">
        <w:t xml:space="preserve">complete </w:t>
      </w:r>
      <w:r w:rsidR="005565E5" w:rsidRPr="00CA4D89">
        <w:t>ra</w:t>
      </w:r>
      <w:r w:rsidR="002513AE" w:rsidRPr="00CA4D89">
        <w:t>te</w:t>
      </w:r>
      <w:r w:rsidR="002513AE" w:rsidRPr="00CA4D89">
        <w:rPr>
          <w:spacing w:val="-9"/>
        </w:rPr>
        <w:t xml:space="preserve"> </w:t>
      </w:r>
      <w:r w:rsidR="002513AE" w:rsidRPr="00CA4D89">
        <w:t>schedule</w:t>
      </w:r>
      <w:r w:rsidR="005565E5" w:rsidRPr="00CA4D89">
        <w:t xml:space="preserve"> in PDF format</w:t>
      </w:r>
      <w:r w:rsidR="002513AE" w:rsidRPr="00CA4D89">
        <w:t>.</w:t>
      </w:r>
    </w:p>
    <w:p w14:paraId="473C6E6F" w14:textId="07BFFF3C" w:rsidR="002513AE" w:rsidRPr="00CA4D89" w:rsidRDefault="002513AE" w:rsidP="00FB5649">
      <w:pPr>
        <w:pStyle w:val="Heading8"/>
        <w:rPr>
          <w:lang w:bidi="en-US"/>
        </w:rPr>
      </w:pPr>
      <w:bookmarkStart w:id="266" w:name="1._You_may_choose_to_also_provide_an_Exc"/>
      <w:bookmarkEnd w:id="266"/>
      <w:r w:rsidRPr="00CA4D89">
        <w:rPr>
          <w:lang w:bidi="en-US"/>
        </w:rPr>
        <w:t>You may choose to also provide an Excel version. If you choose to include both Excel and PDF versions:</w:t>
      </w:r>
    </w:p>
    <w:p w14:paraId="166A62F4" w14:textId="77777777" w:rsidR="00D0194C" w:rsidRPr="00CA4D89" w:rsidRDefault="002513AE" w:rsidP="00B275B6">
      <w:pPr>
        <w:pStyle w:val="Heading9"/>
      </w:pPr>
      <w:bookmarkStart w:id="267" w:name="1.1_The_PDF_file_must_include_all_the_in"/>
      <w:bookmarkEnd w:id="267"/>
      <w:r w:rsidRPr="00CA4D89">
        <w:t xml:space="preserve">The PDF file must include all the information from the spreadsheet, including all hidden cells and worksheets, and all font colors must be visible. </w:t>
      </w:r>
    </w:p>
    <w:p w14:paraId="74657B3A" w14:textId="0A62E8AF" w:rsidR="002513AE" w:rsidRPr="00CA4D89" w:rsidRDefault="002513AE" w:rsidP="00B275B6">
      <w:pPr>
        <w:pStyle w:val="Heading9"/>
      </w:pPr>
      <w:r w:rsidRPr="00CA4D89">
        <w:t>The file names must match except that the Excel file name should end with</w:t>
      </w:r>
      <w:r w:rsidRPr="00CA4D89">
        <w:rPr>
          <w:spacing w:val="-4"/>
        </w:rPr>
        <w:t xml:space="preserve"> </w:t>
      </w:r>
      <w:r w:rsidRPr="00CA4D89">
        <w:t>“duplicate.xlsx.”</w:t>
      </w:r>
    </w:p>
    <w:p w14:paraId="74355747" w14:textId="04298673" w:rsidR="002513AE" w:rsidRPr="00CA4D89" w:rsidRDefault="002513AE" w:rsidP="00FB5649">
      <w:pPr>
        <w:pStyle w:val="Heading5"/>
        <w:rPr>
          <w:lang w:bidi="en-US"/>
        </w:rPr>
      </w:pPr>
      <w:bookmarkStart w:id="268" w:name="(f)_Under_the_Supporting_Documentation_t"/>
      <w:bookmarkEnd w:id="268"/>
      <w:r w:rsidRPr="00CA4D89">
        <w:rPr>
          <w:lang w:bidi="en-US"/>
        </w:rPr>
        <w:t>Under the Supporting Documentation tab in</w:t>
      </w:r>
      <w:r w:rsidRPr="00CA4D89">
        <w:rPr>
          <w:spacing w:val="-11"/>
          <w:lang w:bidi="en-US"/>
        </w:rPr>
        <w:t xml:space="preserve"> </w:t>
      </w:r>
      <w:r w:rsidRPr="00CA4D89">
        <w:rPr>
          <w:lang w:bidi="en-US"/>
        </w:rPr>
        <w:t>SERFF:</w:t>
      </w:r>
    </w:p>
    <w:p w14:paraId="6A5B3724" w14:textId="0EDA74EC" w:rsidR="002941D9" w:rsidRDefault="002513AE" w:rsidP="001E074E">
      <w:pPr>
        <w:pStyle w:val="Heading6"/>
      </w:pPr>
      <w:r w:rsidRPr="00CA4D89">
        <w:t>Include all supporting documentation and</w:t>
      </w:r>
      <w:r w:rsidRPr="00CA4D89">
        <w:rPr>
          <w:spacing w:val="-8"/>
        </w:rPr>
        <w:t xml:space="preserve"> </w:t>
      </w:r>
      <w:r w:rsidRPr="00CA4D89">
        <w:t>justification.</w:t>
      </w:r>
      <w:bookmarkStart w:id="269" w:name="(g)_Out-of-State_Groups_[WAC_284-30-600]"/>
      <w:bookmarkEnd w:id="269"/>
    </w:p>
    <w:p w14:paraId="24FB42B2" w14:textId="77777777" w:rsidR="001E074E" w:rsidRPr="001E074E" w:rsidRDefault="001E074E" w:rsidP="001E074E">
      <w:pPr>
        <w:rPr>
          <w:lang w:bidi="en-US"/>
        </w:rPr>
      </w:pPr>
    </w:p>
    <w:p w14:paraId="7D0C0EE6" w14:textId="6DF2EFCB" w:rsidR="002513AE" w:rsidRPr="00CA4D89" w:rsidRDefault="1E85E5D6" w:rsidP="00FB5649">
      <w:pPr>
        <w:pStyle w:val="Heading5"/>
        <w:rPr>
          <w:lang w:bidi="en-US"/>
        </w:rPr>
      </w:pPr>
      <w:r w:rsidRPr="1929C57C">
        <w:rPr>
          <w:lang w:bidi="en-US"/>
        </w:rPr>
        <w:t>Out-of-State Groups [WAC</w:t>
      </w:r>
      <w:r w:rsidRPr="1929C57C">
        <w:rPr>
          <w:spacing w:val="-6"/>
          <w:lang w:bidi="en-US"/>
        </w:rPr>
        <w:t xml:space="preserve"> </w:t>
      </w:r>
      <w:r w:rsidRPr="1929C57C">
        <w:rPr>
          <w:lang w:bidi="en-US"/>
        </w:rPr>
        <w:t>284-30-600]</w:t>
      </w:r>
    </w:p>
    <w:p w14:paraId="0DD8DB36" w14:textId="5BB45329" w:rsidR="00004A52" w:rsidRPr="00CA4D89" w:rsidRDefault="00004A52" w:rsidP="00004A52">
      <w:pPr>
        <w:widowControl w:val="0"/>
        <w:autoSpaceDE w:val="0"/>
        <w:autoSpaceDN w:val="0"/>
        <w:spacing w:before="58" w:after="0"/>
        <w:ind w:left="1782" w:right="207"/>
        <w:rPr>
          <w:rFonts w:ascii="Segoe UI" w:eastAsia="Segoe UI" w:hAnsi="Segoe UI" w:cs="Segoe UI"/>
          <w:lang w:bidi="en-US"/>
        </w:rPr>
      </w:pPr>
      <w:bookmarkStart w:id="270" w:name="(i)_Issuers_must_file_a_new_submission._"/>
      <w:bookmarkEnd w:id="270"/>
      <w:r w:rsidRPr="00CA4D89">
        <w:rPr>
          <w:rFonts w:ascii="Segoe UI" w:eastAsia="Segoe UI" w:hAnsi="Segoe UI" w:cs="Segoe UI"/>
          <w:lang w:bidi="en-US"/>
        </w:rPr>
        <w:t xml:space="preserve">Note: Rates for out-of-state group </w:t>
      </w:r>
      <w:r w:rsidRPr="00CA4D89">
        <w:rPr>
          <w:rFonts w:ascii="Segoe UI" w:eastAsia="Segoe UI" w:hAnsi="Segoe UI" w:cs="Segoe UI"/>
          <w:b/>
          <w:lang w:bidi="en-US"/>
        </w:rPr>
        <w:t>health plans, dental only</w:t>
      </w:r>
      <w:r w:rsidR="00C5336D" w:rsidRPr="00CA4D89">
        <w:rPr>
          <w:rFonts w:ascii="Segoe UI" w:eastAsia="Segoe UI" w:hAnsi="Segoe UI" w:cs="Segoe UI"/>
          <w:b/>
          <w:lang w:bidi="en-US"/>
        </w:rPr>
        <w:t xml:space="preserve"> plans</w:t>
      </w:r>
      <w:r w:rsidRPr="00CA4D89">
        <w:rPr>
          <w:rFonts w:ascii="Segoe UI" w:eastAsia="Segoe UI" w:hAnsi="Segoe UI" w:cs="Segoe UI"/>
          <w:b/>
          <w:lang w:bidi="en-US"/>
        </w:rPr>
        <w:t>, or vision only</w:t>
      </w:r>
      <w:r w:rsidRPr="00CA4D89">
        <w:rPr>
          <w:rFonts w:ascii="Segoe UI" w:eastAsia="Segoe UI" w:hAnsi="Segoe UI" w:cs="Segoe UI"/>
          <w:lang w:bidi="en-US"/>
        </w:rPr>
        <w:t xml:space="preserve"> plans are not required to be filed.</w:t>
      </w:r>
    </w:p>
    <w:p w14:paraId="52A47E65" w14:textId="501D8D7B" w:rsidR="002513AE" w:rsidRPr="00CA4D89" w:rsidRDefault="002513AE" w:rsidP="001E074E">
      <w:pPr>
        <w:pStyle w:val="Heading6"/>
        <w:ind w:left="2160"/>
      </w:pPr>
      <w:r w:rsidRPr="00CA4D89">
        <w:t xml:space="preserve">Issuers must </w:t>
      </w:r>
      <w:r w:rsidR="00C5336D" w:rsidRPr="00CA4D89">
        <w:t>submit</w:t>
      </w:r>
      <w:r w:rsidRPr="00CA4D89">
        <w:t xml:space="preserve"> a new </w:t>
      </w:r>
      <w:r w:rsidR="00C5336D" w:rsidRPr="00CA4D89">
        <w:t>rate filing</w:t>
      </w:r>
      <w:r w:rsidRPr="00CA4D89">
        <w:t xml:space="preserve">. Previously approved rate filings cannot be </w:t>
      </w:r>
      <w:r w:rsidR="001F3C88" w:rsidRPr="00CA4D89">
        <w:t>reopened</w:t>
      </w:r>
      <w:r w:rsidRPr="00CA4D89">
        <w:t xml:space="preserve"> to modify contents or to </w:t>
      </w:r>
      <w:r w:rsidR="00C5336D" w:rsidRPr="00CA4D89">
        <w:t>include n</w:t>
      </w:r>
      <w:r w:rsidRPr="00CA4D89">
        <w:t>ew</w:t>
      </w:r>
      <w:r w:rsidRPr="001E074E">
        <w:t xml:space="preserve"> </w:t>
      </w:r>
      <w:r w:rsidRPr="00CA4D89">
        <w:t>groups.</w:t>
      </w:r>
    </w:p>
    <w:p w14:paraId="2528C3D4" w14:textId="77777777" w:rsidR="00E8207B" w:rsidRPr="00CA4D89" w:rsidRDefault="00E8207B" w:rsidP="001E074E">
      <w:pPr>
        <w:pStyle w:val="Heading6"/>
        <w:ind w:left="2160"/>
      </w:pPr>
      <w:bookmarkStart w:id="271" w:name="(ii)_Under_the_General_Information_tab_i"/>
      <w:bookmarkEnd w:id="271"/>
      <w:r w:rsidRPr="00CA4D89">
        <w:t>You must file a rate filing for each out-of-state group,</w:t>
      </w:r>
      <w:r w:rsidRPr="00CA4D89">
        <w:rPr>
          <w:spacing w:val="-15"/>
        </w:rPr>
        <w:t xml:space="preserve"> </w:t>
      </w:r>
      <w:r w:rsidRPr="00CA4D89">
        <w:t>unless:</w:t>
      </w:r>
    </w:p>
    <w:p w14:paraId="27ED59AF" w14:textId="77777777" w:rsidR="00E8207B" w:rsidRPr="00CA4D89" w:rsidRDefault="00E8207B" w:rsidP="00FB5649">
      <w:pPr>
        <w:pStyle w:val="Heading7"/>
      </w:pPr>
      <w:r w:rsidRPr="00CA4D89">
        <w:t>You are filing a rider specific to the out-of-state group and that rider does not affect the rates;</w:t>
      </w:r>
      <w:r w:rsidRPr="00CA4D89">
        <w:rPr>
          <w:spacing w:val="-3"/>
        </w:rPr>
        <w:t xml:space="preserve"> </w:t>
      </w:r>
      <w:r w:rsidRPr="00CA4D89">
        <w:t>or</w:t>
      </w:r>
    </w:p>
    <w:p w14:paraId="579654DB" w14:textId="77777777" w:rsidR="00E8207B" w:rsidRPr="00CA4D89" w:rsidRDefault="00E8207B" w:rsidP="00FB5649">
      <w:pPr>
        <w:pStyle w:val="Heading7"/>
      </w:pPr>
      <w:r w:rsidRPr="00CA4D89">
        <w:t>You have already filed rates for the out-of-state group, and the changes in the form filing do not affect the</w:t>
      </w:r>
      <w:r w:rsidRPr="00CA4D89">
        <w:rPr>
          <w:spacing w:val="-11"/>
        </w:rPr>
        <w:t xml:space="preserve"> </w:t>
      </w:r>
      <w:r w:rsidRPr="00CA4D89">
        <w:t>rates.</w:t>
      </w:r>
    </w:p>
    <w:p w14:paraId="0B91D7D0" w14:textId="5083E151" w:rsidR="002513AE" w:rsidRPr="00CA4D89" w:rsidRDefault="002513AE" w:rsidP="001E074E">
      <w:pPr>
        <w:pStyle w:val="Heading6"/>
        <w:ind w:left="2160"/>
      </w:pPr>
      <w:r w:rsidRPr="00CA4D89">
        <w:lastRenderedPageBreak/>
        <w:t>Under the General Information tab in</w:t>
      </w:r>
      <w:r w:rsidRPr="00CA4D89">
        <w:rPr>
          <w:spacing w:val="-7"/>
        </w:rPr>
        <w:t xml:space="preserve"> </w:t>
      </w:r>
      <w:r w:rsidRPr="00CA4D89">
        <w:t>SERFF</w:t>
      </w:r>
      <w:r w:rsidR="007A29B2">
        <w:t>, do each of the following</w:t>
      </w:r>
      <w:r w:rsidRPr="00CA4D89">
        <w:t>:</w:t>
      </w:r>
    </w:p>
    <w:p w14:paraId="6DD2DB2A" w14:textId="78BAD066" w:rsidR="004A1EF2" w:rsidRPr="00CA4D89" w:rsidRDefault="0B6DBDB9" w:rsidP="00FB5649">
      <w:pPr>
        <w:pStyle w:val="Heading7"/>
      </w:pPr>
      <w:r>
        <w:t>I</w:t>
      </w:r>
      <w:r w:rsidR="0A8485F8">
        <w:t>ndicate in the Group Market Type field whether it is an Association or Trust</w:t>
      </w:r>
      <w:r w:rsidR="00701A24">
        <w:t xml:space="preserve"> or other type of group</w:t>
      </w:r>
      <w:r w:rsidR="0A8485F8">
        <w:t>.</w:t>
      </w:r>
    </w:p>
    <w:p w14:paraId="79E5C9CD" w14:textId="31D9C986" w:rsidR="004A1EF2" w:rsidRPr="00CA4D89" w:rsidRDefault="159A30B1" w:rsidP="00FB5649">
      <w:pPr>
        <w:pStyle w:val="Heading7"/>
      </w:pPr>
      <w:r>
        <w:t>In the SERFF Product Name field, use the following product naming conventions: “Out of State Group – [Group Name] – [[New] or [Renewing]]”</w:t>
      </w:r>
    </w:p>
    <w:p w14:paraId="7F7BC264" w14:textId="77777777" w:rsidR="004A1EF2" w:rsidRDefault="159A30B1" w:rsidP="00FB5649">
      <w:pPr>
        <w:pStyle w:val="Heading8"/>
      </w:pPr>
      <w:r>
        <w:t>Replace “[Group Name]” with the group’s name.</w:t>
      </w:r>
    </w:p>
    <w:p w14:paraId="49DD7F86" w14:textId="77777777" w:rsidR="004A1EF2" w:rsidRPr="00E82CF0" w:rsidRDefault="004A1EF2"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517201A2" w14:textId="77777777" w:rsidR="004A1EF2" w:rsidRDefault="004A1EF2" w:rsidP="00FB5649">
      <w:pPr>
        <w:pStyle w:val="Heading7"/>
      </w:pPr>
      <w:r w:rsidRPr="00CA4D89">
        <w:t xml:space="preserve">In the SERFF </w:t>
      </w:r>
      <w:r>
        <w:t>Filing Description field</w:t>
      </w:r>
      <w:r w:rsidRPr="00CA4D89">
        <w:t>:</w:t>
      </w:r>
    </w:p>
    <w:p w14:paraId="6099E635" w14:textId="0316BA4A" w:rsidR="003A63EA" w:rsidRDefault="004A1EF2" w:rsidP="00FB5649">
      <w:pPr>
        <w:pStyle w:val="Heading7"/>
      </w:pPr>
      <w:r>
        <w:t>S</w:t>
      </w:r>
      <w:r w:rsidRPr="00CA4D89">
        <w:t>tate that the filing is an out-of-state group filing.</w:t>
      </w:r>
      <w:bookmarkStart w:id="272" w:name="2._In_the_Filing_Description_field,_stat"/>
      <w:bookmarkEnd w:id="272"/>
    </w:p>
    <w:p w14:paraId="1FF1C818" w14:textId="49C20122" w:rsidR="002513AE" w:rsidRPr="00CA4D89" w:rsidRDefault="4242C29B" w:rsidP="00FB5649">
      <w:pPr>
        <w:pStyle w:val="Heading5"/>
        <w:rPr>
          <w:lang w:bidi="en-US"/>
        </w:rPr>
      </w:pPr>
      <w:r w:rsidRPr="320E56ED">
        <w:rPr>
          <w:lang w:bidi="en-US"/>
        </w:rPr>
        <w:t xml:space="preserve">Association, </w:t>
      </w:r>
      <w:proofErr w:type="gramStart"/>
      <w:r w:rsidRPr="320E56ED">
        <w:rPr>
          <w:lang w:bidi="en-US"/>
        </w:rPr>
        <w:t>Trust</w:t>
      </w:r>
      <w:proofErr w:type="gramEnd"/>
      <w:r w:rsidRPr="320E56ED">
        <w:rPr>
          <w:lang w:bidi="en-US"/>
        </w:rPr>
        <w:t xml:space="preserve"> </w:t>
      </w:r>
      <w:r w:rsidR="1E85E5D6" w:rsidRPr="320E56ED">
        <w:rPr>
          <w:lang w:bidi="en-US"/>
        </w:rPr>
        <w:t>or Employer Groups domiciled in Washington State</w:t>
      </w:r>
      <w:r w:rsidR="00AD7FA5">
        <w:rPr>
          <w:lang w:bidi="en-US"/>
        </w:rPr>
        <w:t xml:space="preserve"> (Group-Specific Single Case Rate Filing)</w:t>
      </w:r>
    </w:p>
    <w:p w14:paraId="19960D73" w14:textId="77777777" w:rsidR="002513AE" w:rsidRPr="00CA4D89" w:rsidRDefault="002513AE" w:rsidP="001E074E">
      <w:pPr>
        <w:pStyle w:val="Heading6"/>
        <w:ind w:left="2160"/>
      </w:pPr>
      <w:bookmarkStart w:id="273" w:name="(i)_Separate_rate_filings_must_be_filed_"/>
      <w:bookmarkEnd w:id="273"/>
      <w:r w:rsidRPr="00CA4D89">
        <w:t>Separate rate filings must be filed for each association or</w:t>
      </w:r>
      <w:r w:rsidRPr="00CA4D89">
        <w:rPr>
          <w:spacing w:val="-15"/>
        </w:rPr>
        <w:t xml:space="preserve"> </w:t>
      </w:r>
      <w:r w:rsidRPr="00CA4D89">
        <w:t>trust.</w:t>
      </w:r>
    </w:p>
    <w:p w14:paraId="656D007C" w14:textId="3FB30CBB" w:rsidR="00E8207B" w:rsidRPr="00CA4D89" w:rsidRDefault="00E8207B" w:rsidP="00E82CF0">
      <w:pPr>
        <w:pStyle w:val="Heading6"/>
      </w:pPr>
      <w:bookmarkStart w:id="274" w:name="(ii)_For_the_association_or_trust:"/>
      <w:bookmarkEnd w:id="274"/>
      <w:r>
        <w:t>You must file a rate filing for each group domiciled in Washington state, unless:</w:t>
      </w:r>
    </w:p>
    <w:p w14:paraId="21B874E2" w14:textId="1BB7E5E8"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06A79AC2" w14:textId="77777777" w:rsidR="001E074E" w:rsidRDefault="00E8207B" w:rsidP="00FB5649">
      <w:pPr>
        <w:pStyle w:val="Heading7"/>
      </w:pPr>
      <w:r>
        <w:t>You have already filed rates for the group, and the changes in the form filing do not affect the rates.</w:t>
      </w:r>
    </w:p>
    <w:p w14:paraId="31B640FB" w14:textId="76B7DD09" w:rsidR="00E8207B" w:rsidRPr="00CA4D89" w:rsidRDefault="00E8207B" w:rsidP="00E82CF0">
      <w:pPr>
        <w:pStyle w:val="Heading6"/>
      </w:pPr>
      <w:r w:rsidRPr="00CA4D89">
        <w:t>Under the General Information tab in SERFF</w:t>
      </w:r>
      <w:r w:rsidR="007A29B2">
        <w:t>, do each of the following</w:t>
      </w:r>
      <w:r w:rsidRPr="00CA4D89">
        <w:t>:</w:t>
      </w:r>
    </w:p>
    <w:p w14:paraId="308116EB" w14:textId="77777777" w:rsidR="001E074E" w:rsidRPr="00CA4D89" w:rsidRDefault="001E074E" w:rsidP="00FB5649">
      <w:pPr>
        <w:pStyle w:val="Heading7"/>
      </w:pPr>
      <w:r>
        <w:t>For the association or trust:</w:t>
      </w:r>
    </w:p>
    <w:p w14:paraId="7ABB413F" w14:textId="77FF88AA" w:rsidR="00A83DE7" w:rsidRDefault="004A1EF2" w:rsidP="00FB5649">
      <w:pPr>
        <w:pStyle w:val="Heading8"/>
      </w:pPr>
      <w:r w:rsidRPr="00CA4D89">
        <w:t>In the SERFF Product Name field, use the following product naming conventions</w:t>
      </w:r>
      <w:r>
        <w:t>:</w:t>
      </w:r>
      <w:r w:rsidR="00A83DE7">
        <w:t xml:space="preserve"> </w:t>
      </w:r>
      <w:r w:rsidRPr="00CA4D89">
        <w:t>“</w:t>
      </w:r>
      <w:r w:rsidR="00A83DE7" w:rsidRPr="00CA4D89">
        <w:t>In State Group [Name of Association or Trust]</w:t>
      </w:r>
      <w:r w:rsidR="00A83DE7" w:rsidRPr="00A83DE7">
        <w:t xml:space="preserve"> </w:t>
      </w:r>
      <w:r w:rsidR="00A83DE7" w:rsidRPr="00CA4D89">
        <w:t>– [[New] or</w:t>
      </w:r>
      <w:r w:rsidR="00A83DE7" w:rsidRPr="00A83DE7">
        <w:rPr>
          <w:spacing w:val="-5"/>
        </w:rPr>
        <w:t xml:space="preserve"> </w:t>
      </w:r>
      <w:r w:rsidR="00A83DE7" w:rsidRPr="00CA4D89">
        <w:t>[</w:t>
      </w:r>
      <w:r w:rsidR="00A83DE7">
        <w:t>Renewing</w:t>
      </w:r>
      <w:r w:rsidR="00A83DE7" w:rsidRPr="00CA4D89">
        <w:t xml:space="preserve">]].” </w:t>
      </w:r>
    </w:p>
    <w:p w14:paraId="7CDC6DF0" w14:textId="790CCA56" w:rsidR="00A83DE7" w:rsidRPr="00CA4D89" w:rsidRDefault="00A83DE7" w:rsidP="001E074E">
      <w:pPr>
        <w:pStyle w:val="Heading9"/>
      </w:pPr>
      <w:r w:rsidRPr="00CA4D89">
        <w:t>Replace “[Name of Association or Trust]” with the actual name of the association or</w:t>
      </w:r>
      <w:r w:rsidRPr="00CA4D89">
        <w:rPr>
          <w:spacing w:val="-24"/>
        </w:rPr>
        <w:t xml:space="preserve"> </w:t>
      </w:r>
      <w:r w:rsidRPr="00CA4D89">
        <w:t>trust.</w:t>
      </w:r>
    </w:p>
    <w:p w14:paraId="72D76C4F" w14:textId="26D6631C" w:rsidR="00A83DE7" w:rsidRPr="00A83DE7" w:rsidRDefault="004A1EF2"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718DA4E8" w14:textId="04DEFFF5" w:rsidR="002513AE" w:rsidRPr="00CA4D89" w:rsidRDefault="002513AE" w:rsidP="00FB5649">
      <w:pPr>
        <w:pStyle w:val="Heading7"/>
      </w:pPr>
      <w:bookmarkStart w:id="275" w:name="(iii)_For_single_employers:"/>
      <w:bookmarkEnd w:id="275"/>
      <w:r>
        <w:t>For single employers</w:t>
      </w:r>
      <w:r w:rsidR="00AD7FA5">
        <w:t xml:space="preserve"> (i.e., single case rate filing)</w:t>
      </w:r>
      <w:r>
        <w:t xml:space="preserve">: </w:t>
      </w:r>
    </w:p>
    <w:p w14:paraId="7824311F" w14:textId="35B90CC9" w:rsidR="001E074E" w:rsidRDefault="001E074E" w:rsidP="00FB5649">
      <w:pPr>
        <w:pStyle w:val="Heading8"/>
      </w:pPr>
      <w:bookmarkStart w:id="276" w:name="1._In_the_SERFF_Product_Name_field,_the_"/>
      <w:bookmarkEnd w:id="276"/>
      <w:r w:rsidRPr="00CA4D89">
        <w:t>In the SERFF Product Name field, use the following product naming conventions</w:t>
      </w:r>
      <w:r>
        <w:t xml:space="preserve">: </w:t>
      </w:r>
      <w:r w:rsidRPr="00CA4D89">
        <w:t>“In State Group [</w:t>
      </w:r>
      <w:r>
        <w:t>Name of Group</w:t>
      </w:r>
      <w:r w:rsidRPr="00CA4D89">
        <w:t>]</w:t>
      </w:r>
      <w:r w:rsidRPr="00A83DE7">
        <w:t xml:space="preserve"> </w:t>
      </w:r>
      <w:r w:rsidRPr="00CA4D89">
        <w:t>– [[New] or</w:t>
      </w:r>
      <w:r w:rsidRPr="00A83DE7">
        <w:rPr>
          <w:spacing w:val="-5"/>
        </w:rPr>
        <w:t xml:space="preserve"> </w:t>
      </w:r>
      <w:r w:rsidRPr="00CA4D89">
        <w:t>[</w:t>
      </w:r>
      <w:r>
        <w:t>Renewing</w:t>
      </w:r>
      <w:r w:rsidRPr="00CA4D89">
        <w:t xml:space="preserve">]].” </w:t>
      </w:r>
    </w:p>
    <w:p w14:paraId="0A335CDA" w14:textId="77777777" w:rsidR="001E074E" w:rsidRPr="00CA4D89" w:rsidRDefault="001E074E" w:rsidP="001E074E">
      <w:pPr>
        <w:pStyle w:val="Heading9"/>
      </w:pPr>
      <w:r w:rsidRPr="00CA4D89">
        <w:t>Replace “[Name of Group]” with the actual name of the</w:t>
      </w:r>
      <w:r w:rsidRPr="00CA4D89">
        <w:rPr>
          <w:spacing w:val="-3"/>
        </w:rPr>
        <w:t xml:space="preserve"> </w:t>
      </w:r>
      <w:r w:rsidRPr="00CA4D89">
        <w:t>group.</w:t>
      </w:r>
    </w:p>
    <w:p w14:paraId="29442080" w14:textId="77777777" w:rsidR="001E074E" w:rsidRDefault="001E074E"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3D7802F3" w14:textId="60559764" w:rsidR="00AD7FA5" w:rsidRPr="00AD7FA5" w:rsidRDefault="00AD7FA5" w:rsidP="00FB5649">
      <w:pPr>
        <w:pStyle w:val="Heading8"/>
        <w:rPr>
          <w:lang w:bidi="en-US"/>
        </w:rPr>
      </w:pPr>
      <w:r w:rsidRPr="00CA4D89">
        <w:lastRenderedPageBreak/>
        <w:t xml:space="preserve">In the SERFF </w:t>
      </w:r>
      <w:r>
        <w:t>Filing Description field, include a statement that explains why the group’s rates can be submitted in a single case rate filing.</w:t>
      </w:r>
    </w:p>
    <w:p w14:paraId="4BB31779" w14:textId="62ABE549" w:rsidR="002513AE" w:rsidRPr="00CA4D89" w:rsidRDefault="7B985799" w:rsidP="00FB5649">
      <w:pPr>
        <w:pStyle w:val="Heading5"/>
        <w:rPr>
          <w:lang w:bidi="en-US"/>
        </w:rPr>
      </w:pPr>
      <w:bookmarkStart w:id="277" w:name="(i)_Discretionary_Groups_under_RCW_48.21"/>
      <w:bookmarkEnd w:id="277"/>
      <w:r w:rsidRPr="1929C57C">
        <w:rPr>
          <w:lang w:bidi="en-US"/>
        </w:rPr>
        <w:t>Discretionary Groups under</w:t>
      </w:r>
      <w:r w:rsidR="1E85E5D6" w:rsidRPr="1929C57C">
        <w:rPr>
          <w:lang w:bidi="en-US"/>
        </w:rPr>
        <w:t xml:space="preserve"> RCW 48.21.010(2) for Accident Only, Disability Income</w:t>
      </w:r>
      <w:r w:rsidRPr="1929C57C">
        <w:rPr>
          <w:lang w:bidi="en-US"/>
        </w:rPr>
        <w:t>,</w:t>
      </w:r>
      <w:r w:rsidR="1E85E5D6" w:rsidRPr="1929C57C">
        <w:rPr>
          <w:lang w:bidi="en-US"/>
        </w:rPr>
        <w:t xml:space="preserve"> or</w:t>
      </w:r>
      <w:r w:rsidR="1E85E5D6" w:rsidRPr="1929C57C">
        <w:rPr>
          <w:spacing w:val="-2"/>
          <w:lang w:bidi="en-US"/>
        </w:rPr>
        <w:t xml:space="preserve"> </w:t>
      </w:r>
      <w:r w:rsidRPr="1929C57C">
        <w:rPr>
          <w:lang w:bidi="en-US"/>
        </w:rPr>
        <w:t>CHAMPVA</w:t>
      </w:r>
    </w:p>
    <w:p w14:paraId="30986D93" w14:textId="209E9860" w:rsidR="002513AE" w:rsidRPr="00CA4D89" w:rsidRDefault="00E8207B" w:rsidP="00E82CF0">
      <w:pPr>
        <w:pStyle w:val="Heading6"/>
      </w:pPr>
      <w:bookmarkStart w:id="278" w:name="(i)_Must_file_a_new_rate_filing_concurre"/>
      <w:bookmarkEnd w:id="278"/>
      <w:r w:rsidRPr="00CA4D89">
        <w:t>You m</w:t>
      </w:r>
      <w:r w:rsidR="002513AE" w:rsidRPr="00CA4D89">
        <w:t>ust file a new rate filing concurrently with the form</w:t>
      </w:r>
      <w:r w:rsidR="00C5336D" w:rsidRPr="00CA4D89">
        <w:t xml:space="preserve"> filing</w:t>
      </w:r>
      <w:r w:rsidR="002513AE" w:rsidRPr="00CA4D89">
        <w:t xml:space="preserve"> for each discretionary group </w:t>
      </w:r>
      <w:proofErr w:type="gramStart"/>
      <w:r w:rsidR="002513AE" w:rsidRPr="00CA4D89">
        <w:t xml:space="preserve">whether </w:t>
      </w:r>
      <w:r w:rsidR="00A55457" w:rsidRPr="00CA4D89">
        <w:t>or not</w:t>
      </w:r>
      <w:proofErr w:type="gramEnd"/>
      <w:r w:rsidR="00A55457" w:rsidRPr="00CA4D89">
        <w:t xml:space="preserve"> </w:t>
      </w:r>
      <w:r w:rsidR="002513AE" w:rsidRPr="00CA4D89">
        <w:t xml:space="preserve">the group is an out-of-state group. Previously approved form or rate filings cannot be </w:t>
      </w:r>
      <w:r w:rsidR="001F3C88" w:rsidRPr="00CA4D89">
        <w:t>reopened</w:t>
      </w:r>
      <w:r w:rsidR="002513AE" w:rsidRPr="00CA4D89">
        <w:t xml:space="preserve"> to modify contents or </w:t>
      </w:r>
      <w:r w:rsidR="00C5336D" w:rsidRPr="00CA4D89">
        <w:t xml:space="preserve">include </w:t>
      </w:r>
      <w:r w:rsidR="002513AE" w:rsidRPr="00CA4D89">
        <w:t>new</w:t>
      </w:r>
      <w:r w:rsidR="002513AE" w:rsidRPr="00CA4D89">
        <w:rPr>
          <w:spacing w:val="-3"/>
        </w:rPr>
        <w:t xml:space="preserve"> </w:t>
      </w:r>
      <w:r w:rsidR="002513AE" w:rsidRPr="00CA4D89">
        <w:t>groups.</w:t>
      </w:r>
    </w:p>
    <w:p w14:paraId="6B172DAA" w14:textId="77777777" w:rsidR="00E8207B" w:rsidRPr="00CA4D89" w:rsidRDefault="00E8207B" w:rsidP="00E82CF0">
      <w:pPr>
        <w:pStyle w:val="Heading6"/>
      </w:pPr>
      <w:bookmarkStart w:id="279" w:name="(ii)_In_the_SERFF_Product_Name_field,_th"/>
      <w:bookmarkEnd w:id="279"/>
      <w:r w:rsidRPr="00CA4D89">
        <w:t>You must file a rate filing for each discretionary group</w:t>
      </w:r>
      <w:r w:rsidRPr="00CA4D89">
        <w:rPr>
          <w:spacing w:val="-15"/>
        </w:rPr>
        <w:t xml:space="preserve"> </w:t>
      </w:r>
      <w:r w:rsidRPr="00CA4D89">
        <w:t>unless:</w:t>
      </w:r>
    </w:p>
    <w:p w14:paraId="733FB044" w14:textId="77777777"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6D5A14EA" w14:textId="7F485431" w:rsidR="00E8207B" w:rsidRPr="00CA4D89" w:rsidRDefault="00E8207B" w:rsidP="00FB5649">
      <w:pPr>
        <w:pStyle w:val="Heading7"/>
      </w:pPr>
      <w:r w:rsidRPr="00CA4D89">
        <w:t xml:space="preserve">You have already filed rates for the </w:t>
      </w:r>
      <w:r w:rsidR="00D154B7" w:rsidRPr="00CA4D89">
        <w:t>group</w:t>
      </w:r>
      <w:r w:rsidRPr="00CA4D89">
        <w:t>, and the changes in the form filing do not affect the</w:t>
      </w:r>
      <w:r w:rsidRPr="00CA4D89">
        <w:rPr>
          <w:spacing w:val="-11"/>
        </w:rPr>
        <w:t xml:space="preserve"> </w:t>
      </w:r>
      <w:r w:rsidRPr="00CA4D89">
        <w:t>rates.</w:t>
      </w:r>
    </w:p>
    <w:p w14:paraId="2A774E24" w14:textId="77777777" w:rsidR="00E8207B" w:rsidRPr="00CA4D89" w:rsidRDefault="00E8207B" w:rsidP="00E82CF0">
      <w:pPr>
        <w:pStyle w:val="Heading6"/>
      </w:pPr>
      <w:r w:rsidRPr="00CA4D89">
        <w:t>Under the General Information tab in SERFF:</w:t>
      </w:r>
    </w:p>
    <w:p w14:paraId="02EB1813" w14:textId="739DFB7A" w:rsidR="00D600B5" w:rsidRDefault="00D600B5" w:rsidP="00FB5649">
      <w:pPr>
        <w:pStyle w:val="Heading7"/>
      </w:pPr>
      <w:r w:rsidRPr="00CA4D89">
        <w:t>In the SERFF Product Name field, use the following product naming conventions</w:t>
      </w:r>
      <w:r>
        <w:t xml:space="preserve">: </w:t>
      </w:r>
      <w:r w:rsidRPr="00CA4D89">
        <w:t>“Discretionary Group [Group Name]</w:t>
      </w:r>
      <w:r w:rsidRPr="00A83DE7">
        <w:t xml:space="preserve"> </w:t>
      </w:r>
      <w:r w:rsidRPr="00CA4D89">
        <w:t>– [[New] or</w:t>
      </w:r>
      <w:r w:rsidRPr="00A83DE7">
        <w:rPr>
          <w:spacing w:val="-5"/>
        </w:rPr>
        <w:t xml:space="preserve"> </w:t>
      </w:r>
      <w:r w:rsidRPr="00CA4D89">
        <w:t>[</w:t>
      </w:r>
      <w:r>
        <w:t>Renewing</w:t>
      </w:r>
      <w:r w:rsidRPr="00CA4D89">
        <w:t xml:space="preserve">]].” </w:t>
      </w:r>
    </w:p>
    <w:p w14:paraId="10074C10" w14:textId="4670FF05" w:rsidR="00D600B5" w:rsidRPr="00CA4D89" w:rsidRDefault="00D600B5" w:rsidP="00FB5649">
      <w:pPr>
        <w:pStyle w:val="Heading8"/>
      </w:pPr>
      <w:r w:rsidRPr="00CA4D89">
        <w:t>Replace “[</w:t>
      </w:r>
      <w:r>
        <w:t>Group Name</w:t>
      </w:r>
      <w:r w:rsidRPr="00CA4D89">
        <w:t xml:space="preserve">]” with the actual name of the </w:t>
      </w:r>
      <w:r>
        <w:t>group</w:t>
      </w:r>
      <w:r w:rsidRPr="00CA4D89">
        <w:t>.</w:t>
      </w:r>
    </w:p>
    <w:p w14:paraId="02FDB1A9" w14:textId="77777777" w:rsidR="00D600B5" w:rsidRPr="00A83DE7" w:rsidRDefault="00D600B5"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27570DCF" w14:textId="4A960844" w:rsidR="002513AE" w:rsidRPr="00CA4D89" w:rsidRDefault="7B985799" w:rsidP="00FB5649">
      <w:pPr>
        <w:pStyle w:val="Heading7"/>
      </w:pPr>
      <w:r w:rsidRPr="00CA4D89">
        <w:t>You m</w:t>
      </w:r>
      <w:r w:rsidR="1E85E5D6" w:rsidRPr="00CA4D89">
        <w:t>ust disclose in the Filing Description field that you are filing for a discretionary group under the requirements of RCW</w:t>
      </w:r>
      <w:r w:rsidR="1E85E5D6" w:rsidRPr="00CA4D89">
        <w:rPr>
          <w:spacing w:val="-21"/>
        </w:rPr>
        <w:t xml:space="preserve"> </w:t>
      </w:r>
      <w:r w:rsidR="1E85E5D6" w:rsidRPr="00CA4D89">
        <w:t>48.21.010(2)</w:t>
      </w:r>
      <w:r w:rsidRPr="00CA4D89">
        <w:t>.</w:t>
      </w:r>
    </w:p>
    <w:p w14:paraId="01D97120" w14:textId="5F81EEA3" w:rsidR="002513AE" w:rsidRPr="00CA4D89" w:rsidRDefault="1E85E5D6" w:rsidP="00FB5649">
      <w:pPr>
        <w:pStyle w:val="Heading5"/>
        <w:rPr>
          <w:rFonts w:eastAsia="Segoe UI"/>
          <w:lang w:bidi="en-US"/>
        </w:rPr>
      </w:pPr>
      <w:bookmarkStart w:id="280" w:name="(iv)_You_must_file_a_rate_filing_for_eac"/>
      <w:bookmarkStart w:id="281" w:name="I.C._Additional_submission_requirements_"/>
      <w:bookmarkStart w:id="282" w:name="_bookmark4"/>
      <w:bookmarkEnd w:id="280"/>
      <w:bookmarkEnd w:id="281"/>
      <w:bookmarkEnd w:id="282"/>
      <w:r w:rsidRPr="00CA4D89">
        <w:rPr>
          <w:rFonts w:eastAsia="Segoe UI"/>
          <w:lang w:bidi="en-US"/>
        </w:rPr>
        <w:t xml:space="preserve">Additional </w:t>
      </w:r>
      <w:r w:rsidR="1A422243" w:rsidRPr="00CA4D89">
        <w:t xml:space="preserve">submission requirements for rate filings that include proprietary </w:t>
      </w:r>
      <w:r w:rsidR="53506550" w:rsidRPr="00CA4D89">
        <w:t>(“</w:t>
      </w:r>
      <w:r w:rsidR="1A422243" w:rsidRPr="00CA4D89">
        <w:t>not-for-public”) information</w:t>
      </w:r>
      <w:r w:rsidRPr="00CA4D89">
        <w:rPr>
          <w:rFonts w:eastAsia="Segoe UI"/>
          <w:lang w:bidi="en-US"/>
        </w:rPr>
        <w:t xml:space="preserve"> per RCW</w:t>
      </w:r>
      <w:r w:rsidRPr="00CA4D89">
        <w:rPr>
          <w:rFonts w:eastAsia="Segoe UI"/>
          <w:spacing w:val="-5"/>
          <w:lang w:bidi="en-US"/>
        </w:rPr>
        <w:t xml:space="preserve"> </w:t>
      </w:r>
      <w:r w:rsidRPr="00CA4D89">
        <w:rPr>
          <w:rFonts w:eastAsia="Segoe UI"/>
          <w:lang w:bidi="en-US"/>
        </w:rPr>
        <w:t>48.02.120(3):</w:t>
      </w:r>
    </w:p>
    <w:p w14:paraId="058E0BB0" w14:textId="77777777" w:rsidR="00C5336D" w:rsidRPr="00CA4D89" w:rsidRDefault="00C5336D" w:rsidP="00E82CF0">
      <w:pPr>
        <w:pStyle w:val="Heading6"/>
      </w:pPr>
      <w:bookmarkStart w:id="283" w:name="II._For_Disability_Issuers:_Filing_Rates"/>
      <w:bookmarkStart w:id="284" w:name="_bookmark5"/>
      <w:bookmarkStart w:id="285" w:name="III._Student_Health_Plans_Rate_Filings"/>
      <w:bookmarkStart w:id="286" w:name="_bookmark9"/>
      <w:bookmarkStart w:id="287" w:name="III.A._For_Information_regarding_Speed_t"/>
      <w:bookmarkStart w:id="288" w:name="_bookmark10"/>
      <w:bookmarkStart w:id="289" w:name="(a)_See_the_file_named_“STM_–_Rates_–_St"/>
      <w:bookmarkStart w:id="290" w:name="III.B._Issuers_are_required_to_submit_on"/>
      <w:bookmarkStart w:id="291" w:name="_bookmark11"/>
      <w:bookmarkStart w:id="292" w:name="III.C._Submission_Requirements:"/>
      <w:bookmarkStart w:id="293" w:name="_bookmark12"/>
      <w:bookmarkStart w:id="294" w:name="(i)_The_Product_Name_in_SERFF_must_inclu"/>
      <w:bookmarkStart w:id="295" w:name="1._“2019-2020_School_Year_Student_Health"/>
      <w:bookmarkStart w:id="296" w:name="(ii)_In_the_Corresponding_Filing_Trackin"/>
      <w:bookmarkStart w:id="297" w:name="(b)_In_the_public_rate_filing,"/>
      <w:bookmarkStart w:id="298" w:name="(i)_Under_the_Rate/Rule_Schedule_tab_in_"/>
      <w:bookmarkStart w:id="299" w:name="1._If_you_offered_plans_in_the_previous_"/>
      <w:bookmarkStart w:id="300" w:name="2._List_the_affected_form_number_for_eac"/>
      <w:bookmarkStart w:id="301" w:name="3._Include_a_complete_rate_schedule_as_a"/>
      <w:bookmarkStart w:id="302" w:name="(i)_Include_all_other_supporting_documen"/>
      <w:bookmarkStart w:id="303" w:name="III.D._Additional_submission_requirement"/>
      <w:bookmarkStart w:id="304" w:name="_bookmark13"/>
      <w:bookmarkStart w:id="305" w:name="III.E._Your_student_health_plan_rate_fil"/>
      <w:bookmarkStart w:id="306" w:name="_bookmark14"/>
      <w:bookmarkStart w:id="307" w:name="IV._Stop_Loss_Rate_Filings"/>
      <w:bookmarkStart w:id="308" w:name="_bookmark15"/>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CA4D89">
        <w:t>You must provide one for-public rate filing and one not-for-public rate filing. Not-for-public rate filings are subject to the same instructions and contain the same information as for-public rate filings, except as described below.</w:t>
      </w:r>
    </w:p>
    <w:p w14:paraId="35631EB4" w14:textId="77777777" w:rsidR="00C5336D" w:rsidRPr="00CA4D89" w:rsidRDefault="00C5336D" w:rsidP="00E82CF0">
      <w:pPr>
        <w:pStyle w:val="Heading6"/>
      </w:pPr>
      <w:r w:rsidRPr="00CA4D89">
        <w:t>Both for-public and not-for-public rate filings must include public rates.</w:t>
      </w:r>
    </w:p>
    <w:p w14:paraId="369DA8F9" w14:textId="61510CE0" w:rsidR="00C5336D" w:rsidRPr="00CA4D89" w:rsidRDefault="00C5336D" w:rsidP="00E82CF0">
      <w:pPr>
        <w:pStyle w:val="Heading6"/>
      </w:pPr>
      <w:bookmarkStart w:id="309" w:name="_Hlk128053971"/>
      <w:r w:rsidRPr="00CA4D89">
        <w:t xml:space="preserve">In both </w:t>
      </w:r>
      <w:r w:rsidR="00244551">
        <w:t xml:space="preserve">the </w:t>
      </w:r>
      <w:r w:rsidRPr="00CA4D89">
        <w:t xml:space="preserve">for-public and not-for-public filings, in a separate document on the Supporting Documentation tab, provide your justification </w:t>
      </w:r>
      <w:r w:rsidR="00244551">
        <w:t>for</w:t>
      </w:r>
      <w:r w:rsidR="00244551" w:rsidRPr="00CA4D89">
        <w:t xml:space="preserve"> </w:t>
      </w:r>
      <w:r w:rsidRPr="00CA4D89">
        <w:t xml:space="preserve">requesting certain </w:t>
      </w:r>
      <w:r w:rsidR="00547B74">
        <w:t>content</w:t>
      </w:r>
      <w:r w:rsidR="00547B74" w:rsidRPr="00CA4D89">
        <w:t xml:space="preserve"> </w:t>
      </w:r>
      <w:r w:rsidRPr="00CA4D89">
        <w:t>to be not-for-public per RCW 48.02.120(3)</w:t>
      </w:r>
      <w:r w:rsidR="00244551">
        <w:t>. The justification document must</w:t>
      </w:r>
      <w:r w:rsidRPr="00CA4D89">
        <w:t xml:space="preserve"> includ</w:t>
      </w:r>
      <w:r w:rsidR="00244551">
        <w:t>e</w:t>
      </w:r>
      <w:r w:rsidRPr="00CA4D89">
        <w:t xml:space="preserve"> a list of </w:t>
      </w:r>
      <w:r w:rsidR="00244551">
        <w:t>all withheld content, including the document names and locations, and explain how the content contains actuarial formulas, statistics, and assumptions that are</w:t>
      </w:r>
      <w:r w:rsidR="00ED75C7">
        <w:t xml:space="preserve"> in</w:t>
      </w:r>
      <w:r w:rsidR="00244551">
        <w:t xml:space="preserve"> support </w:t>
      </w:r>
      <w:r w:rsidR="00ED75C7">
        <w:t>of</w:t>
      </w:r>
      <w:r w:rsidR="00244551">
        <w:t xml:space="preserve"> the rate filing and why the content should be considered trade secrets.</w:t>
      </w:r>
    </w:p>
    <w:bookmarkEnd w:id="309"/>
    <w:p w14:paraId="59681A2B" w14:textId="77777777" w:rsidR="00C5336D" w:rsidRPr="00CA4D89" w:rsidRDefault="00C5336D" w:rsidP="00E82CF0">
      <w:pPr>
        <w:pStyle w:val="Heading6"/>
      </w:pPr>
      <w:r w:rsidRPr="00CA4D89">
        <w:t>In the for-public rate filing,</w:t>
      </w:r>
    </w:p>
    <w:p w14:paraId="09C0C8EE" w14:textId="224EAF28" w:rsidR="00C5336D" w:rsidRPr="00CA4D89" w:rsidRDefault="00C5336D" w:rsidP="00FB5649">
      <w:pPr>
        <w:pStyle w:val="Heading7"/>
      </w:pPr>
      <w:r w:rsidRPr="00CA4D89">
        <w:t>On the General Information tab</w:t>
      </w:r>
      <w:r w:rsidR="005D273C" w:rsidRPr="00CA4D89">
        <w:t xml:space="preserve"> in SERFF</w:t>
      </w:r>
      <w:r w:rsidRPr="00CA4D89">
        <w:t>:</w:t>
      </w:r>
    </w:p>
    <w:p w14:paraId="43E8F5C1" w14:textId="77777777" w:rsidR="00C5336D" w:rsidRPr="00CA4D89" w:rsidRDefault="00C5336D" w:rsidP="00FB5649">
      <w:pPr>
        <w:pStyle w:val="Heading8"/>
      </w:pPr>
      <w:r w:rsidRPr="00CA4D89">
        <w:t>Clearly state “For-Public” in SERFF Product Name field.</w:t>
      </w:r>
    </w:p>
    <w:p w14:paraId="5B28B5CB" w14:textId="1EDCF8B3" w:rsidR="00C5336D" w:rsidRPr="00CA4D89" w:rsidRDefault="00C5336D" w:rsidP="00FB5649">
      <w:pPr>
        <w:pStyle w:val="Heading7"/>
      </w:pPr>
      <w:r w:rsidRPr="00CA4D89">
        <w:lastRenderedPageBreak/>
        <w:t>On the Supporting Documentation tab</w:t>
      </w:r>
      <w:r w:rsidR="005D273C" w:rsidRPr="00CA4D89">
        <w:t xml:space="preserve"> in SERFF</w:t>
      </w:r>
      <w:r w:rsidRPr="00CA4D89">
        <w:t>:</w:t>
      </w:r>
    </w:p>
    <w:p w14:paraId="43D30DEE" w14:textId="77777777" w:rsidR="00C5336D" w:rsidRPr="00CA4D89" w:rsidRDefault="00C5336D" w:rsidP="00FB5649">
      <w:pPr>
        <w:pStyle w:val="Heading8"/>
      </w:pPr>
      <w:r w:rsidRPr="00CA4D89">
        <w:t>Include only supporting documentation and justification that is subject to public inspection.</w:t>
      </w:r>
    </w:p>
    <w:p w14:paraId="12CA2D7E" w14:textId="77777777" w:rsidR="00C5336D" w:rsidRPr="00CA4D89" w:rsidRDefault="00C5336D" w:rsidP="00E82CF0">
      <w:pPr>
        <w:pStyle w:val="Heading6"/>
      </w:pPr>
      <w:r w:rsidRPr="00CA4D89">
        <w:t>In the not-for-public filing:</w:t>
      </w:r>
    </w:p>
    <w:p w14:paraId="4612AADB" w14:textId="77777777" w:rsidR="00D34649" w:rsidRPr="00CA4D89" w:rsidRDefault="00D34649" w:rsidP="00FB5649">
      <w:pPr>
        <w:pStyle w:val="Heading7"/>
      </w:pPr>
      <w:r w:rsidRPr="00CA4D89">
        <w:t>On the General Information tab in SERFF:</w:t>
      </w:r>
    </w:p>
    <w:p w14:paraId="713FFFEE" w14:textId="232D2EDE" w:rsidR="00C5336D" w:rsidRPr="00CA4D89" w:rsidRDefault="00D34649" w:rsidP="00FB5649">
      <w:pPr>
        <w:pStyle w:val="Heading8"/>
      </w:pPr>
      <w:r w:rsidRPr="00CA4D89">
        <w:t>Clearly state “not-for-public” i</w:t>
      </w:r>
      <w:r w:rsidR="00C5336D" w:rsidRPr="00CA4D89">
        <w:t xml:space="preserve">n SERFF Product Name </w:t>
      </w:r>
      <w:r w:rsidRPr="00CA4D89">
        <w:t>field.</w:t>
      </w:r>
    </w:p>
    <w:p w14:paraId="3F4A4067" w14:textId="31ACE67B" w:rsidR="00C5336D" w:rsidRPr="00CA4D89" w:rsidRDefault="00C5336D" w:rsidP="00FB5649">
      <w:pPr>
        <w:pStyle w:val="Heading7"/>
      </w:pPr>
      <w:r w:rsidRPr="00CA4D89">
        <w:t>On the Supporting Documentation tab</w:t>
      </w:r>
      <w:r w:rsidR="005D273C" w:rsidRPr="00CA4D89">
        <w:t xml:space="preserve"> in SERFF</w:t>
      </w:r>
      <w:r w:rsidRPr="00CA4D89">
        <w:t>:</w:t>
      </w:r>
    </w:p>
    <w:p w14:paraId="1E957B79" w14:textId="77777777" w:rsidR="00C5336D" w:rsidRPr="00CA4D89" w:rsidRDefault="00C5336D" w:rsidP="00FB5649">
      <w:pPr>
        <w:pStyle w:val="Heading8"/>
      </w:pPr>
      <w:r w:rsidRPr="00CA4D89">
        <w:t>Include all documents provided in the for-public filing.</w:t>
      </w:r>
    </w:p>
    <w:p w14:paraId="77E45652" w14:textId="1ABC0ADC" w:rsidR="00BC0280" w:rsidRPr="00CA4D89" w:rsidRDefault="00C5336D" w:rsidP="00FB5649">
      <w:pPr>
        <w:pStyle w:val="Heading8"/>
      </w:pPr>
      <w:r w:rsidRPr="00CA4D89">
        <w:t>Include any additional documentation that is not for public inspection.</w:t>
      </w:r>
    </w:p>
    <w:p w14:paraId="5D387CB7" w14:textId="0C57F74B" w:rsidR="00FC1E11" w:rsidRPr="00CA4D89" w:rsidRDefault="397B97C3" w:rsidP="00FB5649">
      <w:pPr>
        <w:pStyle w:val="Heading5"/>
      </w:pPr>
      <w:r>
        <w:t>Additional Submission Requirements for</w:t>
      </w:r>
      <w:r w:rsidR="39DE5277">
        <w:t xml:space="preserve"> Issuers</w:t>
      </w:r>
      <w:r>
        <w:t xml:space="preserve"> Adding a New Gro</w:t>
      </w:r>
      <w:r w:rsidR="07B47B1C">
        <w:t>up with Implementation Credits p</w:t>
      </w:r>
      <w:r>
        <w:t>er RCW 48.30.140 and RCW 48.30.150</w:t>
      </w:r>
    </w:p>
    <w:p w14:paraId="5B1560DB" w14:textId="07E8466D" w:rsidR="00FC1E11" w:rsidRPr="00CA4D89" w:rsidRDefault="00FC1E11" w:rsidP="00E82CF0">
      <w:pPr>
        <w:pStyle w:val="Heading6"/>
        <w:rPr>
          <w:bCs/>
        </w:rPr>
      </w:pPr>
      <w:r w:rsidRPr="00CA4D89">
        <w:t xml:space="preserve">This section applies to </w:t>
      </w:r>
      <w:r w:rsidR="00ED75C7">
        <w:t>issuers providing</w:t>
      </w:r>
      <w:r w:rsidRPr="00CA4D89">
        <w:t xml:space="preserve"> payment to offset documented expenses incurred by a group policyholder in changing coverage from one insurer to another. </w:t>
      </w:r>
    </w:p>
    <w:p w14:paraId="5E318C5F" w14:textId="77777777" w:rsidR="00FC1E11" w:rsidRPr="00CA4D89" w:rsidRDefault="00FC1E11" w:rsidP="00FB5649">
      <w:pPr>
        <w:pStyle w:val="Heading7"/>
      </w:pPr>
      <w:r w:rsidRPr="00CA4D89">
        <w:rPr>
          <w:rFonts w:eastAsia="Times New Roman"/>
        </w:rPr>
        <w:t xml:space="preserve">You </w:t>
      </w:r>
      <w:r w:rsidRPr="00CA4D89">
        <w:t>must submit a single case (large) group rate filing.</w:t>
      </w:r>
    </w:p>
    <w:p w14:paraId="2DE2F80C" w14:textId="77777777" w:rsidR="00FC1E11" w:rsidRPr="00CA4D89" w:rsidRDefault="00FC1E11" w:rsidP="00FB5649">
      <w:pPr>
        <w:pStyle w:val="Heading7"/>
      </w:pPr>
      <w:r w:rsidRPr="00CA4D89">
        <w:t>The rate filing and corresponding form filing must be filed concurrently.</w:t>
      </w:r>
    </w:p>
    <w:p w14:paraId="0BC5BE0F" w14:textId="77777777" w:rsidR="0011054B" w:rsidRDefault="00FC1E11" w:rsidP="00FB5649">
      <w:pPr>
        <w:pStyle w:val="Heading7"/>
      </w:pPr>
      <w:r w:rsidRPr="00CA4D89">
        <w:t>The SERFF Product Name field must include the wording “[</w:t>
      </w:r>
      <w:r w:rsidR="003635CE" w:rsidRPr="00CA4D89">
        <w:t>Group Name] – New Group with Implementation Credits - [[For-Public] or [Not-For-Public]]”</w:t>
      </w:r>
    </w:p>
    <w:p w14:paraId="615A48A9" w14:textId="20CA4BAC" w:rsidR="0011054B" w:rsidRPr="0011054B" w:rsidRDefault="0011054B" w:rsidP="00FB5649">
      <w:pPr>
        <w:pStyle w:val="Heading8"/>
      </w:pPr>
      <w:r w:rsidRPr="0011054B">
        <w:t>If the filing is for a group for which you are also including a performance standards provision, the Product Name field must include the wording “[Group Name] – New Group with Implementation Credits and Performance Standards - [[For-Public] or [Not-For-Public]]” instead.</w:t>
      </w:r>
    </w:p>
    <w:p w14:paraId="23BBEBF5" w14:textId="01A034D2" w:rsidR="00611A34" w:rsidRPr="00611A34" w:rsidRDefault="00FC1E11" w:rsidP="00FB5649">
      <w:pPr>
        <w:pStyle w:val="Heading7"/>
      </w:pPr>
      <w:r w:rsidRPr="00CA4D89">
        <w:t xml:space="preserve">Include the following statement in the rate schedule: </w:t>
      </w:r>
      <w:r w:rsidR="00E8207B" w:rsidRPr="00CA4D89">
        <w:t>“</w:t>
      </w:r>
      <w:r w:rsidRPr="00CA4D89">
        <w:t>The implementation credit is part of the premium for the purposes of RCW 48.14.020 and 48.14.0201.</w:t>
      </w:r>
      <w:r w:rsidR="00E8207B" w:rsidRPr="00CA4D89">
        <w:t>”</w:t>
      </w:r>
    </w:p>
    <w:p w14:paraId="7BC816D7" w14:textId="32207919" w:rsidR="00FC1E11" w:rsidRDefault="00FC1E11" w:rsidP="00FB5649">
      <w:pPr>
        <w:pStyle w:val="Heading7"/>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00DDDC75" w14:textId="23523170" w:rsidR="0011054B" w:rsidRPr="00CA4D89" w:rsidRDefault="7B2856E5" w:rsidP="00FB5649">
      <w:pPr>
        <w:pStyle w:val="Heading5"/>
      </w:pPr>
      <w:r>
        <w:t xml:space="preserve">Additional Submission Requirements for </w:t>
      </w:r>
      <w:r w:rsidR="39DE5277">
        <w:t xml:space="preserve">Issuers </w:t>
      </w:r>
      <w:r>
        <w:t xml:space="preserve">Filing for Group Contracts with Performance Standards per </w:t>
      </w:r>
      <w:r w:rsidR="0E3FE999">
        <w:t>RCW 48.30.360</w:t>
      </w:r>
    </w:p>
    <w:p w14:paraId="5A5F1A1E" w14:textId="233F63C4" w:rsidR="0011054B" w:rsidRPr="0011054B" w:rsidRDefault="0011054B" w:rsidP="00E82CF0">
      <w:pPr>
        <w:pStyle w:val="Heading6"/>
      </w:pPr>
      <w:r w:rsidRPr="0011054B">
        <w:lastRenderedPageBreak/>
        <w:t xml:space="preserve">This section applies to </w:t>
      </w:r>
      <w:r w:rsidR="00262669">
        <w:t xml:space="preserve">insurers or health </w:t>
      </w:r>
      <w:r w:rsidRPr="0011054B">
        <w:t xml:space="preserve">carriers including a </w:t>
      </w:r>
      <w:r w:rsidR="00262669">
        <w:t>“performance standard</w:t>
      </w:r>
      <w:r w:rsidR="00A14BC2">
        <w:t>,</w:t>
      </w:r>
      <w:r w:rsidR="00262669">
        <w:t xml:space="preserve">” which means, per </w:t>
      </w:r>
      <w:r w:rsidR="007F0256" w:rsidRPr="007F0256">
        <w:t>RCW 48.30.360</w:t>
      </w:r>
      <w:r w:rsidR="007F0256">
        <w:t>(1)</w:t>
      </w:r>
      <w:r w:rsidR="00262669">
        <w:t xml:space="preserve">, </w:t>
      </w:r>
      <w:r w:rsidR="00F21E87">
        <w:t>“</w:t>
      </w:r>
      <w:r w:rsidR="00262669">
        <w:t xml:space="preserve">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F21E87">
        <w:t>”</w:t>
      </w:r>
    </w:p>
    <w:p w14:paraId="0D79D1C9" w14:textId="77777777" w:rsidR="0011054B" w:rsidRPr="00CA4D89" w:rsidRDefault="0011054B" w:rsidP="00FB5649">
      <w:pPr>
        <w:pStyle w:val="Heading7"/>
      </w:pPr>
      <w:r w:rsidRPr="00CA4D89">
        <w:rPr>
          <w:rFonts w:eastAsia="Times New Roman"/>
        </w:rPr>
        <w:t xml:space="preserve">You </w:t>
      </w:r>
      <w:r w:rsidRPr="00CA4D89">
        <w:t>must submit a single case (large) group rate filing.</w:t>
      </w:r>
    </w:p>
    <w:p w14:paraId="1571C5A4" w14:textId="77777777" w:rsidR="0011054B" w:rsidRPr="00CA4D89" w:rsidRDefault="0011054B" w:rsidP="00FB5649">
      <w:pPr>
        <w:pStyle w:val="Heading7"/>
      </w:pPr>
      <w:r w:rsidRPr="00CA4D89">
        <w:t>The rate filing and corresponding form filing must be filed concurrently.</w:t>
      </w:r>
    </w:p>
    <w:p w14:paraId="48B7F234" w14:textId="4C030D24" w:rsidR="0011054B" w:rsidRDefault="0011054B" w:rsidP="00FB5649">
      <w:pPr>
        <w:pStyle w:val="Heading7"/>
      </w:pPr>
      <w:r w:rsidRPr="00CA4D89">
        <w:t xml:space="preserve">The SERFF Product Name field must include the wording </w:t>
      </w:r>
      <w:r w:rsidR="008F1E70" w:rsidRPr="008F1E70">
        <w:t>“[Group Name] – with Performance Standards - [[For-Public] or [Not-For-Public]]”</w:t>
      </w:r>
    </w:p>
    <w:p w14:paraId="53D3959F" w14:textId="0F83D80A" w:rsidR="0011054B" w:rsidRPr="0011054B" w:rsidRDefault="0011054B" w:rsidP="00FB5649">
      <w:pPr>
        <w:pStyle w:val="Heading8"/>
      </w:pPr>
      <w:r w:rsidRPr="0011054B">
        <w:t xml:space="preserve">If the filing is for a group for which you are also including </w:t>
      </w:r>
      <w:r w:rsidR="001E3E21">
        <w:t>implementation credits</w:t>
      </w:r>
      <w:r w:rsidRPr="0011054B">
        <w:t>, the Product Name field must include the wording “[Group Name] – New Group with Implementation Credits and Performance Standards - [[For-Public] or [Not-For-Public]]” instead.</w:t>
      </w:r>
    </w:p>
    <w:p w14:paraId="771FE1B4" w14:textId="07CF3EE1" w:rsidR="0011054B" w:rsidRPr="00611A34" w:rsidRDefault="0011054B" w:rsidP="00FB5649">
      <w:pPr>
        <w:pStyle w:val="Heading7"/>
      </w:pPr>
      <w:r w:rsidRPr="00CA4D89">
        <w:t xml:space="preserve">Include the following statement in the rate schedule: </w:t>
      </w:r>
      <w:r w:rsidR="008F1E70" w:rsidRPr="008F1E70">
        <w:t>“Remittance of a performance payment to the group policyholder is not a return premium for purposes of RCW 48.14.020 and 48.14.0201.”</w:t>
      </w:r>
    </w:p>
    <w:p w14:paraId="722479E7" w14:textId="5003B167" w:rsidR="00FC1E11" w:rsidRPr="00CA4D89" w:rsidRDefault="0011054B" w:rsidP="00FB5649">
      <w:pPr>
        <w:pStyle w:val="Heading7"/>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67B6AF44" w14:textId="72490F7E" w:rsidR="002513AE" w:rsidRPr="00CA4D89" w:rsidRDefault="002513AE" w:rsidP="00CF2273">
      <w:pPr>
        <w:pStyle w:val="Heading1"/>
        <w:rPr>
          <w:rFonts w:eastAsia="Segoe UI"/>
          <w:lang w:bidi="en-US"/>
        </w:rPr>
      </w:pPr>
      <w:bookmarkStart w:id="310" w:name="_Toc1634699918"/>
      <w:r w:rsidRPr="00CA4D89">
        <w:rPr>
          <w:rFonts w:eastAsia="Segoe UI"/>
          <w:lang w:bidi="en-US"/>
        </w:rPr>
        <w:t>Stop Loss Rate</w:t>
      </w:r>
      <w:r w:rsidRPr="00CA4D89">
        <w:rPr>
          <w:rFonts w:eastAsia="Segoe UI"/>
          <w:spacing w:val="-1"/>
          <w:lang w:bidi="en-US"/>
        </w:rPr>
        <w:t xml:space="preserve"> </w:t>
      </w:r>
      <w:r w:rsidRPr="00CA4D89">
        <w:rPr>
          <w:rFonts w:eastAsia="Segoe UI"/>
          <w:lang w:bidi="en-US"/>
        </w:rPr>
        <w:t>Filings</w:t>
      </w:r>
      <w:bookmarkEnd w:id="310"/>
    </w:p>
    <w:p w14:paraId="666EB8BD" w14:textId="2668969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C8B0453" w14:textId="7046A9A0" w:rsidR="002513AE" w:rsidRPr="00CA4D89" w:rsidRDefault="002513AE" w:rsidP="00905420">
      <w:pPr>
        <w:pStyle w:val="Heading4"/>
        <w:rPr>
          <w:rFonts w:eastAsia="Segoe UI"/>
          <w:lang w:bidi="en-US"/>
        </w:rPr>
      </w:pPr>
      <w:r w:rsidRPr="00CA4D89">
        <w:rPr>
          <w:rFonts w:eastAsia="Segoe UI"/>
          <w:lang w:bidi="en-US"/>
        </w:rPr>
        <w:t xml:space="preserve">Scope </w:t>
      </w:r>
      <w:r w:rsidR="00A43043" w:rsidRPr="00CA4D89">
        <w:rPr>
          <w:rFonts w:eastAsia="Segoe UI"/>
          <w:lang w:bidi="en-US"/>
        </w:rPr>
        <w:t>of Section by TOI in SERFF: H12</w:t>
      </w:r>
    </w:p>
    <w:p w14:paraId="4C31A0EB" w14:textId="01F46853" w:rsidR="002513AE" w:rsidRPr="00CA4D89" w:rsidRDefault="002513AE" w:rsidP="00702610">
      <w:pPr>
        <w:pStyle w:val="Heading4"/>
        <w:rPr>
          <w:rFonts w:eastAsia="Segoe UI"/>
          <w:lang w:bidi="en-US"/>
        </w:rPr>
      </w:pPr>
      <w:bookmarkStart w:id="311" w:name="IV.A._For_information_regarding_Speed_to"/>
      <w:bookmarkStart w:id="312" w:name="_bookmark16"/>
      <w:bookmarkEnd w:id="311"/>
      <w:bookmarkEnd w:id="312"/>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26F73D20" w14:textId="77777777" w:rsidR="002513AE" w:rsidRPr="00CA4D89" w:rsidRDefault="002513AE" w:rsidP="00FB5649">
      <w:pPr>
        <w:pStyle w:val="Heading5"/>
        <w:rPr>
          <w:lang w:bidi="en-US"/>
        </w:rPr>
      </w:pPr>
      <w:bookmarkStart w:id="313" w:name="(a)_See_the_file_named_“STM_-_Rates_-_St"/>
      <w:bookmarkEnd w:id="313"/>
      <w:r w:rsidRPr="00CA4D89">
        <w:rPr>
          <w:lang w:bidi="en-US"/>
        </w:rPr>
        <w:t>See the file named “STM - Rates - Stop</w:t>
      </w:r>
      <w:r w:rsidRPr="00CA4D89">
        <w:rPr>
          <w:spacing w:val="-9"/>
          <w:lang w:bidi="en-US"/>
        </w:rPr>
        <w:t xml:space="preserve"> </w:t>
      </w:r>
      <w:r w:rsidRPr="00CA4D89">
        <w:rPr>
          <w:lang w:bidi="en-US"/>
        </w:rPr>
        <w:t>Loss.”</w:t>
      </w:r>
    </w:p>
    <w:p w14:paraId="75F0C1B9" w14:textId="024C58F3" w:rsidR="002513AE" w:rsidRPr="00CA4D89" w:rsidRDefault="002513AE" w:rsidP="00FB5649">
      <w:pPr>
        <w:pStyle w:val="Heading5"/>
        <w:rPr>
          <w:rFonts w:eastAsia="Segoe UI"/>
          <w:lang w:bidi="en-US"/>
        </w:rPr>
      </w:pPr>
      <w:bookmarkStart w:id="314" w:name="(b)_This_STM_tool_and_related_documents_"/>
      <w:bookmarkEnd w:id="314"/>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0">
        <w:r w:rsidRPr="00CA4D89">
          <w:rPr>
            <w:rStyle w:val="Hyperlink"/>
          </w:rPr>
          <w:t>OIC’s website</w:t>
        </w:r>
        <w:r w:rsidRPr="00CA4D89">
          <w:rPr>
            <w:rFonts w:eastAsia="Segoe UI"/>
            <w:lang w:bidi="en-US"/>
          </w:rPr>
          <w:t>.</w:t>
        </w:r>
      </w:hyperlink>
    </w:p>
    <w:p w14:paraId="3044D2E4" w14:textId="77777777" w:rsidR="002513AE" w:rsidRPr="00CA4D89" w:rsidRDefault="002513AE" w:rsidP="00702610">
      <w:pPr>
        <w:pStyle w:val="Heading4"/>
        <w:rPr>
          <w:rFonts w:eastAsia="Segoe UI"/>
          <w:lang w:bidi="en-US"/>
        </w:rPr>
      </w:pPr>
      <w:bookmarkStart w:id="315" w:name="IV.B._Submission_requirements:"/>
      <w:bookmarkStart w:id="316" w:name="_bookmark17"/>
      <w:bookmarkEnd w:id="315"/>
      <w:bookmarkEnd w:id="31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B5B31E5" w14:textId="77777777" w:rsidR="002513AE" w:rsidRPr="00CA4D89" w:rsidRDefault="002513AE" w:rsidP="00FB5649">
      <w:pPr>
        <w:pStyle w:val="Heading5"/>
        <w:rPr>
          <w:lang w:bidi="en-US"/>
        </w:rPr>
      </w:pPr>
      <w:bookmarkStart w:id="317" w:name="(a)_Under_the_General_Information_tab_in"/>
      <w:bookmarkEnd w:id="317"/>
      <w:r w:rsidRPr="00CA4D89">
        <w:rPr>
          <w:lang w:bidi="en-US"/>
        </w:rPr>
        <w:t>Under the General Information tab in</w:t>
      </w:r>
      <w:r w:rsidRPr="00CA4D89">
        <w:rPr>
          <w:spacing w:val="-7"/>
          <w:lang w:bidi="en-US"/>
        </w:rPr>
        <w:t xml:space="preserve"> </w:t>
      </w:r>
      <w:r w:rsidRPr="00CA4D89">
        <w:rPr>
          <w:lang w:bidi="en-US"/>
        </w:rPr>
        <w:t>SERFF:</w:t>
      </w:r>
    </w:p>
    <w:p w14:paraId="5495F974" w14:textId="77777777" w:rsidR="002513AE" w:rsidRPr="00CA4D89" w:rsidRDefault="002513AE" w:rsidP="00E82CF0">
      <w:pPr>
        <w:pStyle w:val="Heading6"/>
      </w:pPr>
      <w:bookmarkStart w:id="318" w:name="(i)_In_the_SERFF_Product_Name_field,_use"/>
      <w:bookmarkEnd w:id="318"/>
      <w:r w:rsidRPr="00CA4D89">
        <w:t>In the SERFF Product Name field, use one of the following product naming conventions:</w:t>
      </w:r>
    </w:p>
    <w:p w14:paraId="188FBA20" w14:textId="1852F36C" w:rsidR="002513AE" w:rsidRPr="00CA4D89" w:rsidRDefault="002513AE" w:rsidP="00FB5649">
      <w:pPr>
        <w:pStyle w:val="Heading7"/>
      </w:pPr>
      <w:bookmarkStart w:id="319" w:name="1._For_rate_filings_that_include_a_rate_"/>
      <w:bookmarkEnd w:id="319"/>
      <w:r w:rsidRPr="00CA4D89">
        <w:t>For rate filings that include a rate manual</w:t>
      </w:r>
      <w:r w:rsidR="00C5336D" w:rsidRPr="00CA4D89">
        <w:t>,</w:t>
      </w:r>
      <w:r w:rsidRPr="00CA4D89">
        <w:t xml:space="preserve"> use “Rate Manual – [Rate Manual Identifier] – [[New] or</w:t>
      </w:r>
      <w:r w:rsidRPr="00CA4D89">
        <w:rPr>
          <w:spacing w:val="-5"/>
        </w:rPr>
        <w:t xml:space="preserve"> </w:t>
      </w:r>
      <w:r w:rsidRPr="00CA4D89">
        <w:t>[Update]]</w:t>
      </w:r>
      <w:r w:rsidR="00D0411C" w:rsidRPr="00CA4D89">
        <w:t>”</w:t>
      </w:r>
    </w:p>
    <w:p w14:paraId="5CE40F14" w14:textId="2C73FE7F" w:rsidR="002513AE" w:rsidRPr="00CA4D89" w:rsidRDefault="002513AE" w:rsidP="00FB5649">
      <w:pPr>
        <w:pStyle w:val="Heading8"/>
        <w:rPr>
          <w:lang w:bidi="en-US"/>
        </w:rPr>
      </w:pPr>
      <w:bookmarkStart w:id="320" w:name="1.1_Replace_[Rate_Manual_Identifier]_wit"/>
      <w:bookmarkEnd w:id="320"/>
      <w:r w:rsidRPr="00CA4D89">
        <w:rPr>
          <w:lang w:bidi="en-US"/>
        </w:rPr>
        <w:t xml:space="preserve">Replace </w:t>
      </w:r>
      <w:r w:rsidR="00E8207B" w:rsidRPr="00CA4D89">
        <w:rPr>
          <w:lang w:bidi="en-US"/>
        </w:rPr>
        <w:t>“</w:t>
      </w:r>
      <w:r w:rsidRPr="00CA4D89">
        <w:rPr>
          <w:lang w:bidi="en-US"/>
        </w:rPr>
        <w:t>[Rate Manual Identifier]</w:t>
      </w:r>
      <w:r w:rsidR="00E8207B" w:rsidRPr="00CA4D89">
        <w:rPr>
          <w:lang w:bidi="en-US"/>
        </w:rPr>
        <w:t>”</w:t>
      </w:r>
      <w:r w:rsidRPr="00CA4D89">
        <w:rPr>
          <w:lang w:bidi="en-US"/>
        </w:rPr>
        <w:t xml:space="preserve"> with a short descriptive identifier for the rate</w:t>
      </w:r>
      <w:r w:rsidRPr="00CA4D89">
        <w:rPr>
          <w:spacing w:val="-3"/>
          <w:lang w:bidi="en-US"/>
        </w:rPr>
        <w:t xml:space="preserve"> </w:t>
      </w:r>
      <w:r w:rsidRPr="00CA4D89">
        <w:rPr>
          <w:lang w:bidi="en-US"/>
        </w:rPr>
        <w:t>manual.</w:t>
      </w:r>
    </w:p>
    <w:p w14:paraId="3423479C" w14:textId="1CE7E2DD" w:rsidR="002513AE" w:rsidRPr="00CA4D89" w:rsidRDefault="002513AE" w:rsidP="00FB5649">
      <w:pPr>
        <w:pStyle w:val="Heading8"/>
        <w:rPr>
          <w:lang w:bidi="en-US"/>
        </w:rPr>
      </w:pPr>
      <w:bookmarkStart w:id="321" w:name="1.2_Choose_“New”_in_the_above_naming_con"/>
      <w:bookmarkEnd w:id="321"/>
      <w:r w:rsidRPr="00CA4D89">
        <w:rPr>
          <w:lang w:bidi="en-US"/>
        </w:rPr>
        <w:t>Choose “New” in the above naming conventions if this is a new produ</w:t>
      </w:r>
      <w:r w:rsidR="00040015" w:rsidRPr="00CA4D89">
        <w:rPr>
          <w:lang w:bidi="en-US"/>
        </w:rPr>
        <w:t>ct to be offered in Washington s</w:t>
      </w:r>
      <w:r w:rsidRPr="00CA4D89">
        <w:rPr>
          <w:lang w:bidi="en-US"/>
        </w:rPr>
        <w:t>tate. Otherwise, choose “Update.”</w:t>
      </w:r>
    </w:p>
    <w:p w14:paraId="4B5F6BA2" w14:textId="415143B6" w:rsidR="002513AE" w:rsidRPr="00CA4D89" w:rsidRDefault="002513AE" w:rsidP="00FB5649">
      <w:pPr>
        <w:pStyle w:val="Heading7"/>
      </w:pPr>
      <w:bookmarkStart w:id="322" w:name="2._For_rate_filings_with_rates_for_one_s"/>
      <w:bookmarkEnd w:id="322"/>
      <w:r w:rsidRPr="00CA4D89">
        <w:lastRenderedPageBreak/>
        <w:t>For rate filings with rates for one specific group</w:t>
      </w:r>
      <w:r w:rsidR="00C5336D" w:rsidRPr="00CA4D89">
        <w:t>,</w:t>
      </w:r>
      <w:r w:rsidRPr="00CA4D89">
        <w:t xml:space="preserve"> use “Group Specific</w:t>
      </w:r>
      <w:r w:rsidRPr="00CA4D89">
        <w:rPr>
          <w:spacing w:val="-28"/>
        </w:rPr>
        <w:t xml:space="preserve"> </w:t>
      </w:r>
      <w:r w:rsidRPr="00CA4D89">
        <w:t>Rates</w:t>
      </w:r>
      <w:r w:rsidR="00A21430" w:rsidRPr="00CA4D89">
        <w:t xml:space="preserve"> </w:t>
      </w:r>
      <w:r w:rsidRPr="00CA4D89">
        <w:t>– [Group Name].”</w:t>
      </w:r>
    </w:p>
    <w:p w14:paraId="26B103F7" w14:textId="7BBAA577" w:rsidR="002513AE" w:rsidRPr="00CA4D89" w:rsidRDefault="002513AE" w:rsidP="00FB5649">
      <w:pPr>
        <w:pStyle w:val="Heading8"/>
        <w:rPr>
          <w:lang w:bidi="en-US"/>
        </w:rPr>
      </w:pPr>
      <w:bookmarkStart w:id="323" w:name="2.1_Replace_[Group_Name]_with_the_group’"/>
      <w:bookmarkEnd w:id="323"/>
      <w:r w:rsidRPr="00CA4D89">
        <w:rPr>
          <w:lang w:bidi="en-US"/>
        </w:rPr>
        <w:t xml:space="preserve">Replace </w:t>
      </w:r>
      <w:r w:rsidR="00E8207B" w:rsidRPr="00CA4D89">
        <w:rPr>
          <w:lang w:bidi="en-US"/>
        </w:rPr>
        <w:t>“</w:t>
      </w:r>
      <w:r w:rsidRPr="00CA4D89">
        <w:rPr>
          <w:lang w:bidi="en-US"/>
        </w:rPr>
        <w:t>[Group Name]</w:t>
      </w:r>
      <w:r w:rsidR="00E8207B" w:rsidRPr="00CA4D89">
        <w:rPr>
          <w:lang w:bidi="en-US"/>
        </w:rPr>
        <w:t>”</w:t>
      </w:r>
      <w:r w:rsidRPr="00CA4D89">
        <w:rPr>
          <w:lang w:bidi="en-US"/>
        </w:rPr>
        <w:t xml:space="preserve"> with the group’s</w:t>
      </w:r>
      <w:r w:rsidRPr="00CA4D89">
        <w:rPr>
          <w:spacing w:val="-7"/>
          <w:lang w:bidi="en-US"/>
        </w:rPr>
        <w:t xml:space="preserve"> </w:t>
      </w:r>
      <w:r w:rsidRPr="00CA4D89">
        <w:rPr>
          <w:lang w:bidi="en-US"/>
        </w:rPr>
        <w:t>name.</w:t>
      </w:r>
    </w:p>
    <w:p w14:paraId="6FF1D399" w14:textId="77236FB3" w:rsidR="002513AE" w:rsidRPr="00CA4D89" w:rsidRDefault="00D04FC8" w:rsidP="00E82CF0">
      <w:pPr>
        <w:pStyle w:val="Heading6"/>
      </w:pPr>
      <w:bookmarkStart w:id="324" w:name="(ii)_In_the_Implementation_Date_Requeste"/>
      <w:bookmarkEnd w:id="324"/>
      <w:r w:rsidRPr="00CA4D89">
        <w:t>In the Effective</w:t>
      </w:r>
      <w:r w:rsidR="002513AE" w:rsidRPr="00CA4D89">
        <w:t xml:space="preserve"> Date Requested field, state a requested effective date or state “On</w:t>
      </w:r>
      <w:r w:rsidR="002513AE" w:rsidRPr="00CA4D89">
        <w:rPr>
          <w:spacing w:val="-3"/>
        </w:rPr>
        <w:t xml:space="preserve"> </w:t>
      </w:r>
      <w:r w:rsidR="002513AE" w:rsidRPr="00CA4D89">
        <w:t>Approval.”</w:t>
      </w:r>
    </w:p>
    <w:p w14:paraId="2B4F8F9E" w14:textId="77777777" w:rsidR="002513AE" w:rsidRPr="00CA4D89" w:rsidRDefault="002513AE" w:rsidP="00E82CF0">
      <w:pPr>
        <w:pStyle w:val="Heading6"/>
      </w:pPr>
      <w:bookmarkStart w:id="325" w:name="(iii)_In_the_Submission_Type_field,_indi"/>
      <w:bookmarkEnd w:id="325"/>
      <w:r w:rsidRPr="00CA4D89">
        <w:t>In the Submission Type field, indicate the type of</w:t>
      </w:r>
      <w:r w:rsidRPr="00CA4D89">
        <w:rPr>
          <w:spacing w:val="-13"/>
        </w:rPr>
        <w:t xml:space="preserve"> </w:t>
      </w:r>
      <w:r w:rsidRPr="00CA4D89">
        <w:t>submission.</w:t>
      </w:r>
    </w:p>
    <w:p w14:paraId="619E6151" w14:textId="613F457C" w:rsidR="002513AE" w:rsidRPr="00CA4D89" w:rsidRDefault="002513AE" w:rsidP="00E82CF0">
      <w:pPr>
        <w:pStyle w:val="Heading6"/>
      </w:pPr>
      <w:bookmarkStart w:id="326" w:name="(iv)_In_the_Overall_Rate_Impact_field,_s"/>
      <w:bookmarkEnd w:id="326"/>
      <w:r w:rsidRPr="00CA4D89">
        <w:t>In the Overall Rate Impact field, state the average rate change</w:t>
      </w:r>
      <w:r w:rsidRPr="00CA4D89">
        <w:rPr>
          <w:spacing w:val="-24"/>
        </w:rPr>
        <w:t xml:space="preserve"> </w:t>
      </w:r>
      <w:r w:rsidRPr="00CA4D89">
        <w:t>percentage.</w:t>
      </w:r>
    </w:p>
    <w:p w14:paraId="140839BE" w14:textId="1A999713" w:rsidR="002513AE" w:rsidRPr="00CA4D89" w:rsidRDefault="002513AE" w:rsidP="00E82CF0">
      <w:pPr>
        <w:pStyle w:val="Heading6"/>
      </w:pPr>
      <w:bookmarkStart w:id="327" w:name="(v)_In_the_Corresponding_Filing_Tracking"/>
      <w:bookmarkEnd w:id="327"/>
      <w:r w:rsidRPr="00CA4D89">
        <w:t>In the Corresponding Filing Tracking Number field, state all applicable SERFF Tracking Numbers for the corresponding rate and form filings. If the filing includes changes for a previously filed rate manu</w:t>
      </w:r>
      <w:r w:rsidR="00C5336D" w:rsidRPr="00CA4D89">
        <w:t>al, include the SERFF Tracking N</w:t>
      </w:r>
      <w:r w:rsidRPr="00CA4D89">
        <w:t xml:space="preserve">umber </w:t>
      </w:r>
      <w:r w:rsidR="00C5336D" w:rsidRPr="00CA4D89">
        <w:t>of</w:t>
      </w:r>
      <w:r w:rsidRPr="00CA4D89">
        <w:t xml:space="preserve"> the last rate</w:t>
      </w:r>
      <w:r w:rsidRPr="00CA4D89">
        <w:rPr>
          <w:spacing w:val="-6"/>
        </w:rPr>
        <w:t xml:space="preserve"> </w:t>
      </w:r>
      <w:r w:rsidRPr="00CA4D89">
        <w:t>filing.</w:t>
      </w:r>
    </w:p>
    <w:p w14:paraId="6FC1A7EB" w14:textId="77777777" w:rsidR="001B5A12" w:rsidRPr="00CA4D89" w:rsidRDefault="001B5A12" w:rsidP="00E82CF0">
      <w:pPr>
        <w:pStyle w:val="Heading6"/>
      </w:pPr>
      <w:bookmarkStart w:id="328" w:name="(vi)_Please_indicate_in_the_Filing_Descr"/>
      <w:bookmarkStart w:id="329" w:name="(b)_Under_the_Rate/Rule_Schedule_tab_in_"/>
      <w:bookmarkEnd w:id="328"/>
      <w:bookmarkEnd w:id="329"/>
      <w:r w:rsidRPr="00CA4D89">
        <w:t>If you prepared the filing with the intent to follow the Speed to Market (STM) Tools referenced above, please state this in the Filing Description field.</w:t>
      </w:r>
    </w:p>
    <w:p w14:paraId="6C1D9B07"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75829A5A" w14:textId="77777777" w:rsidR="00004A52" w:rsidRPr="00CA4D89" w:rsidRDefault="00004A52" w:rsidP="00E82CF0">
      <w:pPr>
        <w:pStyle w:val="Heading6"/>
      </w:pPr>
      <w:bookmarkStart w:id="330" w:name="(i)_Attach_the_complete_set_of_rates,_ra"/>
      <w:bookmarkEnd w:id="330"/>
      <w:r w:rsidRPr="00CA4D89">
        <w:t>Rate Schedule items:</w:t>
      </w:r>
    </w:p>
    <w:p w14:paraId="2EBFAD23" w14:textId="77777777" w:rsidR="00004A52" w:rsidRPr="00CA4D89" w:rsidRDefault="00004A52" w:rsidP="00FB5649">
      <w:pPr>
        <w:pStyle w:val="Heading7"/>
      </w:pPr>
      <w:r w:rsidRPr="00CA4D89">
        <w:t>If you are revising rates for existing forms, use “Revised” in the Rate Action field; otherwise, use</w:t>
      </w:r>
      <w:r w:rsidRPr="00CA4D89">
        <w:rPr>
          <w:spacing w:val="-3"/>
        </w:rPr>
        <w:t xml:space="preserve"> </w:t>
      </w:r>
      <w:r w:rsidRPr="00CA4D89">
        <w:t>“New.”</w:t>
      </w:r>
    </w:p>
    <w:p w14:paraId="0A61F395" w14:textId="2780E97A" w:rsidR="00004A52" w:rsidRPr="00CA4D89" w:rsidRDefault="00004A52" w:rsidP="00FB5649">
      <w:pPr>
        <w:pStyle w:val="Heading7"/>
      </w:pPr>
      <w:r w:rsidRPr="00CA4D89">
        <w:t>Rate Action Information field: If the rate action selected is “Revised,” enter the previous rate filing’s SERFF</w:t>
      </w:r>
      <w:r w:rsidR="00876541" w:rsidRPr="00CA4D89">
        <w:t xml:space="preserve"> Tracking N</w:t>
      </w:r>
      <w:r w:rsidRPr="00CA4D89">
        <w:t>umber.</w:t>
      </w:r>
    </w:p>
    <w:p w14:paraId="46D14D82" w14:textId="2E686562" w:rsidR="002513AE" w:rsidRPr="00CA4D89" w:rsidRDefault="002513AE" w:rsidP="00FB5649">
      <w:pPr>
        <w:pStyle w:val="Heading7"/>
      </w:pPr>
      <w:r w:rsidRPr="00CA4D89">
        <w:t>Attach the complete set of rates, rate schedules, and rate</w:t>
      </w:r>
      <w:r w:rsidRPr="00CA4D89">
        <w:rPr>
          <w:spacing w:val="-15"/>
        </w:rPr>
        <w:t xml:space="preserve"> </w:t>
      </w:r>
      <w:r w:rsidRPr="00CA4D89">
        <w:t>manuals.</w:t>
      </w:r>
    </w:p>
    <w:p w14:paraId="669758B4" w14:textId="77777777" w:rsidR="002513AE" w:rsidRPr="00CA4D89" w:rsidRDefault="002513AE" w:rsidP="00FB5649">
      <w:pPr>
        <w:pStyle w:val="Heading8"/>
        <w:rPr>
          <w:lang w:bidi="en-US"/>
        </w:rPr>
      </w:pPr>
      <w:bookmarkStart w:id="331" w:name="1._Attach_these_documents_in_PDF_file_fo"/>
      <w:bookmarkEnd w:id="331"/>
      <w:r w:rsidRPr="00CA4D89">
        <w:rPr>
          <w:lang w:bidi="en-US"/>
        </w:rPr>
        <w:t>Attach these documents in PDF file</w:t>
      </w:r>
      <w:r w:rsidRPr="00CA4D89">
        <w:rPr>
          <w:spacing w:val="-9"/>
          <w:lang w:bidi="en-US"/>
        </w:rPr>
        <w:t xml:space="preserve"> </w:t>
      </w:r>
      <w:r w:rsidRPr="00CA4D89">
        <w:rPr>
          <w:lang w:bidi="en-US"/>
        </w:rPr>
        <w:t>format.</w:t>
      </w:r>
    </w:p>
    <w:p w14:paraId="5732E17B" w14:textId="33DB26EE" w:rsidR="002513AE" w:rsidRPr="00CA4D89" w:rsidRDefault="002513AE" w:rsidP="00FB5649">
      <w:pPr>
        <w:pStyle w:val="Heading8"/>
        <w:rPr>
          <w:lang w:bidi="en-US"/>
        </w:rPr>
      </w:pPr>
      <w:bookmarkStart w:id="332" w:name="2._You_may_choose_to_also_attach_Excel_v"/>
      <w:bookmarkEnd w:id="332"/>
      <w:r w:rsidRPr="00CA4D89">
        <w:rPr>
          <w:lang w:bidi="en-US"/>
        </w:rPr>
        <w:t xml:space="preserve">You may choose to also attach Excel </w:t>
      </w:r>
      <w:r w:rsidR="00D0411C" w:rsidRPr="00CA4D89">
        <w:rPr>
          <w:lang w:bidi="en-US"/>
        </w:rPr>
        <w:t xml:space="preserve">file </w:t>
      </w:r>
      <w:r w:rsidRPr="00CA4D89">
        <w:rPr>
          <w:lang w:bidi="en-US"/>
        </w:rPr>
        <w:t>versions. If you choose to include both Excel file formats and PDF file</w:t>
      </w:r>
      <w:r w:rsidRPr="00CA4D89">
        <w:rPr>
          <w:spacing w:val="-9"/>
          <w:lang w:bidi="en-US"/>
        </w:rPr>
        <w:t xml:space="preserve"> </w:t>
      </w:r>
      <w:r w:rsidRPr="00CA4D89">
        <w:rPr>
          <w:lang w:bidi="en-US"/>
        </w:rPr>
        <w:t>formats</w:t>
      </w:r>
      <w:r w:rsidR="00C5336D" w:rsidRPr="00CA4D89">
        <w:rPr>
          <w:lang w:bidi="en-US"/>
        </w:rPr>
        <w:t>:</w:t>
      </w:r>
    </w:p>
    <w:p w14:paraId="560121B2" w14:textId="1DC9E286" w:rsidR="002513AE" w:rsidRPr="00CA4D89" w:rsidRDefault="002513AE" w:rsidP="00B275B6">
      <w:pPr>
        <w:pStyle w:val="Heading9"/>
      </w:pPr>
      <w:bookmarkStart w:id="333" w:name="2.1_The_PDF_file_must_include_all_the_in"/>
      <w:bookmarkEnd w:id="333"/>
      <w:r w:rsidRPr="00CA4D89">
        <w:t xml:space="preserve">The PDF file must include all the information from the </w:t>
      </w:r>
      <w:r w:rsidR="00D0411C" w:rsidRPr="00CA4D89">
        <w:t>Excel file</w:t>
      </w:r>
      <w:r w:rsidRPr="00CA4D89">
        <w:t>, including all hidden cells and worksheets, and all font colors must be visible.</w:t>
      </w:r>
    </w:p>
    <w:p w14:paraId="047686BB" w14:textId="3344516C" w:rsidR="002513AE" w:rsidRPr="00CA4D89" w:rsidRDefault="002513AE" w:rsidP="00B275B6">
      <w:pPr>
        <w:pStyle w:val="Heading9"/>
      </w:pPr>
      <w:bookmarkStart w:id="334" w:name="2.2_The_file_names_must_match_except_tha"/>
      <w:bookmarkEnd w:id="334"/>
      <w:r w:rsidRPr="00CA4D89">
        <w:t xml:space="preserve">The file names must match except that the Excel file name should end </w:t>
      </w:r>
      <w:r w:rsidR="00D0194C" w:rsidRPr="00CA4D89">
        <w:t xml:space="preserve">with </w:t>
      </w:r>
      <w:r w:rsidRPr="00CA4D89">
        <w:t>“duplicate.xlsx”.</w:t>
      </w:r>
    </w:p>
    <w:p w14:paraId="7E0AD374" w14:textId="237F17E5" w:rsidR="002513AE" w:rsidRPr="00CA4D89" w:rsidRDefault="002513AE" w:rsidP="00FB5649">
      <w:pPr>
        <w:pStyle w:val="Heading5"/>
        <w:rPr>
          <w:lang w:bidi="en-US"/>
        </w:rPr>
      </w:pPr>
      <w:bookmarkStart w:id="335" w:name="(ii)_If_you_are_revising_rates_for_exist"/>
      <w:bookmarkEnd w:id="335"/>
      <w:r w:rsidRPr="00CA4D89">
        <w:rPr>
          <w:lang w:bidi="en-US"/>
        </w:rPr>
        <w:t>Under the Supporting Documentation tab in</w:t>
      </w:r>
      <w:r w:rsidRPr="00CA4D89">
        <w:rPr>
          <w:spacing w:val="-11"/>
          <w:lang w:bidi="en-US"/>
        </w:rPr>
        <w:t xml:space="preserve"> </w:t>
      </w:r>
      <w:r w:rsidRPr="00CA4D89">
        <w:rPr>
          <w:lang w:bidi="en-US"/>
        </w:rPr>
        <w:t>SERFF:</w:t>
      </w:r>
    </w:p>
    <w:p w14:paraId="005F0DD8" w14:textId="77777777" w:rsidR="002513AE" w:rsidRPr="00CA4D89" w:rsidRDefault="002513AE" w:rsidP="00E82CF0">
      <w:pPr>
        <w:pStyle w:val="Heading6"/>
      </w:pPr>
      <w:bookmarkStart w:id="336" w:name="(i)_Attach_an_actuarial_memorandum_and_c"/>
      <w:bookmarkEnd w:id="336"/>
      <w:r w:rsidRPr="00CA4D89">
        <w:t>Attach an actuarial memorandum and</w:t>
      </w:r>
      <w:r w:rsidRPr="00CA4D89">
        <w:rPr>
          <w:spacing w:val="-7"/>
        </w:rPr>
        <w:t xml:space="preserve"> </w:t>
      </w:r>
      <w:r w:rsidRPr="00CA4D89">
        <w:t>certification.</w:t>
      </w:r>
    </w:p>
    <w:p w14:paraId="59A2BEF4" w14:textId="77777777" w:rsidR="002513AE" w:rsidRPr="00CA4D89" w:rsidRDefault="002513AE" w:rsidP="00E82CF0">
      <w:pPr>
        <w:pStyle w:val="Heading6"/>
      </w:pPr>
      <w:bookmarkStart w:id="337" w:name="(ii)_Attach_all_other_supporting_documen"/>
      <w:bookmarkEnd w:id="337"/>
      <w:r w:rsidRPr="00CA4D89">
        <w:t>Attach all other supporting</w:t>
      </w:r>
      <w:r w:rsidRPr="00CA4D89">
        <w:rPr>
          <w:spacing w:val="-5"/>
        </w:rPr>
        <w:t xml:space="preserve"> </w:t>
      </w:r>
      <w:r w:rsidRPr="00CA4D89">
        <w:t>documents.</w:t>
      </w:r>
    </w:p>
    <w:p w14:paraId="53848C47" w14:textId="0222744F" w:rsidR="002513AE" w:rsidRPr="00CA4D89" w:rsidRDefault="002513AE" w:rsidP="00FB5649">
      <w:pPr>
        <w:pStyle w:val="Heading5"/>
        <w:rPr>
          <w:rFonts w:eastAsia="Segoe UI"/>
          <w:lang w:bidi="en-US"/>
        </w:rPr>
      </w:pPr>
      <w:bookmarkStart w:id="338" w:name="IV.C._Additional_submission_requirements"/>
      <w:bookmarkStart w:id="339" w:name="_bookmark18"/>
      <w:bookmarkEnd w:id="338"/>
      <w:bookmarkEnd w:id="339"/>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5706722C" w14:textId="77777777" w:rsidR="00C5336D" w:rsidRPr="00CA4D89" w:rsidRDefault="00C5336D" w:rsidP="00E82CF0">
      <w:pPr>
        <w:pStyle w:val="Heading6"/>
      </w:pPr>
      <w:bookmarkStart w:id="340" w:name="V._Medicare_Supplement_Rate_Filings"/>
      <w:bookmarkStart w:id="341" w:name="_bookmark19"/>
      <w:bookmarkEnd w:id="340"/>
      <w:bookmarkEnd w:id="341"/>
      <w:r w:rsidRPr="00CA4D89">
        <w:t>You must provide one for-public rate filing and one not-for-public rate filing. Not-for-public rate filings are subject to the same instructions and contain the same information as for-public rate filings, except as described below.</w:t>
      </w:r>
    </w:p>
    <w:p w14:paraId="2D56E0FF" w14:textId="77777777" w:rsidR="00C5336D" w:rsidRPr="00CA4D89" w:rsidRDefault="00C5336D" w:rsidP="00E82CF0">
      <w:pPr>
        <w:pStyle w:val="Heading6"/>
      </w:pPr>
      <w:r w:rsidRPr="00CA4D89">
        <w:t>Both for-public and not-for-public rate filings must include public rates.</w:t>
      </w:r>
    </w:p>
    <w:p w14:paraId="79025666" w14:textId="2AA028CE" w:rsidR="00C5336D" w:rsidRPr="00CA4D89" w:rsidRDefault="00C5336D" w:rsidP="00E82CF0">
      <w:pPr>
        <w:pStyle w:val="Heading6"/>
      </w:pPr>
      <w:bookmarkStart w:id="342" w:name="_Hlk128054089"/>
      <w:r w:rsidRPr="00CA4D89">
        <w:lastRenderedPageBreak/>
        <w:t xml:space="preserve">In both </w:t>
      </w:r>
      <w:r w:rsidR="002676AF">
        <w:t xml:space="preserve">the </w:t>
      </w:r>
      <w:r w:rsidRPr="00CA4D89">
        <w:t xml:space="preserve">for-public and not-for-public filings, in a separate document on the Supporting Documentation tab, provide your justification </w:t>
      </w:r>
      <w:r w:rsidR="002676AF">
        <w:t>for</w:t>
      </w:r>
      <w:r w:rsidR="002676AF" w:rsidRPr="00CA4D89">
        <w:t xml:space="preserve"> </w:t>
      </w:r>
      <w:r w:rsidRPr="00CA4D89">
        <w:t xml:space="preserve">requesting certain </w:t>
      </w:r>
      <w:r w:rsidR="002676AF">
        <w:t>content</w:t>
      </w:r>
      <w:r w:rsidR="002676AF" w:rsidRPr="00CA4D89">
        <w:t xml:space="preserve"> </w:t>
      </w:r>
      <w:r w:rsidRPr="00CA4D89">
        <w:t>to be not-for-public per RCW 48.02.120(3)</w:t>
      </w:r>
      <w:r w:rsidR="002676AF">
        <w:t>. The justification document must</w:t>
      </w:r>
      <w:r w:rsidRPr="00CA4D89">
        <w:t xml:space="preserve"> includ</w:t>
      </w:r>
      <w:r w:rsidR="002676AF">
        <w:t>e</w:t>
      </w:r>
      <w:r w:rsidRPr="00CA4D89">
        <w:t xml:space="preserve"> a list of </w:t>
      </w:r>
      <w:r w:rsidR="002676AF">
        <w:t xml:space="preserve">all withheld content, including the document names and locations, and explain how the content contains actuarial formulas, statistics, and assumptions that are </w:t>
      </w:r>
      <w:r w:rsidR="00ED75C7">
        <w:t xml:space="preserve">in </w:t>
      </w:r>
      <w:r w:rsidR="002676AF">
        <w:t xml:space="preserve">support </w:t>
      </w:r>
      <w:r w:rsidR="00ED75C7">
        <w:t>of</w:t>
      </w:r>
      <w:r w:rsidR="002676AF">
        <w:t xml:space="preserve"> the rate filing and why the content should be considered trade secrets.</w:t>
      </w:r>
    </w:p>
    <w:bookmarkEnd w:id="342"/>
    <w:p w14:paraId="69B976FF" w14:textId="77777777" w:rsidR="00C5336D" w:rsidRPr="00CA4D89" w:rsidRDefault="00C5336D" w:rsidP="00E82CF0">
      <w:pPr>
        <w:pStyle w:val="Heading6"/>
      </w:pPr>
      <w:r w:rsidRPr="00CA4D89">
        <w:t>In the for-public rate filing,</w:t>
      </w:r>
    </w:p>
    <w:p w14:paraId="0B16FCDE" w14:textId="04066537" w:rsidR="00C5336D" w:rsidRPr="00CA4D89" w:rsidRDefault="00C5336D" w:rsidP="00FB5649">
      <w:pPr>
        <w:pStyle w:val="Heading7"/>
      </w:pPr>
      <w:r w:rsidRPr="00CA4D89">
        <w:t>On the General Information tab</w:t>
      </w:r>
      <w:r w:rsidR="005D273C" w:rsidRPr="00CA4D89">
        <w:t xml:space="preserve"> in SERFF</w:t>
      </w:r>
      <w:r w:rsidRPr="00CA4D89">
        <w:t>:</w:t>
      </w:r>
    </w:p>
    <w:p w14:paraId="0BEF772A" w14:textId="77777777" w:rsidR="00C5336D" w:rsidRPr="00CA4D89" w:rsidRDefault="00C5336D" w:rsidP="00FB5649">
      <w:pPr>
        <w:pStyle w:val="Heading8"/>
      </w:pPr>
      <w:r w:rsidRPr="00CA4D89">
        <w:t>Clearly state “For-Public” in SERFF Product Name field.</w:t>
      </w:r>
    </w:p>
    <w:p w14:paraId="7CBB47AB" w14:textId="70A91A6D" w:rsidR="00C5336D" w:rsidRPr="00CA4D89" w:rsidRDefault="00C5336D" w:rsidP="00FB5649">
      <w:pPr>
        <w:pStyle w:val="Heading7"/>
      </w:pPr>
      <w:r w:rsidRPr="00CA4D89">
        <w:t>On the Supporting Documentation tab</w:t>
      </w:r>
      <w:r w:rsidR="005D273C" w:rsidRPr="00CA4D89">
        <w:t xml:space="preserve"> in SERFF</w:t>
      </w:r>
      <w:r w:rsidRPr="00CA4D89">
        <w:t>:</w:t>
      </w:r>
    </w:p>
    <w:p w14:paraId="37B95AEA" w14:textId="77777777" w:rsidR="00C5336D" w:rsidRPr="00CA4D89" w:rsidRDefault="00C5336D" w:rsidP="00FB5649">
      <w:pPr>
        <w:pStyle w:val="Heading8"/>
      </w:pPr>
      <w:r w:rsidRPr="00CA4D89">
        <w:t>Include only supporting documentation and justification that is subject to public inspection.</w:t>
      </w:r>
    </w:p>
    <w:p w14:paraId="5CE19D25" w14:textId="77777777" w:rsidR="00C5336D" w:rsidRPr="00CA4D89" w:rsidRDefault="00C5336D" w:rsidP="00E82CF0">
      <w:pPr>
        <w:pStyle w:val="Heading6"/>
      </w:pPr>
      <w:r w:rsidRPr="00CA4D89">
        <w:t>In the not-for-public filing:</w:t>
      </w:r>
    </w:p>
    <w:p w14:paraId="4AB6CC5E" w14:textId="77777777" w:rsidR="00D34649" w:rsidRPr="00CA4D89" w:rsidRDefault="00D34649" w:rsidP="00FB5649">
      <w:pPr>
        <w:pStyle w:val="Heading7"/>
      </w:pPr>
      <w:r w:rsidRPr="00CA4D89">
        <w:t>On the General Information tab in SERFF:</w:t>
      </w:r>
    </w:p>
    <w:p w14:paraId="565681FC" w14:textId="7A72A2C6" w:rsidR="00C5336D" w:rsidRPr="00CA4D89" w:rsidRDefault="00D34649" w:rsidP="00FB5649">
      <w:pPr>
        <w:pStyle w:val="Heading8"/>
      </w:pPr>
      <w:r w:rsidRPr="00CA4D89">
        <w:t xml:space="preserve">Clearly </w:t>
      </w:r>
      <w:r w:rsidR="001D1955" w:rsidRPr="00CA4D89">
        <w:t>state “not-for-public” i</w:t>
      </w:r>
      <w:r w:rsidR="00C5336D" w:rsidRPr="00CA4D89">
        <w:t xml:space="preserve">n SERFF Product Name </w:t>
      </w:r>
      <w:r w:rsidR="001D1955" w:rsidRPr="00CA4D89">
        <w:t>field.</w:t>
      </w:r>
    </w:p>
    <w:p w14:paraId="4FC58FD1" w14:textId="0CB67B67" w:rsidR="00C5336D" w:rsidRPr="00CA4D89" w:rsidRDefault="00C5336D" w:rsidP="00FB5649">
      <w:pPr>
        <w:pStyle w:val="Heading7"/>
      </w:pPr>
      <w:r w:rsidRPr="00CA4D89">
        <w:t>On the Supporting Documentation tab</w:t>
      </w:r>
      <w:r w:rsidR="005D273C" w:rsidRPr="00CA4D89">
        <w:t xml:space="preserve"> in SERFF</w:t>
      </w:r>
      <w:r w:rsidRPr="00CA4D89">
        <w:t>:</w:t>
      </w:r>
    </w:p>
    <w:p w14:paraId="692B14A6" w14:textId="77777777" w:rsidR="00C5336D" w:rsidRPr="00CA4D89" w:rsidRDefault="00C5336D" w:rsidP="00FB5649">
      <w:pPr>
        <w:pStyle w:val="Heading8"/>
      </w:pPr>
      <w:r w:rsidRPr="00CA4D89">
        <w:t>Include all documents provided in the for-public filing.</w:t>
      </w:r>
    </w:p>
    <w:p w14:paraId="14542925" w14:textId="384BE890" w:rsidR="00BC0280" w:rsidRPr="00CA4D89" w:rsidRDefault="00C5336D" w:rsidP="00FB5649">
      <w:pPr>
        <w:pStyle w:val="Heading8"/>
      </w:pPr>
      <w:r w:rsidRPr="00CA4D89">
        <w:t>Include any additional documentation that is not for public inspection.</w:t>
      </w:r>
    </w:p>
    <w:p w14:paraId="60FFA07E" w14:textId="0DD08A3E" w:rsidR="002513AE" w:rsidRPr="00CA4D89" w:rsidRDefault="002513AE" w:rsidP="00CF2273">
      <w:pPr>
        <w:pStyle w:val="Heading1"/>
        <w:rPr>
          <w:rFonts w:eastAsia="Segoe UI"/>
          <w:lang w:bidi="en-US"/>
        </w:rPr>
      </w:pPr>
      <w:bookmarkStart w:id="343" w:name="_Toc213254606"/>
      <w:r w:rsidRPr="1DA4661A">
        <w:rPr>
          <w:rFonts w:eastAsia="Segoe UI"/>
          <w:lang w:bidi="en-US"/>
        </w:rPr>
        <w:t xml:space="preserve">Medicare </w:t>
      </w:r>
      <w:r w:rsidR="002D4245" w:rsidRPr="1DA4661A">
        <w:rPr>
          <w:rFonts w:eastAsia="Segoe UI"/>
          <w:lang w:bidi="en-US"/>
        </w:rPr>
        <w:t xml:space="preserve">Supplement </w:t>
      </w:r>
      <w:r w:rsidR="00E75317" w:rsidRPr="1DA4661A">
        <w:rPr>
          <w:rFonts w:eastAsia="Segoe UI"/>
          <w:lang w:bidi="en-US"/>
        </w:rPr>
        <w:t>Filings</w:t>
      </w:r>
      <w:bookmarkEnd w:id="343"/>
    </w:p>
    <w:p w14:paraId="49BCEDD2" w14:textId="025BFCDD"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83BC543" w14:textId="03FEA709" w:rsidR="002575D9" w:rsidRPr="00CA4D89" w:rsidRDefault="002575D9" w:rsidP="002575D9">
      <w:pPr>
        <w:pStyle w:val="Heading2"/>
        <w:rPr>
          <w:rFonts w:eastAsia="Segoe UI"/>
          <w:lang w:bidi="en-US"/>
        </w:rPr>
      </w:pPr>
      <w:bookmarkStart w:id="344" w:name="_Toc815341724"/>
      <w:r w:rsidRPr="1DA4661A">
        <w:rPr>
          <w:rFonts w:eastAsia="Segoe UI"/>
          <w:lang w:bidi="en-US"/>
        </w:rPr>
        <w:t>Medicare Supplement Rate Filings</w:t>
      </w:r>
      <w:bookmarkEnd w:id="344"/>
    </w:p>
    <w:p w14:paraId="6FFC6847" w14:textId="77777777" w:rsidR="002513AE" w:rsidRPr="00CA4D89" w:rsidRDefault="002513AE" w:rsidP="00A6209A">
      <w:pPr>
        <w:pStyle w:val="Heading4"/>
        <w:rPr>
          <w:rFonts w:eastAsia="Segoe UI"/>
          <w:lang w:bidi="en-US"/>
        </w:rPr>
      </w:pPr>
      <w:r w:rsidRPr="00CA4D89">
        <w:rPr>
          <w:rFonts w:eastAsia="Segoe UI"/>
          <w:lang w:bidi="en-US"/>
        </w:rPr>
        <w:t>Scope of Section by Type of Insurance (TOI) in SERFF: MS02G, MS02I, MS04G, MS04I, MS05G, MS05I, MS07G, MS07I, MS08G, MS08I</w:t>
      </w:r>
    </w:p>
    <w:p w14:paraId="41396793" w14:textId="642A1816" w:rsidR="002513AE" w:rsidRPr="00CA4D89" w:rsidRDefault="002513AE" w:rsidP="00C963D4">
      <w:pPr>
        <w:pStyle w:val="Heading4"/>
        <w:rPr>
          <w:rFonts w:eastAsia="Segoe UI"/>
          <w:lang w:bidi="en-US"/>
        </w:rPr>
      </w:pPr>
      <w:bookmarkStart w:id="345" w:name="V.A._For_information_regarding_Speed_to_"/>
      <w:bookmarkStart w:id="346" w:name="_bookmark20"/>
      <w:bookmarkEnd w:id="345"/>
      <w:bookmarkEnd w:id="346"/>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2474EF0" w14:textId="77777777" w:rsidR="002513AE" w:rsidRPr="00CA4D89" w:rsidRDefault="002513AE" w:rsidP="00FB5649">
      <w:pPr>
        <w:pStyle w:val="Heading5"/>
        <w:rPr>
          <w:lang w:bidi="en-US"/>
        </w:rPr>
      </w:pPr>
      <w:bookmarkStart w:id="347" w:name="(a)_See_the_file_named_“STM_–_Rates_–_Me"/>
      <w:bookmarkEnd w:id="347"/>
      <w:r w:rsidRPr="00CA4D89">
        <w:rPr>
          <w:lang w:bidi="en-US"/>
        </w:rPr>
        <w:t>See the file named “STM – Rates – Medicare Supplement</w:t>
      </w:r>
      <w:r w:rsidRPr="00CA4D89">
        <w:rPr>
          <w:spacing w:val="-19"/>
          <w:lang w:bidi="en-US"/>
        </w:rPr>
        <w:t xml:space="preserve"> </w:t>
      </w:r>
      <w:r w:rsidRPr="00CA4D89">
        <w:rPr>
          <w:lang w:bidi="en-US"/>
        </w:rPr>
        <w:t>Guidance.”</w:t>
      </w:r>
    </w:p>
    <w:p w14:paraId="14AC338B" w14:textId="1ADB6FCE" w:rsidR="002513AE" w:rsidRPr="00CA4D89" w:rsidRDefault="002513AE" w:rsidP="00FB5649">
      <w:pPr>
        <w:pStyle w:val="Heading5"/>
        <w:rPr>
          <w:rFonts w:eastAsia="Segoe UI"/>
          <w:lang w:bidi="en-US"/>
        </w:rPr>
      </w:pPr>
      <w:bookmarkStart w:id="348" w:name="(b)_This_STM_tools_and_related_documents"/>
      <w:bookmarkEnd w:id="348"/>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1">
        <w:r w:rsidRPr="00CA4D89">
          <w:rPr>
            <w:rStyle w:val="Hyperlink"/>
          </w:rPr>
          <w:t>OIC’s website</w:t>
        </w:r>
        <w:r w:rsidRPr="00CA4D89">
          <w:rPr>
            <w:rFonts w:eastAsia="Segoe UI"/>
            <w:lang w:bidi="en-US"/>
          </w:rPr>
          <w:t>.</w:t>
        </w:r>
      </w:hyperlink>
    </w:p>
    <w:p w14:paraId="5AF7701C" w14:textId="77777777" w:rsidR="002513AE" w:rsidRPr="00CA4D89" w:rsidRDefault="002513AE" w:rsidP="00702610">
      <w:pPr>
        <w:pStyle w:val="Heading4"/>
        <w:rPr>
          <w:rFonts w:eastAsia="Segoe UI"/>
          <w:lang w:bidi="en-US"/>
        </w:rPr>
      </w:pPr>
      <w:bookmarkStart w:id="349" w:name="V.B._Reports_such_as_Refund_Calculations"/>
      <w:bookmarkStart w:id="350" w:name="_bookmark21"/>
      <w:bookmarkStart w:id="351" w:name="V.C._Submission_requirements:"/>
      <w:bookmarkStart w:id="352" w:name="_bookmark22"/>
      <w:bookmarkEnd w:id="349"/>
      <w:bookmarkEnd w:id="350"/>
      <w:bookmarkEnd w:id="351"/>
      <w:bookmarkEnd w:id="352"/>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6194C899" w14:textId="734A1921" w:rsidR="002513AE" w:rsidRPr="00CA4D89" w:rsidRDefault="002513AE" w:rsidP="00FB5649">
      <w:pPr>
        <w:pStyle w:val="Heading5"/>
        <w:rPr>
          <w:lang w:bidi="en-US"/>
        </w:rPr>
      </w:pPr>
      <w:bookmarkStart w:id="353" w:name="(a)_If_you_are_submitting_rates_for_more"/>
      <w:bookmarkEnd w:id="353"/>
      <w:r w:rsidRPr="00CA4D89">
        <w:rPr>
          <w:lang w:bidi="en-US"/>
        </w:rPr>
        <w:t xml:space="preserve">If you are submitting rates for more than one plan </w:t>
      </w:r>
      <w:r w:rsidR="00D17D4A" w:rsidRPr="00CA4D89">
        <w:rPr>
          <w:lang w:bidi="en-US"/>
        </w:rPr>
        <w:t>in</w:t>
      </w:r>
      <w:r w:rsidRPr="00CA4D89">
        <w:rPr>
          <w:lang w:bidi="en-US"/>
        </w:rPr>
        <w:t xml:space="preserve"> a single filing, you must use the multi-plan codes from the NAIC’s Product Coding</w:t>
      </w:r>
      <w:r w:rsidRPr="00CA4D89">
        <w:rPr>
          <w:spacing w:val="-25"/>
          <w:lang w:bidi="en-US"/>
        </w:rPr>
        <w:t xml:space="preserve"> </w:t>
      </w:r>
      <w:r w:rsidRPr="00CA4D89">
        <w:rPr>
          <w:lang w:bidi="en-US"/>
        </w:rPr>
        <w:t>Matrix.</w:t>
      </w:r>
    </w:p>
    <w:p w14:paraId="575172B8" w14:textId="3F1AF0DB" w:rsidR="00C872F5" w:rsidRPr="00CA4D89" w:rsidRDefault="00C872F5" w:rsidP="00FB5649">
      <w:pPr>
        <w:pStyle w:val="Heading5"/>
        <w:rPr>
          <w:rFonts w:eastAsiaTheme="minorHAnsi"/>
          <w:lang w:bidi="en-US"/>
        </w:rPr>
      </w:pPr>
      <w:r w:rsidRPr="00CA4D89">
        <w:rPr>
          <w:lang w:bidi="en-US"/>
        </w:rPr>
        <w:t xml:space="preserve">If you are filing rates only and the experience is filed in another filing, please state </w:t>
      </w:r>
      <w:r w:rsidR="00D0411C" w:rsidRPr="00CA4D89">
        <w:rPr>
          <w:lang w:bidi="en-US"/>
        </w:rPr>
        <w:t xml:space="preserve">in the Filing Description field on the General Information tab in SERFF, </w:t>
      </w:r>
      <w:r w:rsidRPr="00CA4D89">
        <w:rPr>
          <w:lang w:bidi="en-US"/>
        </w:rPr>
        <w:t>“The justification for the rate</w:t>
      </w:r>
      <w:r w:rsidR="00D0411C" w:rsidRPr="00CA4D89">
        <w:rPr>
          <w:lang w:bidi="en-US"/>
        </w:rPr>
        <w:t>s</w:t>
      </w:r>
      <w:r w:rsidRPr="00CA4D89">
        <w:rPr>
          <w:lang w:bidi="en-US"/>
        </w:rPr>
        <w:t xml:space="preserve"> </w:t>
      </w:r>
      <w:r w:rsidR="005205D3" w:rsidRPr="00CA4D89">
        <w:rPr>
          <w:lang w:bidi="en-US"/>
        </w:rPr>
        <w:t>is</w:t>
      </w:r>
      <w:r w:rsidR="00D0411C" w:rsidRPr="00CA4D89">
        <w:rPr>
          <w:lang w:bidi="en-US"/>
        </w:rPr>
        <w:t xml:space="preserve"> </w:t>
      </w:r>
      <w:r w:rsidRPr="00CA4D89">
        <w:rPr>
          <w:lang w:bidi="en-US"/>
        </w:rPr>
        <w:t>filed in the filing with SERFF Tracking Number ABCD-123456789</w:t>
      </w:r>
      <w:r w:rsidR="00D0411C" w:rsidRPr="00CA4D89">
        <w:rPr>
          <w:lang w:bidi="en-US"/>
        </w:rPr>
        <w:t>.</w:t>
      </w:r>
      <w:r w:rsidRPr="00CA4D89">
        <w:rPr>
          <w:lang w:bidi="en-US"/>
        </w:rPr>
        <w:t xml:space="preserve">” </w:t>
      </w:r>
      <w:r w:rsidR="00D0411C" w:rsidRPr="00CA4D89">
        <w:rPr>
          <w:lang w:bidi="en-US"/>
        </w:rPr>
        <w:t xml:space="preserve">Add the same note to </w:t>
      </w:r>
      <w:r w:rsidR="00545B3B" w:rsidRPr="00CA4D89">
        <w:rPr>
          <w:lang w:bidi="en-US"/>
        </w:rPr>
        <w:t>the comment section of the Supporting Documentation tab</w:t>
      </w:r>
      <w:r w:rsidRPr="00CA4D89">
        <w:rPr>
          <w:lang w:bidi="en-US"/>
        </w:rPr>
        <w:t xml:space="preserve"> where the actuarial memorandum is required. If yo</w:t>
      </w:r>
      <w:r w:rsidR="00A71BB5" w:rsidRPr="00CA4D89">
        <w:rPr>
          <w:lang w:bidi="en-US"/>
        </w:rPr>
        <w:t>u pool expe</w:t>
      </w:r>
      <w:r w:rsidR="00342BC2" w:rsidRPr="00CA4D89">
        <w:rPr>
          <w:lang w:bidi="en-US"/>
        </w:rPr>
        <w:t xml:space="preserve">rience from multiple </w:t>
      </w:r>
      <w:r w:rsidR="00BF39D2">
        <w:rPr>
          <w:lang w:bidi="en-US"/>
        </w:rPr>
        <w:t>issuers</w:t>
      </w:r>
      <w:r w:rsidR="00342BC2" w:rsidRPr="00CA4D89">
        <w:rPr>
          <w:lang w:bidi="en-US"/>
        </w:rPr>
        <w:t xml:space="preserve">, </w:t>
      </w:r>
      <w:r w:rsidR="007564C0" w:rsidRPr="00CA4D89">
        <w:rPr>
          <w:lang w:bidi="en-US"/>
        </w:rPr>
        <w:t>the</w:t>
      </w:r>
      <w:r w:rsidRPr="00CA4D89">
        <w:rPr>
          <w:lang w:bidi="en-US"/>
        </w:rPr>
        <w:t xml:space="preserve"> pooled experience must be filed separately for each </w:t>
      </w:r>
      <w:r w:rsidR="00AA7058">
        <w:rPr>
          <w:lang w:bidi="en-US"/>
        </w:rPr>
        <w:t>issuer</w:t>
      </w:r>
      <w:r w:rsidRPr="00CA4D89">
        <w:rPr>
          <w:lang w:bidi="en-US"/>
        </w:rPr>
        <w:t xml:space="preserve">. You may not reference another </w:t>
      </w:r>
      <w:r w:rsidR="00AA7058">
        <w:rPr>
          <w:lang w:bidi="en-US"/>
        </w:rPr>
        <w:t>issuer</w:t>
      </w:r>
      <w:r w:rsidRPr="00CA4D89">
        <w:rPr>
          <w:lang w:bidi="en-US"/>
        </w:rPr>
        <w:t>’s filing.</w:t>
      </w:r>
    </w:p>
    <w:p w14:paraId="23E07B09" w14:textId="2B258212" w:rsidR="002513AE" w:rsidRPr="00CA4D89" w:rsidRDefault="002513AE" w:rsidP="00FB5649">
      <w:pPr>
        <w:pStyle w:val="Heading5"/>
        <w:rPr>
          <w:lang w:bidi="en-US"/>
        </w:rPr>
      </w:pPr>
      <w:bookmarkStart w:id="354" w:name="(b)_If_both_a_rate_filing_and_form_filin"/>
      <w:bookmarkEnd w:id="354"/>
      <w:r w:rsidRPr="00CA4D89">
        <w:rPr>
          <w:lang w:bidi="en-US"/>
        </w:rPr>
        <w:lastRenderedPageBreak/>
        <w:t xml:space="preserve"> </w:t>
      </w:r>
      <w:r w:rsidR="004230F0" w:rsidRPr="00CA4D89">
        <w:rPr>
          <w:lang w:bidi="en-US"/>
        </w:rPr>
        <w:t>B</w:t>
      </w:r>
      <w:r w:rsidR="00A71BB5" w:rsidRPr="00CA4D89">
        <w:rPr>
          <w:lang w:bidi="en-US"/>
        </w:rPr>
        <w:t>oth</w:t>
      </w:r>
      <w:r w:rsidR="004230F0" w:rsidRPr="00CA4D89">
        <w:rPr>
          <w:lang w:bidi="en-US"/>
        </w:rPr>
        <w:t xml:space="preserve"> </w:t>
      </w:r>
      <w:r w:rsidR="00A71BB5" w:rsidRPr="00CA4D89">
        <w:rPr>
          <w:lang w:bidi="en-US"/>
        </w:rPr>
        <w:t>rate</w:t>
      </w:r>
      <w:r w:rsidRPr="00CA4D89">
        <w:rPr>
          <w:lang w:bidi="en-US"/>
        </w:rPr>
        <w:t xml:space="preserve"> and form filing</w:t>
      </w:r>
      <w:r w:rsidR="00A71BB5" w:rsidRPr="00CA4D89">
        <w:rPr>
          <w:lang w:bidi="en-US"/>
        </w:rPr>
        <w:t>s</w:t>
      </w:r>
      <w:r w:rsidRPr="00CA4D89">
        <w:rPr>
          <w:lang w:bidi="en-US"/>
        </w:rPr>
        <w:t xml:space="preserve"> are</w:t>
      </w:r>
      <w:r w:rsidRPr="00CA4D89">
        <w:rPr>
          <w:spacing w:val="-8"/>
          <w:lang w:bidi="en-US"/>
        </w:rPr>
        <w:t xml:space="preserve"> </w:t>
      </w:r>
      <w:r w:rsidRPr="00CA4D89">
        <w:rPr>
          <w:lang w:bidi="en-US"/>
        </w:rPr>
        <w:t>required</w:t>
      </w:r>
      <w:r w:rsidR="004230F0" w:rsidRPr="00CA4D89">
        <w:rPr>
          <w:lang w:bidi="en-US"/>
        </w:rPr>
        <w:t xml:space="preserve"> for new plans</w:t>
      </w:r>
      <w:r w:rsidRPr="00CA4D89">
        <w:rPr>
          <w:lang w:bidi="en-US"/>
        </w:rPr>
        <w:t>:</w:t>
      </w:r>
    </w:p>
    <w:p w14:paraId="75DCDFDC" w14:textId="16E41614" w:rsidR="002513AE" w:rsidRPr="00CA4D89" w:rsidRDefault="002513AE" w:rsidP="00E82CF0">
      <w:pPr>
        <w:pStyle w:val="Heading6"/>
      </w:pPr>
      <w:bookmarkStart w:id="355" w:name="(i)_The_applicable_filings_must_be_submi"/>
      <w:bookmarkEnd w:id="355"/>
      <w:r w:rsidRPr="00CA4D89">
        <w:t>The</w:t>
      </w:r>
      <w:r w:rsidR="004230F0" w:rsidRPr="00CA4D89">
        <w:t>se</w:t>
      </w:r>
      <w:r w:rsidRPr="00CA4D89">
        <w:t xml:space="preserve"> filings must be submitted</w:t>
      </w:r>
      <w:r w:rsidRPr="00CA4D89">
        <w:rPr>
          <w:spacing w:val="-9"/>
        </w:rPr>
        <w:t xml:space="preserve"> </w:t>
      </w:r>
      <w:r w:rsidRPr="00CA4D89">
        <w:t>concurrently.</w:t>
      </w:r>
    </w:p>
    <w:p w14:paraId="3584E1B9" w14:textId="77777777" w:rsidR="002513AE" w:rsidRPr="00CA4D89" w:rsidRDefault="002513AE" w:rsidP="00E82CF0">
      <w:pPr>
        <w:pStyle w:val="Heading6"/>
      </w:pPr>
      <w:r w:rsidRPr="00CA4D89">
        <w:t>The Corresponding Filing Tracking Number field must include the appropriate tracking numbers for each</w:t>
      </w:r>
      <w:r w:rsidRPr="00CA4D89">
        <w:rPr>
          <w:spacing w:val="-5"/>
        </w:rPr>
        <w:t xml:space="preserve"> </w:t>
      </w:r>
      <w:r w:rsidRPr="00CA4D89">
        <w:t>filing.</w:t>
      </w:r>
    </w:p>
    <w:p w14:paraId="45D45823" w14:textId="11AD4CF1" w:rsidR="002513AE" w:rsidRPr="00CA4D89" w:rsidRDefault="002513AE" w:rsidP="00FB5649">
      <w:pPr>
        <w:pStyle w:val="Heading5"/>
        <w:rPr>
          <w:lang w:bidi="en-US"/>
        </w:rPr>
      </w:pPr>
      <w:bookmarkStart w:id="356" w:name="(c)_Under_the_Rate/Rule_Schedule_tab:"/>
      <w:bookmarkEnd w:id="356"/>
      <w:r w:rsidRPr="00CA4D89">
        <w:rPr>
          <w:lang w:bidi="en-US"/>
        </w:rPr>
        <w:t>Under the Rate/Rule Schedule</w:t>
      </w:r>
      <w:r w:rsidRPr="00CA4D89">
        <w:rPr>
          <w:spacing w:val="-5"/>
          <w:lang w:bidi="en-US"/>
        </w:rPr>
        <w:t xml:space="preserve"> </w:t>
      </w:r>
      <w:r w:rsidRPr="00CA4D89">
        <w:rPr>
          <w:lang w:bidi="en-US"/>
        </w:rPr>
        <w:t>tab</w:t>
      </w:r>
      <w:r w:rsidR="005D273C" w:rsidRPr="00CA4D89">
        <w:rPr>
          <w:lang w:bidi="en-US"/>
        </w:rPr>
        <w:t xml:space="preserve"> in SERFF</w:t>
      </w:r>
      <w:r w:rsidRPr="00CA4D89">
        <w:rPr>
          <w:lang w:bidi="en-US"/>
        </w:rPr>
        <w:t>:</w:t>
      </w:r>
    </w:p>
    <w:p w14:paraId="7E46200F" w14:textId="64FD9589" w:rsidR="002513AE" w:rsidRPr="00CA4D89" w:rsidRDefault="002513AE" w:rsidP="00E82CF0">
      <w:pPr>
        <w:pStyle w:val="Heading6"/>
      </w:pPr>
      <w:bookmarkStart w:id="357" w:name="(i)_Fill_out_the_Company_Rate_Informatio"/>
      <w:bookmarkEnd w:id="357"/>
      <w:r w:rsidRPr="00CA4D89">
        <w:t>Fill out the Company Rate Information unless the filing is for new plans. The data provided in the Company Rate Information</w:t>
      </w:r>
      <w:r w:rsidR="00040015" w:rsidRPr="00CA4D89">
        <w:t xml:space="preserve"> </w:t>
      </w:r>
      <w:r w:rsidR="001B5A12" w:rsidRPr="00CA4D89">
        <w:t>must include</w:t>
      </w:r>
      <w:r w:rsidR="00BA0677" w:rsidRPr="00CA4D89">
        <w:t xml:space="preserve"> </w:t>
      </w:r>
      <w:r w:rsidR="008A5E7D" w:rsidRPr="00CA4D89">
        <w:t xml:space="preserve">only </w:t>
      </w:r>
      <w:r w:rsidR="00BA0677" w:rsidRPr="00CA4D89">
        <w:t xml:space="preserve">the experience from Washington State and </w:t>
      </w:r>
      <w:r w:rsidR="008A5E7D" w:rsidRPr="00CA4D89">
        <w:t xml:space="preserve">only </w:t>
      </w:r>
      <w:r w:rsidR="00BA0677" w:rsidRPr="00CA4D89">
        <w:t>for the TOI of the filing</w:t>
      </w:r>
      <w:r w:rsidRPr="00CA4D89">
        <w:t>.</w:t>
      </w:r>
    </w:p>
    <w:p w14:paraId="6348EE7C" w14:textId="77777777" w:rsidR="002513AE" w:rsidRPr="00CA4D89" w:rsidRDefault="002513AE" w:rsidP="00E82CF0">
      <w:pPr>
        <w:pStyle w:val="Heading6"/>
      </w:pPr>
      <w:bookmarkStart w:id="358" w:name="(ii)_Include_the_rate_sheet_only."/>
      <w:bookmarkEnd w:id="358"/>
      <w:r w:rsidRPr="00CA4D89">
        <w:t>Include the rate sheet</w:t>
      </w:r>
      <w:r w:rsidRPr="00CA4D89">
        <w:rPr>
          <w:spacing w:val="-5"/>
        </w:rPr>
        <w:t xml:space="preserve"> </w:t>
      </w:r>
      <w:r w:rsidRPr="00CA4D89">
        <w:t>only.</w:t>
      </w:r>
    </w:p>
    <w:p w14:paraId="7FF201CE" w14:textId="142E55DF" w:rsidR="002513AE" w:rsidRPr="00CA4D89" w:rsidRDefault="002513AE" w:rsidP="00FB5649">
      <w:pPr>
        <w:pStyle w:val="Heading5"/>
        <w:rPr>
          <w:lang w:bidi="en-US"/>
        </w:rPr>
      </w:pPr>
      <w:bookmarkStart w:id="359" w:name="(d)_Under_the_Supporting_Documentation_t"/>
      <w:bookmarkEnd w:id="359"/>
      <w:r w:rsidRPr="00CA4D89">
        <w:rPr>
          <w:lang w:bidi="en-US"/>
        </w:rPr>
        <w:t>Under the Supporting Documentation</w:t>
      </w:r>
      <w:r w:rsidRPr="00CA4D89">
        <w:rPr>
          <w:spacing w:val="-8"/>
          <w:lang w:bidi="en-US"/>
        </w:rPr>
        <w:t xml:space="preserve"> </w:t>
      </w:r>
      <w:r w:rsidRPr="00CA4D89">
        <w:rPr>
          <w:lang w:bidi="en-US"/>
        </w:rPr>
        <w:t>tab</w:t>
      </w:r>
      <w:r w:rsidR="005D273C" w:rsidRPr="00CA4D89">
        <w:rPr>
          <w:lang w:bidi="en-US"/>
        </w:rPr>
        <w:t xml:space="preserve"> in SERFF</w:t>
      </w:r>
      <w:r w:rsidRPr="00CA4D89">
        <w:rPr>
          <w:lang w:bidi="en-US"/>
        </w:rPr>
        <w:t>:</w:t>
      </w:r>
    </w:p>
    <w:p w14:paraId="023C3839" w14:textId="77777777" w:rsidR="002513AE" w:rsidRPr="00CA4D89" w:rsidRDefault="002513AE" w:rsidP="00E82CF0">
      <w:pPr>
        <w:pStyle w:val="Heading6"/>
      </w:pPr>
      <w:r w:rsidRPr="00CA4D89">
        <w:t>Include all supporting documentation and</w:t>
      </w:r>
      <w:r w:rsidRPr="00CA4D89">
        <w:rPr>
          <w:spacing w:val="-8"/>
        </w:rPr>
        <w:t xml:space="preserve"> </w:t>
      </w:r>
      <w:r w:rsidRPr="00CA4D89">
        <w:t>justification.</w:t>
      </w:r>
    </w:p>
    <w:p w14:paraId="5B4583E6" w14:textId="7AB4F406" w:rsidR="002513AE" w:rsidRPr="00CA4D89" w:rsidRDefault="002513AE" w:rsidP="00FB5649">
      <w:pPr>
        <w:pStyle w:val="Heading5"/>
        <w:rPr>
          <w:rFonts w:eastAsia="Segoe UI"/>
          <w:lang w:bidi="en-US"/>
        </w:rPr>
      </w:pPr>
      <w:bookmarkStart w:id="360" w:name="V.D._Additional_submission_requirements_"/>
      <w:bookmarkStart w:id="361" w:name="_bookmark23"/>
      <w:bookmarkEnd w:id="360"/>
      <w:bookmarkEnd w:id="361"/>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749FAD4C" w14:textId="77777777" w:rsidR="005205D3" w:rsidRPr="00CA4D89" w:rsidRDefault="005205D3" w:rsidP="00E82CF0">
      <w:pPr>
        <w:pStyle w:val="Heading6"/>
      </w:pPr>
      <w:bookmarkStart w:id="362" w:name="VI._Long-term_Care_Rate_Filings"/>
      <w:bookmarkStart w:id="363" w:name="_bookmark24"/>
      <w:bookmarkEnd w:id="362"/>
      <w:bookmarkEnd w:id="363"/>
      <w:r w:rsidRPr="00CA4D89">
        <w:t>You must provide one for-public rate filing and one not-for-public rate filing. Not-for-public rate filings are subject to the same instructions and contain the same information as for-public rate filings, except as described below.</w:t>
      </w:r>
    </w:p>
    <w:p w14:paraId="2CC8389E" w14:textId="77777777" w:rsidR="005205D3" w:rsidRPr="00CA4D89" w:rsidRDefault="005205D3" w:rsidP="00E82CF0">
      <w:pPr>
        <w:pStyle w:val="Heading6"/>
      </w:pPr>
      <w:r w:rsidRPr="00CA4D89">
        <w:t>Both for-public and not-for-public rate filings must include public rates.</w:t>
      </w:r>
    </w:p>
    <w:p w14:paraId="1830D08E" w14:textId="112B1004" w:rsidR="005205D3" w:rsidRPr="00CA4D89" w:rsidRDefault="005205D3" w:rsidP="00E82CF0">
      <w:pPr>
        <w:pStyle w:val="Heading6"/>
      </w:pPr>
      <w:bookmarkStart w:id="364" w:name="_Hlk128054150"/>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 xml:space="preserve">The justification document must </w:t>
      </w:r>
      <w:r w:rsidRPr="00CA4D89">
        <w:t>includ</w:t>
      </w:r>
      <w:r w:rsidR="00FB2EB9">
        <w:t>e</w:t>
      </w:r>
      <w:r w:rsidRPr="00CA4D89">
        <w:t xml:space="preserve"> a list of </w:t>
      </w:r>
      <w:r w:rsidR="00FB2EB9">
        <w:t>all withheld content, including the document names and locations, and explain how the content contains actuarial formulas, statistics, and assumptions that are</w:t>
      </w:r>
      <w:r w:rsidR="00ED75C7">
        <w:t xml:space="preserve"> in</w:t>
      </w:r>
      <w:r w:rsidR="00FB2EB9">
        <w:t xml:space="preserve"> support </w:t>
      </w:r>
      <w:r w:rsidR="00ED75C7">
        <w:t>of</w:t>
      </w:r>
      <w:r w:rsidR="00FB2EB9">
        <w:t xml:space="preserve"> the rate filing and why the content should be considered trade secrets.</w:t>
      </w:r>
    </w:p>
    <w:bookmarkEnd w:id="364"/>
    <w:p w14:paraId="23BD922F" w14:textId="77777777" w:rsidR="005205D3" w:rsidRPr="00CA4D89" w:rsidRDefault="005205D3" w:rsidP="00E82CF0">
      <w:pPr>
        <w:pStyle w:val="Heading6"/>
      </w:pPr>
      <w:r w:rsidRPr="00CA4D89">
        <w:t>In the for-public rate filing,</w:t>
      </w:r>
    </w:p>
    <w:p w14:paraId="3A9DCA33" w14:textId="466CAA3A" w:rsidR="005205D3" w:rsidRPr="00CA4D89" w:rsidRDefault="005205D3" w:rsidP="00FB5649">
      <w:pPr>
        <w:pStyle w:val="Heading7"/>
      </w:pPr>
      <w:r w:rsidRPr="00CA4D89">
        <w:t>On the General Information tab</w:t>
      </w:r>
      <w:r w:rsidR="005D273C" w:rsidRPr="00CA4D89">
        <w:t xml:space="preserve"> in SERFF</w:t>
      </w:r>
      <w:r w:rsidRPr="00CA4D89">
        <w:t>:</w:t>
      </w:r>
    </w:p>
    <w:p w14:paraId="5262D80C" w14:textId="77777777" w:rsidR="005205D3" w:rsidRPr="00CA4D89" w:rsidRDefault="005205D3" w:rsidP="00FB5649">
      <w:pPr>
        <w:pStyle w:val="Heading8"/>
      </w:pPr>
      <w:r w:rsidRPr="00CA4D89">
        <w:t>Clearly state “For-Public” in SERFF Product Name field.</w:t>
      </w:r>
    </w:p>
    <w:p w14:paraId="3507362D" w14:textId="66358C4D" w:rsidR="005205D3" w:rsidRPr="00CA4D89" w:rsidRDefault="005205D3" w:rsidP="00FB5649">
      <w:pPr>
        <w:pStyle w:val="Heading7"/>
      </w:pPr>
      <w:r w:rsidRPr="00CA4D89">
        <w:t>On the Supporting Documentation tab</w:t>
      </w:r>
      <w:r w:rsidR="005D273C" w:rsidRPr="00CA4D89">
        <w:t xml:space="preserve"> in SERFF</w:t>
      </w:r>
      <w:r w:rsidRPr="00CA4D89">
        <w:t>:</w:t>
      </w:r>
    </w:p>
    <w:p w14:paraId="70B632D0" w14:textId="77777777" w:rsidR="005205D3" w:rsidRPr="00CA4D89" w:rsidRDefault="005205D3" w:rsidP="00FB5649">
      <w:pPr>
        <w:pStyle w:val="Heading8"/>
      </w:pPr>
      <w:r w:rsidRPr="00CA4D89">
        <w:t>Include only supporting documentation and justification that is subject to public inspection.</w:t>
      </w:r>
    </w:p>
    <w:p w14:paraId="18C846EF" w14:textId="77777777" w:rsidR="005205D3" w:rsidRPr="00CA4D89" w:rsidRDefault="005205D3" w:rsidP="00E82CF0">
      <w:pPr>
        <w:pStyle w:val="Heading6"/>
      </w:pPr>
      <w:r w:rsidRPr="00CA4D89">
        <w:t>In the not-for-public filing:</w:t>
      </w:r>
    </w:p>
    <w:p w14:paraId="5AE06229" w14:textId="77777777" w:rsidR="001D1955" w:rsidRPr="00CA4D89" w:rsidRDefault="001D1955" w:rsidP="00FB5649">
      <w:pPr>
        <w:pStyle w:val="Heading7"/>
      </w:pPr>
      <w:r w:rsidRPr="00CA4D89">
        <w:t>On the General Information tab in SERFF:</w:t>
      </w:r>
    </w:p>
    <w:p w14:paraId="5655EB8E" w14:textId="6A2C2143" w:rsidR="005205D3" w:rsidRPr="00CA4D89" w:rsidRDefault="001D1955" w:rsidP="00FB5649">
      <w:pPr>
        <w:pStyle w:val="Heading8"/>
      </w:pPr>
      <w:r w:rsidRPr="00CA4D89">
        <w:t>Clearly state “not-for-public” i</w:t>
      </w:r>
      <w:r w:rsidR="005205D3" w:rsidRPr="00CA4D89">
        <w:t xml:space="preserve">n the SERFF Product Name </w:t>
      </w:r>
      <w:r w:rsidRPr="00CA4D89">
        <w:t>field.</w:t>
      </w:r>
    </w:p>
    <w:p w14:paraId="393A9149" w14:textId="5B734D46" w:rsidR="005205D3" w:rsidRPr="00CA4D89" w:rsidRDefault="005205D3" w:rsidP="00FB5649">
      <w:pPr>
        <w:pStyle w:val="Heading7"/>
      </w:pPr>
      <w:r w:rsidRPr="00CA4D89">
        <w:t>On the Supporting Documentation tab</w:t>
      </w:r>
      <w:r w:rsidR="005D273C" w:rsidRPr="00CA4D89">
        <w:t xml:space="preserve"> in SERFF</w:t>
      </w:r>
      <w:r w:rsidRPr="00CA4D89">
        <w:t>:</w:t>
      </w:r>
    </w:p>
    <w:p w14:paraId="16E46A2D" w14:textId="77777777" w:rsidR="005205D3" w:rsidRPr="00CA4D89" w:rsidRDefault="005205D3" w:rsidP="00FB5649">
      <w:pPr>
        <w:pStyle w:val="Heading8"/>
      </w:pPr>
      <w:r w:rsidRPr="00CA4D89">
        <w:t>Include all documents provided in the for-public filing.</w:t>
      </w:r>
    </w:p>
    <w:p w14:paraId="53C9ECDB" w14:textId="77777777" w:rsidR="005205D3" w:rsidRPr="00CA4D89" w:rsidRDefault="005205D3" w:rsidP="00FB5649">
      <w:pPr>
        <w:pStyle w:val="Heading8"/>
      </w:pPr>
      <w:r w:rsidRPr="00CA4D89">
        <w:t>Include any additional documentation that is not for public inspection.</w:t>
      </w:r>
    </w:p>
    <w:p w14:paraId="5277231B" w14:textId="77777777" w:rsidR="005A43B4" w:rsidRPr="00CA4D89" w:rsidRDefault="005A43B4" w:rsidP="002575D9">
      <w:pPr>
        <w:pStyle w:val="Heading2"/>
      </w:pPr>
      <w:bookmarkStart w:id="365" w:name="_Toc2126950194"/>
      <w:r>
        <w:t>Medicare Supplement Reports</w:t>
      </w:r>
      <w:bookmarkEnd w:id="365"/>
    </w:p>
    <w:p w14:paraId="3F8AB560" w14:textId="529ADE0E" w:rsidR="005A43B4" w:rsidRPr="00CA4D89" w:rsidRDefault="005A43B4" w:rsidP="005A43B4">
      <w:pPr>
        <w:pStyle w:val="BodyText"/>
        <w:spacing w:before="0" w:line="20" w:lineRule="exact"/>
        <w:ind w:left="112" w:firstLine="0"/>
        <w:rPr>
          <w:sz w:val="2"/>
        </w:rPr>
      </w:pPr>
    </w:p>
    <w:p w14:paraId="5460D255" w14:textId="77777777" w:rsidR="000733EB" w:rsidRPr="00CA4D89" w:rsidRDefault="000733EB" w:rsidP="000733EB">
      <w:pPr>
        <w:pStyle w:val="Heading4"/>
        <w:rPr>
          <w:rFonts w:eastAsia="Segoe UI"/>
          <w:spacing w:val="-2"/>
          <w:lang w:bidi="en-US"/>
        </w:rPr>
      </w:pPr>
      <w:r w:rsidRPr="00CA4D89">
        <w:rPr>
          <w:rFonts w:eastAsia="Segoe UI"/>
          <w:spacing w:val="-2"/>
          <w:lang w:bidi="en-US"/>
        </w:rPr>
        <w:lastRenderedPageBreak/>
        <w:t xml:space="preserve">All reports must be filed through SERFF. </w:t>
      </w:r>
    </w:p>
    <w:p w14:paraId="03755DC2" w14:textId="59FA2B8A" w:rsidR="005A43B4" w:rsidRPr="00CA4D89" w:rsidRDefault="004B5124" w:rsidP="005A43B4">
      <w:pPr>
        <w:pStyle w:val="Heading4"/>
        <w:rPr>
          <w:rFonts w:eastAsia="Segoe UI"/>
          <w:spacing w:val="-2"/>
          <w:lang w:bidi="en-US"/>
        </w:rPr>
      </w:pPr>
      <w:r w:rsidRPr="00CA4D89">
        <w:rPr>
          <w:rFonts w:eastAsia="Segoe UI"/>
          <w:spacing w:val="-2"/>
          <w:lang w:bidi="en-US"/>
        </w:rPr>
        <w:t xml:space="preserve">Regardless of the type of Medicare Supplement plan separately filed in the rate and form filings, all Medicare Supplement reports must be filed under </w:t>
      </w:r>
      <w:r w:rsidR="000F5CA8" w:rsidRPr="00CA4D89">
        <w:rPr>
          <w:rFonts w:eastAsia="Segoe UI"/>
          <w:spacing w:val="-2"/>
          <w:lang w:bidi="en-US"/>
        </w:rPr>
        <w:t xml:space="preserve">TOI </w:t>
      </w:r>
      <w:r w:rsidRPr="00CA4D89">
        <w:rPr>
          <w:rFonts w:eastAsia="Segoe UI"/>
          <w:spacing w:val="-2"/>
          <w:lang w:bidi="en-US"/>
        </w:rPr>
        <w:t>MS06.</w:t>
      </w:r>
    </w:p>
    <w:p w14:paraId="489A9BFD" w14:textId="77777777" w:rsidR="005A43B4" w:rsidRPr="00CA4D89" w:rsidRDefault="005A43B4" w:rsidP="005A43B4">
      <w:pPr>
        <w:pStyle w:val="Heading4"/>
      </w:pPr>
      <w:r w:rsidRPr="00CA4D89">
        <w:rPr>
          <w:b/>
        </w:rPr>
        <w:t>Form for Reporting Multiple Medicare Supplement Policies and Certificates</w:t>
      </w:r>
      <w:r w:rsidRPr="00CA4D89">
        <w:t xml:space="preserve"> due no later than March 1 of each year. [WAC 284-66-320]</w:t>
      </w:r>
    </w:p>
    <w:p w14:paraId="6E5F21CF" w14:textId="5EB4FAB4" w:rsidR="005A43B4" w:rsidRPr="00CA4D89" w:rsidRDefault="005A43B4" w:rsidP="00FB5649">
      <w:pPr>
        <w:pStyle w:val="Heading5"/>
        <w:rPr>
          <w:lang w:bidi="en-US"/>
        </w:rPr>
      </w:pPr>
      <w:r w:rsidRPr="00CA4D89">
        <w:rPr>
          <w:lang w:bidi="en-US"/>
        </w:rPr>
        <w:t>File this report only if you are issuing to an individual resident of Washington state with more than one Medicare Supplement policy or certificate in force.</w:t>
      </w:r>
    </w:p>
    <w:p w14:paraId="52A0E76D" w14:textId="77777777" w:rsidR="005A43B4" w:rsidRPr="00CA4D89" w:rsidRDefault="005A43B4" w:rsidP="00FB5649">
      <w:pPr>
        <w:pStyle w:val="Heading5"/>
        <w:rPr>
          <w:lang w:bidi="en-US"/>
        </w:rPr>
      </w:pPr>
      <w:r w:rsidRPr="00CA4D89">
        <w:rPr>
          <w:lang w:bidi="en-US"/>
        </w:rPr>
        <w:t>You must use Filing Type “Multiple Policy Report.”</w:t>
      </w:r>
    </w:p>
    <w:p w14:paraId="01DB29BA" w14:textId="47E89EE9"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4FDC71FA" w14:textId="356CF9F3" w:rsidR="005A43B4" w:rsidRPr="00CA4D89" w:rsidRDefault="005A43B4" w:rsidP="00B943AC">
      <w:pPr>
        <w:pStyle w:val="Heading4"/>
      </w:pPr>
      <w:r w:rsidRPr="00CA4D89">
        <w:rPr>
          <w:b/>
        </w:rPr>
        <w:t>Grievance Report</w:t>
      </w:r>
      <w:r w:rsidRPr="00CA4D89">
        <w:t xml:space="preserve"> due no later than March 1 of each</w:t>
      </w:r>
      <w:r w:rsidR="000F5CA8" w:rsidRPr="00CA4D89">
        <w:t xml:space="preserve"> year</w:t>
      </w:r>
      <w:r w:rsidRPr="00CA4D89">
        <w:t>. [WAC 284-66-073(11)(f)]</w:t>
      </w:r>
    </w:p>
    <w:p w14:paraId="570D6082" w14:textId="6002AE72" w:rsidR="005A43B4" w:rsidRPr="00CA4D89" w:rsidRDefault="005A43B4" w:rsidP="00FB5649">
      <w:pPr>
        <w:pStyle w:val="Heading5"/>
        <w:rPr>
          <w:lang w:bidi="en-US"/>
        </w:rPr>
      </w:pPr>
      <w:r w:rsidRPr="00CA4D89">
        <w:rPr>
          <w:lang w:bidi="en-US"/>
        </w:rPr>
        <w:t>File this report only if you have Medicare Select in force in Washington state.</w:t>
      </w:r>
    </w:p>
    <w:p w14:paraId="373C4028" w14:textId="77777777" w:rsidR="005A43B4" w:rsidRPr="00CA4D89" w:rsidRDefault="005A43B4" w:rsidP="00FB5649">
      <w:pPr>
        <w:pStyle w:val="Heading5"/>
        <w:rPr>
          <w:lang w:bidi="en-US"/>
        </w:rPr>
      </w:pPr>
      <w:r w:rsidRPr="00CA4D89">
        <w:rPr>
          <w:lang w:bidi="en-US"/>
        </w:rPr>
        <w:t>You must use Filing Type “Grievance Report.”</w:t>
      </w:r>
    </w:p>
    <w:p w14:paraId="1D760BB6" w14:textId="5057EB36"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54ABFC0A" w14:textId="77777777" w:rsidR="005A43B4" w:rsidRPr="00CA4D89" w:rsidRDefault="005A43B4" w:rsidP="00B943AC">
      <w:pPr>
        <w:pStyle w:val="Heading4"/>
      </w:pPr>
      <w:r w:rsidRPr="00CA4D89">
        <w:rPr>
          <w:b/>
        </w:rPr>
        <w:t>Refund or Credit Calculation</w:t>
      </w:r>
      <w:r w:rsidRPr="00CA4D89">
        <w:t xml:space="preserve"> </w:t>
      </w:r>
      <w:bookmarkStart w:id="366" w:name="_Hlk128657389"/>
      <w:r w:rsidRPr="00CA4D89">
        <w:t>due no later than May 31 of each year [WAC 284-66-203(2) and WAC 284-66-220].</w:t>
      </w:r>
    </w:p>
    <w:p w14:paraId="64F0EAF1" w14:textId="77777777" w:rsidR="005A43B4" w:rsidRPr="00CA4D89" w:rsidRDefault="005A43B4" w:rsidP="00FB5649">
      <w:pPr>
        <w:pStyle w:val="Heading5"/>
        <w:rPr>
          <w:lang w:bidi="en-US"/>
        </w:rPr>
      </w:pPr>
      <w:r w:rsidRPr="00CA4D89">
        <w:rPr>
          <w:lang w:bidi="en-US"/>
        </w:rPr>
        <w:t>You must use Filing Type “Refund Calculation Report.”</w:t>
      </w:r>
    </w:p>
    <w:p w14:paraId="0971FB31" w14:textId="1080AEEE" w:rsidR="005A43B4" w:rsidRPr="00CA4D89" w:rsidRDefault="005A43B4" w:rsidP="00FB5649">
      <w:pPr>
        <w:pStyle w:val="Heading5"/>
        <w:rPr>
          <w:lang w:bidi="en-US"/>
        </w:rPr>
      </w:pPr>
      <w:r w:rsidRPr="00CA4D89">
        <w:rPr>
          <w:lang w:bidi="en-US"/>
        </w:rPr>
        <w:t>Do not include any refund or credit calculations for policies where there were no policyholders in force during the previous year in Washington state.</w:t>
      </w:r>
    </w:p>
    <w:p w14:paraId="74BE3FE5" w14:textId="267AF9EC" w:rsidR="005A43B4" w:rsidRPr="00CA4D89" w:rsidRDefault="005A43B4" w:rsidP="00FB5649">
      <w:pPr>
        <w:pStyle w:val="Heading5"/>
        <w:rPr>
          <w:lang w:bidi="en-US"/>
        </w:rPr>
      </w:pPr>
      <w:r w:rsidRPr="00CA4D89">
        <w:rPr>
          <w:lang w:bidi="en-US"/>
        </w:rPr>
        <w:t>Data must be provided for each type in a standard Medicare benefit plan in the format found at WAC 284-66-232 and must be placed on the Supporting Documentation tab</w:t>
      </w:r>
      <w:r w:rsidR="000733EB" w:rsidRPr="00CA4D89">
        <w:rPr>
          <w:lang w:bidi="en-US"/>
        </w:rPr>
        <w:t xml:space="preserve"> in SERFF</w:t>
      </w:r>
      <w:r w:rsidRPr="00CA4D89">
        <w:rPr>
          <w:lang w:bidi="en-US"/>
        </w:rPr>
        <w:t>.</w:t>
      </w:r>
    </w:p>
    <w:p w14:paraId="41A61DC4" w14:textId="2C2D05CA" w:rsidR="005A43B4" w:rsidRPr="00CA4D89" w:rsidRDefault="005A43B4" w:rsidP="00E82CF0">
      <w:pPr>
        <w:pStyle w:val="Heading6"/>
      </w:pPr>
      <w:r w:rsidRPr="00CA4D89">
        <w:t xml:space="preserve">If you have both group and individual plans, provide them in separate PDFs and state </w:t>
      </w:r>
      <w:r w:rsidR="000F5CA8" w:rsidRPr="00CA4D89">
        <w:t xml:space="preserve">in the file name </w:t>
      </w:r>
      <w:r w:rsidRPr="00CA4D89">
        <w:t>whether they are group or individual.</w:t>
      </w:r>
    </w:p>
    <w:p w14:paraId="1CD0BF7F" w14:textId="0F2588A5" w:rsidR="005A43B4" w:rsidRPr="00CA4D89" w:rsidRDefault="005A43B4" w:rsidP="00FB5649">
      <w:pPr>
        <w:pStyle w:val="Heading5"/>
      </w:pPr>
      <w:r w:rsidRPr="00CA4D89">
        <w:t xml:space="preserve">Attach a document on the Supporting Documentation tab </w:t>
      </w:r>
      <w:r w:rsidR="000733EB" w:rsidRPr="00CA4D89">
        <w:t xml:space="preserve">in SERFF </w:t>
      </w:r>
      <w:r w:rsidRPr="00CA4D89">
        <w:t>that contains the following information (if applicable):</w:t>
      </w:r>
    </w:p>
    <w:p w14:paraId="0F4F3611" w14:textId="6BCD0AFD" w:rsidR="005A43B4" w:rsidRPr="00CA4D89" w:rsidRDefault="005A43B4" w:rsidP="00E82CF0">
      <w:pPr>
        <w:pStyle w:val="Heading6"/>
      </w:pPr>
      <w:r w:rsidRPr="00CA4D89">
        <w:t xml:space="preserve">For </w:t>
      </w:r>
      <w:r w:rsidR="005205D3" w:rsidRPr="00CA4D89">
        <w:t>t</w:t>
      </w:r>
      <w:r w:rsidRPr="00CA4D89">
        <w:t>h</w:t>
      </w:r>
      <w:r w:rsidR="005205D3" w:rsidRPr="00CA4D89">
        <w:t xml:space="preserve">e </w:t>
      </w:r>
      <w:r w:rsidR="00D571A3">
        <w:t>P</w:t>
      </w:r>
      <w:r w:rsidR="005205D3" w:rsidRPr="00CA4D89">
        <w:t xml:space="preserve">ast </w:t>
      </w:r>
      <w:r w:rsidR="00D571A3">
        <w:t>Y</w:t>
      </w:r>
      <w:r w:rsidR="005205D3" w:rsidRPr="00CA4D89">
        <w:t xml:space="preserve">ears’ </w:t>
      </w:r>
      <w:r w:rsidR="00D571A3">
        <w:t>E</w:t>
      </w:r>
      <w:r w:rsidRPr="00CA4D89">
        <w:t>xperience (all policy years)</w:t>
      </w:r>
      <w:r w:rsidR="005205D3" w:rsidRPr="00CA4D89">
        <w:t>:</w:t>
      </w:r>
    </w:p>
    <w:p w14:paraId="6CD9F63A" w14:textId="342B6A9F" w:rsidR="005A43B4" w:rsidRPr="00CA4D89" w:rsidRDefault="005A43B4" w:rsidP="00FB5649">
      <w:pPr>
        <w:pStyle w:val="Heading7"/>
      </w:pPr>
      <w:r w:rsidRPr="00CA4D89">
        <w:t xml:space="preserve">For each plan where the Earned Premium is different from the Total Experience </w:t>
      </w:r>
      <w:r w:rsidR="008533BC">
        <w:t xml:space="preserve">plus Current year’s issues (3+1c) </w:t>
      </w:r>
      <w:r w:rsidRPr="00CA4D89">
        <w:t xml:space="preserve">submitted in the refund calculation for the previous year, </w:t>
      </w:r>
      <w:r w:rsidR="00B23863" w:rsidRPr="00CA4D89">
        <w:t>provide an explanation.</w:t>
      </w:r>
    </w:p>
    <w:p w14:paraId="00C7F6ED" w14:textId="00A62005" w:rsidR="005A43B4" w:rsidRPr="00CA4D89" w:rsidRDefault="00BA0677" w:rsidP="00FB5649">
      <w:pPr>
        <w:pStyle w:val="Heading7"/>
      </w:pPr>
      <w:r w:rsidRPr="00CA4D89">
        <w:t xml:space="preserve">For each plan for which </w:t>
      </w:r>
      <w:r w:rsidR="005A43B4" w:rsidRPr="00CA4D89">
        <w:t>the Incurred Claims is significantly different from the Total Experience</w:t>
      </w:r>
      <w:r w:rsidR="008533BC">
        <w:t xml:space="preserve"> plus Current year’s issues (3 + 1.c)</w:t>
      </w:r>
      <w:r w:rsidR="005A43B4" w:rsidRPr="00CA4D89">
        <w:t xml:space="preserve"> in the refund calculation submitted for the previous year, </w:t>
      </w:r>
      <w:r w:rsidR="00B23863" w:rsidRPr="00CA4D89">
        <w:t>provide an explanation.</w:t>
      </w:r>
    </w:p>
    <w:p w14:paraId="12588C49" w14:textId="77777777" w:rsidR="005A43B4" w:rsidRPr="00CA4D89" w:rsidRDefault="005A43B4" w:rsidP="00E82CF0">
      <w:pPr>
        <w:pStyle w:val="Heading6"/>
      </w:pPr>
      <w:r w:rsidRPr="00CA4D89">
        <w:t>A list of plans that need a refund and an explanation of how you plan to refund money to the consumers.</w:t>
      </w:r>
    </w:p>
    <w:bookmarkEnd w:id="366"/>
    <w:p w14:paraId="6A0A8A1C" w14:textId="0464F41A" w:rsidR="005A43B4" w:rsidRPr="00CA4D89" w:rsidRDefault="005A43B4" w:rsidP="00B943AC">
      <w:pPr>
        <w:pStyle w:val="Heading4"/>
      </w:pPr>
      <w:r w:rsidRPr="00CA4D89">
        <w:rPr>
          <w:b/>
        </w:rPr>
        <w:t>Medicare Supplement Loss Ratio Experience</w:t>
      </w:r>
      <w:r w:rsidR="003E68A2" w:rsidRPr="00CA4D89">
        <w:rPr>
          <w:b/>
        </w:rPr>
        <w:t xml:space="preserve"> (for </w:t>
      </w:r>
      <w:proofErr w:type="spellStart"/>
      <w:r w:rsidR="003E68A2" w:rsidRPr="00CA4D89">
        <w:rPr>
          <w:b/>
        </w:rPr>
        <w:t>prestandardized</w:t>
      </w:r>
      <w:proofErr w:type="spellEnd"/>
      <w:r w:rsidR="003E68A2" w:rsidRPr="00CA4D89">
        <w:rPr>
          <w:b/>
        </w:rPr>
        <w:t xml:space="preserve"> plans only)</w:t>
      </w:r>
      <w:r w:rsidRPr="00CA4D89">
        <w:t xml:space="preserve"> due no later than June 30 of each year. [WAC 284-55-205]</w:t>
      </w:r>
    </w:p>
    <w:p w14:paraId="3161455A" w14:textId="77777777" w:rsidR="005A43B4" w:rsidRPr="00CA4D89" w:rsidRDefault="005A43B4" w:rsidP="00FB5649">
      <w:pPr>
        <w:pStyle w:val="Heading5"/>
      </w:pPr>
      <w:r w:rsidRPr="00CA4D89">
        <w:t>You must use Filing Type “Experience Report.”</w:t>
      </w:r>
    </w:p>
    <w:p w14:paraId="7BAE6283" w14:textId="39ADB045" w:rsidR="005A43B4" w:rsidRPr="00CA4D89" w:rsidRDefault="00D22198" w:rsidP="00FB5649">
      <w:pPr>
        <w:pStyle w:val="Heading5"/>
      </w:pPr>
      <w:r w:rsidRPr="00CA4D89">
        <w:t>The P</w:t>
      </w:r>
      <w:r w:rsidR="005A43B4" w:rsidRPr="00CA4D89">
        <w:t>roduct</w:t>
      </w:r>
      <w:r w:rsidRPr="00CA4D89">
        <w:t xml:space="preserve"> N</w:t>
      </w:r>
      <w:r w:rsidR="005A43B4" w:rsidRPr="00CA4D89">
        <w:t>ame must include “Medicare Supplement Loss Ratio Experience.”</w:t>
      </w:r>
    </w:p>
    <w:p w14:paraId="6C062D1B" w14:textId="5643DFA9" w:rsidR="005A43B4" w:rsidRPr="00CA4D89" w:rsidRDefault="005A43B4" w:rsidP="00FB5649">
      <w:pPr>
        <w:pStyle w:val="Heading5"/>
      </w:pPr>
      <w:r w:rsidRPr="00CA4D89">
        <w:lastRenderedPageBreak/>
        <w:t>Do not include any Medicare Supplement Loss Ratio Experience reports for policies where there were no policyholders in force during the previous year in Washington state.</w:t>
      </w:r>
    </w:p>
    <w:p w14:paraId="6FCBAB54" w14:textId="77777777" w:rsidR="000733EB" w:rsidRPr="00CA4D89" w:rsidRDefault="000733EB" w:rsidP="00FB5649">
      <w:pPr>
        <w:pStyle w:val="Heading5"/>
      </w:pPr>
      <w:r w:rsidRPr="00CA4D89">
        <w:t>Under the Supporting Documentation tab in SERFF:</w:t>
      </w:r>
    </w:p>
    <w:p w14:paraId="43FD45D7" w14:textId="71CF65EF" w:rsidR="005A43B4" w:rsidRPr="00CA4D89" w:rsidRDefault="005A43B4" w:rsidP="00E82CF0">
      <w:pPr>
        <w:pStyle w:val="Heading6"/>
      </w:pPr>
      <w:r w:rsidRPr="00CA4D89">
        <w:t>Experience must be provided in the format found at WAC 284-55-210.</w:t>
      </w:r>
      <w:r w:rsidR="0095312C">
        <w:t xml:space="preserve"> You can find an Excel version of WAC 284-55-210 on our website.</w:t>
      </w:r>
    </w:p>
    <w:p w14:paraId="666D2BA2" w14:textId="77777777" w:rsidR="005A43B4" w:rsidRPr="00CA4D89" w:rsidRDefault="005A43B4" w:rsidP="00FB5649">
      <w:pPr>
        <w:pStyle w:val="Heading7"/>
      </w:pPr>
      <w:r w:rsidRPr="00CA4D89">
        <w:t>Separate data must be shown for each policy form number and for each policy duration of each form.</w:t>
      </w:r>
    </w:p>
    <w:p w14:paraId="0695A2D2" w14:textId="38F1724C" w:rsidR="000733EB"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3DA651D9" w14:textId="215F53EA" w:rsidR="005A43B4" w:rsidRPr="00CA4D89" w:rsidRDefault="000733EB" w:rsidP="001E074E">
      <w:pPr>
        <w:pStyle w:val="Heading6"/>
      </w:pPr>
      <w:r w:rsidRPr="00CA4D89">
        <w:t>P</w:t>
      </w:r>
      <w:r w:rsidR="005A43B4" w:rsidRPr="00CA4D89">
        <w:t xml:space="preserve">rovide a separate PDF which contains only the </w:t>
      </w:r>
      <w:r w:rsidR="00E22E1D" w:rsidRPr="00CA4D89">
        <w:t>currently</w:t>
      </w:r>
      <w:r w:rsidR="00BA0677" w:rsidRPr="00CA4D89">
        <w:t xml:space="preserve"> </w:t>
      </w:r>
      <w:r w:rsidR="005A43B4" w:rsidRPr="00CA4D89">
        <w:t xml:space="preserve">approved rates. </w:t>
      </w:r>
      <w:r w:rsidR="005A43B4" w:rsidRPr="00CA4D89" w:rsidDel="000733EB">
        <w:t xml:space="preserve">Note: If you want to submit rate changes </w:t>
      </w:r>
      <w:r w:rsidR="00D22198" w:rsidRPr="00CA4D89" w:rsidDel="000733EB">
        <w:t>for approval, do not file them w</w:t>
      </w:r>
      <w:r w:rsidR="005A43B4" w:rsidRPr="00CA4D89" w:rsidDel="000733EB">
        <w:t xml:space="preserve">ith this experience report. You must </w:t>
      </w:r>
      <w:r w:rsidR="00707AC2" w:rsidRPr="00CA4D89" w:rsidDel="000733EB">
        <w:t xml:space="preserve">follow </w:t>
      </w:r>
      <w:r w:rsidR="005A43B4" w:rsidRPr="00CA4D89" w:rsidDel="000733EB">
        <w:t xml:space="preserve">the </w:t>
      </w:r>
      <w:r w:rsidR="00E22E1D" w:rsidRPr="00CA4D89" w:rsidDel="000733EB">
        <w:t xml:space="preserve">separate </w:t>
      </w:r>
      <w:r w:rsidR="005A43B4" w:rsidRPr="00CA4D89" w:rsidDel="000733EB">
        <w:t>instructions for Medicare Supplement Rate Filings.</w:t>
      </w:r>
    </w:p>
    <w:p w14:paraId="309ECB13" w14:textId="15B06EB4" w:rsidR="005A43B4" w:rsidRPr="00CA4D89" w:rsidRDefault="005A43B4" w:rsidP="00E82CF0">
      <w:pPr>
        <w:pStyle w:val="Heading6"/>
      </w:pPr>
      <w:r w:rsidRPr="00CA4D89">
        <w:t>Provide a document that contains the following information (if applicable):</w:t>
      </w:r>
    </w:p>
    <w:p w14:paraId="56E15831" w14:textId="2624FA78"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1E0123CC" w14:textId="4D7AEB27" w:rsidR="005A43B4" w:rsidRPr="00CA4D89" w:rsidRDefault="00E22E1D" w:rsidP="00FB5649">
      <w:pPr>
        <w:pStyle w:val="Heading7"/>
      </w:pPr>
      <w:r w:rsidRPr="00CA4D89">
        <w:t>L</w:t>
      </w:r>
      <w:r w:rsidR="005A43B4" w:rsidRPr="00CA4D89">
        <w:t>ist form numbers where there are no longer any policies in force.</w:t>
      </w:r>
    </w:p>
    <w:p w14:paraId="2CC71457" w14:textId="2C939DC6" w:rsidR="005A43B4" w:rsidRPr="00CA4D89" w:rsidRDefault="005A43B4" w:rsidP="00B943AC">
      <w:pPr>
        <w:pStyle w:val="Heading4"/>
      </w:pPr>
      <w:r w:rsidRPr="00CA4D89">
        <w:rPr>
          <w:b/>
        </w:rPr>
        <w:t>Annual Filing of Premium Rates and Experience</w:t>
      </w:r>
      <w:r w:rsidR="003E68A2" w:rsidRPr="00CA4D89">
        <w:rPr>
          <w:b/>
        </w:rPr>
        <w:t xml:space="preserve"> (for standardized plans only)</w:t>
      </w:r>
      <w:r w:rsidRPr="00CA4D89">
        <w:t xml:space="preserve"> due no later than May 31 of each year. [WAC 284-66-203(6)]</w:t>
      </w:r>
    </w:p>
    <w:p w14:paraId="6C640F2A" w14:textId="77777777" w:rsidR="005A43B4" w:rsidRPr="00CA4D89" w:rsidRDefault="005A43B4" w:rsidP="00FB5649">
      <w:pPr>
        <w:pStyle w:val="Heading5"/>
      </w:pPr>
      <w:r w:rsidRPr="00CA4D89">
        <w:t>You must use Filing Type “Experience Report.”</w:t>
      </w:r>
    </w:p>
    <w:p w14:paraId="55A6BBFD" w14:textId="42AB5191" w:rsidR="005A43B4" w:rsidRPr="00CA4D89" w:rsidRDefault="00D22198" w:rsidP="00FB5649">
      <w:pPr>
        <w:pStyle w:val="Heading5"/>
      </w:pPr>
      <w:r w:rsidRPr="00CA4D89">
        <w:t xml:space="preserve">The </w:t>
      </w:r>
      <w:r w:rsidR="005A43B4" w:rsidRPr="00CA4D89">
        <w:t>P</w:t>
      </w:r>
      <w:r w:rsidRPr="00CA4D89">
        <w:t>roduct N</w:t>
      </w:r>
      <w:r w:rsidR="005A43B4" w:rsidRPr="00CA4D89">
        <w:t>ame must include “Annual Filing of Premium Rates and Experience.”</w:t>
      </w:r>
    </w:p>
    <w:p w14:paraId="7886AAF4" w14:textId="4548DC00" w:rsidR="005A43B4" w:rsidRPr="00CA4D89" w:rsidRDefault="005A43B4" w:rsidP="00FB5649">
      <w:pPr>
        <w:pStyle w:val="Heading5"/>
      </w:pPr>
      <w:r w:rsidRPr="00CA4D89">
        <w:t xml:space="preserve">Do not include </w:t>
      </w:r>
      <w:r w:rsidR="00745CDC">
        <w:t>the</w:t>
      </w:r>
      <w:r w:rsidR="00745CDC" w:rsidRPr="00CA4D89">
        <w:t xml:space="preserve"> </w:t>
      </w:r>
      <w:r w:rsidRPr="00CA4D89">
        <w:t>A</w:t>
      </w:r>
      <w:r w:rsidR="00D22198" w:rsidRPr="00CA4D89">
        <w:t xml:space="preserve">nnual Filing of Premium Rates </w:t>
      </w:r>
      <w:r w:rsidR="00745CDC">
        <w:t>and</w:t>
      </w:r>
      <w:r w:rsidR="00745CDC" w:rsidRPr="00CA4D89">
        <w:t xml:space="preserve"> </w:t>
      </w:r>
      <w:r w:rsidRPr="00CA4D89">
        <w:t>Experience reports for policies where there were no policyholders in force during the previous year in Washington state.</w:t>
      </w:r>
    </w:p>
    <w:p w14:paraId="1658578A" w14:textId="77777777" w:rsidR="00EE4620" w:rsidRPr="00CA4D89" w:rsidRDefault="00EE4620" w:rsidP="00FB5649">
      <w:pPr>
        <w:pStyle w:val="Heading5"/>
      </w:pPr>
      <w:r w:rsidRPr="00CA4D89">
        <w:t>Under the Supporting Documentation tab in SERFF:</w:t>
      </w:r>
    </w:p>
    <w:p w14:paraId="61594EDF" w14:textId="18708C26" w:rsidR="005A43B4" w:rsidRPr="00CA4D89" w:rsidRDefault="005A43B4" w:rsidP="00E82CF0">
      <w:pPr>
        <w:pStyle w:val="Heading6"/>
      </w:pPr>
      <w:r w:rsidRPr="00CA4D89">
        <w:t>Experience must be provided in the format found at WAC 2</w:t>
      </w:r>
      <w:r w:rsidR="00D22198" w:rsidRPr="00CA4D89">
        <w:t>84-66-203(6)</w:t>
      </w:r>
      <w:r w:rsidR="00EE4620" w:rsidRPr="00CA4D89">
        <w:t>.</w:t>
      </w:r>
      <w:r w:rsidR="0095312C">
        <w:t xml:space="preserve"> You can find an Excel version of WAC 284-66-203 (6) on our website.</w:t>
      </w:r>
    </w:p>
    <w:p w14:paraId="3A33A125" w14:textId="2894CE16" w:rsidR="005A43B4"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1B6CD2DB" w14:textId="18FDE7EA" w:rsidR="005A43B4" w:rsidRPr="00CA4D89" w:rsidRDefault="005A43B4" w:rsidP="00EE4620">
      <w:pPr>
        <w:tabs>
          <w:tab w:val="left" w:pos="859"/>
          <w:tab w:val="left" w:pos="861"/>
        </w:tabs>
        <w:spacing w:before="60" w:after="60" w:line="240" w:lineRule="auto"/>
        <w:ind w:left="2412" w:right="414"/>
        <w:rPr>
          <w:rFonts w:ascii="Segoe UI" w:hAnsi="Segoe UI" w:cs="Segoe UI"/>
        </w:rPr>
      </w:pPr>
      <w:r w:rsidRPr="00CA4D89">
        <w:rPr>
          <w:rFonts w:ascii="Segoe UI" w:hAnsi="Segoe UI" w:cs="Segoe UI"/>
        </w:rPr>
        <w:t xml:space="preserve">Note: </w:t>
      </w:r>
      <w:r w:rsidR="00F25A5D" w:rsidRPr="00CA4D89">
        <w:rPr>
          <w:rFonts w:ascii="Segoe UI" w:hAnsi="Segoe UI" w:cs="Segoe UI"/>
        </w:rPr>
        <w:t>If you want to submit rate changes for approval, do not file t</w:t>
      </w:r>
      <w:r w:rsidR="00D22198" w:rsidRPr="00CA4D89">
        <w:rPr>
          <w:rFonts w:ascii="Segoe UI" w:hAnsi="Segoe UI" w:cs="Segoe UI"/>
        </w:rPr>
        <w:t xml:space="preserve">hem </w:t>
      </w:r>
      <w:r w:rsidR="00F25A5D" w:rsidRPr="00CA4D89">
        <w:rPr>
          <w:rFonts w:ascii="Segoe UI" w:hAnsi="Segoe UI" w:cs="Segoe UI"/>
        </w:rPr>
        <w:t>with this experience report. You must follow the separate instructions for Medicare Supplement Rate Filings</w:t>
      </w:r>
      <w:r w:rsidRPr="00CA4D89">
        <w:rPr>
          <w:rFonts w:ascii="Segoe UI" w:hAnsi="Segoe UI" w:cs="Segoe UI"/>
        </w:rPr>
        <w:t>.</w:t>
      </w:r>
    </w:p>
    <w:p w14:paraId="5AFFC15C" w14:textId="77777777" w:rsidR="00EE4620" w:rsidRPr="00CA4D89" w:rsidRDefault="00EE4620" w:rsidP="00E82CF0">
      <w:pPr>
        <w:pStyle w:val="Heading6"/>
      </w:pPr>
      <w:r w:rsidRPr="00CA4D89">
        <w:t xml:space="preserve">Provide a separate PDF which contains only the currently approved rates. </w:t>
      </w:r>
    </w:p>
    <w:p w14:paraId="38E1E2E4" w14:textId="3C80C9D1" w:rsidR="005A43B4" w:rsidRPr="00CA4D89" w:rsidRDefault="005A43B4" w:rsidP="00E82CF0">
      <w:pPr>
        <w:pStyle w:val="Heading6"/>
      </w:pPr>
      <w:r w:rsidRPr="00CA4D89">
        <w:t>Provide a document that contains the following information (if applicable):</w:t>
      </w:r>
    </w:p>
    <w:p w14:paraId="4CCA1BAB" w14:textId="6F4EBAB3"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00945CF8" w14:textId="4A2DCDBE" w:rsidR="005A43B4" w:rsidRPr="00CA4D89" w:rsidRDefault="00E22E1D" w:rsidP="00FB5649">
      <w:pPr>
        <w:pStyle w:val="Heading7"/>
      </w:pPr>
      <w:r w:rsidRPr="00CA4D89">
        <w:t>L</w:t>
      </w:r>
      <w:r w:rsidR="005A43B4" w:rsidRPr="00CA4D89">
        <w:t>ist form numbers where there are no longer any policies in force.</w:t>
      </w:r>
    </w:p>
    <w:p w14:paraId="0CCF1EC5" w14:textId="5E322C7A" w:rsidR="00406E6F" w:rsidRPr="00CA4D89" w:rsidRDefault="00406E6F" w:rsidP="002D4245">
      <w:pPr>
        <w:pStyle w:val="Heading1"/>
        <w:rPr>
          <w:rFonts w:eastAsia="Segoe UI"/>
          <w:lang w:bidi="en-US"/>
        </w:rPr>
      </w:pPr>
      <w:bookmarkStart w:id="367" w:name="_Toc1267824050"/>
      <w:r w:rsidRPr="1DA4661A">
        <w:rPr>
          <w:rFonts w:eastAsia="Segoe UI"/>
          <w:lang w:bidi="en-US"/>
        </w:rPr>
        <w:lastRenderedPageBreak/>
        <w:t>Prescription Drug Plans That Supplement a Medicare Part D Employer Group Waiver Plan</w:t>
      </w:r>
      <w:bookmarkEnd w:id="367"/>
    </w:p>
    <w:p w14:paraId="1DC80505" w14:textId="2FD70958" w:rsidR="007A7672" w:rsidRPr="00CA4D89" w:rsidRDefault="007A7672" w:rsidP="00AD4B0E">
      <w:pPr>
        <w:pStyle w:val="Heading4"/>
        <w:rPr>
          <w:lang w:bidi="en-US"/>
        </w:rPr>
      </w:pPr>
      <w:r w:rsidRPr="00CA4D89">
        <w:rPr>
          <w:lang w:bidi="en-US"/>
        </w:rPr>
        <w:t>General Information</w:t>
      </w:r>
      <w:r w:rsidR="00C663B4" w:rsidRPr="00CA4D89">
        <w:rPr>
          <w:lang w:bidi="en-US"/>
        </w:rPr>
        <w:t>:</w:t>
      </w:r>
    </w:p>
    <w:p w14:paraId="7F14DB68" w14:textId="5824FB42" w:rsidR="00406E6F" w:rsidRPr="00CA4D89" w:rsidRDefault="00406E6F" w:rsidP="00FB5649">
      <w:pPr>
        <w:pStyle w:val="Heading5"/>
        <w:rPr>
          <w:lang w:bidi="en-US"/>
        </w:rPr>
      </w:pPr>
      <w:r w:rsidRPr="00CA4D89">
        <w:rPr>
          <w:lang w:bidi="en-US"/>
        </w:rPr>
        <w:t>Scope of Section: This section applies to stand-alone prescription drug plans which exclusively supplement a Medicare P</w:t>
      </w:r>
      <w:r w:rsidR="00AD4B0E" w:rsidRPr="00CA4D89">
        <w:rPr>
          <w:lang w:bidi="en-US"/>
        </w:rPr>
        <w:t xml:space="preserve">art D coverage provided through an </w:t>
      </w:r>
      <w:r w:rsidR="00596E77" w:rsidRPr="00CA4D89">
        <w:rPr>
          <w:lang w:bidi="en-US"/>
        </w:rPr>
        <w:t>E</w:t>
      </w:r>
      <w:r w:rsidR="00AD4B0E" w:rsidRPr="00CA4D89">
        <w:rPr>
          <w:lang w:bidi="en-US"/>
        </w:rPr>
        <w:t xml:space="preserve">mployer </w:t>
      </w:r>
      <w:r w:rsidR="00596E77" w:rsidRPr="00CA4D89">
        <w:rPr>
          <w:lang w:bidi="en-US"/>
        </w:rPr>
        <w:t>G</w:t>
      </w:r>
      <w:r w:rsidR="00AD4B0E" w:rsidRPr="00CA4D89">
        <w:rPr>
          <w:lang w:bidi="en-US"/>
        </w:rPr>
        <w:t xml:space="preserve">roup </w:t>
      </w:r>
      <w:r w:rsidR="00596E77" w:rsidRPr="00CA4D89">
        <w:rPr>
          <w:lang w:bidi="en-US"/>
        </w:rPr>
        <w:t>W</w:t>
      </w:r>
      <w:r w:rsidR="00AD4B0E" w:rsidRPr="00CA4D89">
        <w:rPr>
          <w:lang w:bidi="en-US"/>
        </w:rPr>
        <w:t xml:space="preserve">aiver </w:t>
      </w:r>
      <w:r w:rsidR="00596E77" w:rsidRPr="00CA4D89">
        <w:rPr>
          <w:lang w:bidi="en-US"/>
        </w:rPr>
        <w:t>P</w:t>
      </w:r>
      <w:r w:rsidR="00AD4B0E" w:rsidRPr="00CA4D89">
        <w:rPr>
          <w:lang w:bidi="en-US"/>
        </w:rPr>
        <w:t>lan</w:t>
      </w:r>
      <w:r w:rsidR="00596E77" w:rsidRPr="00CA4D89">
        <w:rPr>
          <w:lang w:bidi="en-US"/>
        </w:rPr>
        <w:t xml:space="preserve"> (EGWP)</w:t>
      </w:r>
      <w:r w:rsidR="00AD4B0E" w:rsidRPr="00CA4D89">
        <w:rPr>
          <w:lang w:bidi="en-US"/>
        </w:rPr>
        <w:t xml:space="preserve"> under federal social security act regulation 42 C.F.R. Sec. 423.458(c). See RCW 48.43.005(29)(n)</w:t>
      </w:r>
      <w:r w:rsidR="009444A4" w:rsidRPr="00CA4D89">
        <w:rPr>
          <w:lang w:bidi="en-US"/>
        </w:rPr>
        <w:t>.</w:t>
      </w:r>
    </w:p>
    <w:p w14:paraId="2A9379CE" w14:textId="33CB2C1F" w:rsidR="00406E6F" w:rsidRPr="00CA4D89" w:rsidRDefault="00406E6F" w:rsidP="00FB5649">
      <w:pPr>
        <w:pStyle w:val="Heading5"/>
        <w:rPr>
          <w:lang w:bidi="en-US"/>
        </w:rPr>
      </w:pPr>
      <w:r w:rsidRPr="00CA4D89">
        <w:rPr>
          <w:lang w:bidi="en-US"/>
        </w:rPr>
        <w:t xml:space="preserve">Plans that supplement a Medicare Part D </w:t>
      </w:r>
      <w:r w:rsidR="00596E77" w:rsidRPr="00CA4D89">
        <w:rPr>
          <w:lang w:bidi="en-US"/>
        </w:rPr>
        <w:t>E</w:t>
      </w:r>
      <w:r w:rsidRPr="00CA4D89">
        <w:rPr>
          <w:lang w:bidi="en-US"/>
        </w:rPr>
        <w:t xml:space="preserve">mployer </w:t>
      </w:r>
      <w:r w:rsidR="00596E77" w:rsidRPr="00CA4D89">
        <w:rPr>
          <w:lang w:bidi="en-US"/>
        </w:rPr>
        <w:t>G</w:t>
      </w:r>
      <w:r w:rsidRPr="00CA4D89">
        <w:rPr>
          <w:lang w:bidi="en-US"/>
        </w:rPr>
        <w:t xml:space="preserve">roup </w:t>
      </w:r>
      <w:r w:rsidR="00596E77" w:rsidRPr="00CA4D89">
        <w:rPr>
          <w:lang w:bidi="en-US"/>
        </w:rPr>
        <w:t>W</w:t>
      </w:r>
      <w:r w:rsidRPr="00CA4D89">
        <w:rPr>
          <w:lang w:bidi="en-US"/>
        </w:rPr>
        <w:t xml:space="preserve">aiver </w:t>
      </w:r>
      <w:r w:rsidR="00596E77" w:rsidRPr="00CA4D89">
        <w:rPr>
          <w:lang w:bidi="en-US"/>
        </w:rPr>
        <w:t>P</w:t>
      </w:r>
      <w:r w:rsidRPr="00CA4D89">
        <w:rPr>
          <w:lang w:bidi="en-US"/>
        </w:rPr>
        <w:t>lan must be filed under TOI H17G</w:t>
      </w:r>
      <w:r w:rsidR="00596E77" w:rsidRPr="00CA4D89">
        <w:rPr>
          <w:lang w:bidi="en-US"/>
        </w:rPr>
        <w:t xml:space="preserve"> and must be submitted on a single-case basis</w:t>
      </w:r>
      <w:r w:rsidRPr="00CA4D89">
        <w:rPr>
          <w:lang w:bidi="en-US"/>
        </w:rPr>
        <w:t>.</w:t>
      </w:r>
    </w:p>
    <w:p w14:paraId="1660F9A5" w14:textId="77777777" w:rsidR="00655D7B" w:rsidRPr="00CA4D89" w:rsidRDefault="00655D7B" w:rsidP="00655D7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41036FAF" w14:textId="77777777" w:rsidR="007A7672" w:rsidRPr="00CA4D89" w:rsidRDefault="007A7672" w:rsidP="00FB5649">
      <w:pPr>
        <w:pStyle w:val="Heading5"/>
        <w:rPr>
          <w:lang w:bidi="en-US"/>
        </w:rPr>
      </w:pPr>
      <w:r w:rsidRPr="00CA4D89">
        <w:rPr>
          <w:lang w:bidi="en-US"/>
        </w:rPr>
        <w:t>The rate filing must be submitted concurrently with the corresponding form filing.</w:t>
      </w:r>
    </w:p>
    <w:p w14:paraId="2155DBC0" w14:textId="77777777" w:rsidR="00655D7B" w:rsidRPr="00CA4D89" w:rsidRDefault="00655D7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5347F7D3" w14:textId="13CF1B9E" w:rsidR="00C911CC" w:rsidRPr="00CA4D89" w:rsidRDefault="00C911CC" w:rsidP="00E82CF0">
      <w:pPr>
        <w:pStyle w:val="Heading6"/>
      </w:pPr>
      <w:r w:rsidRPr="00CA4D89">
        <w:t xml:space="preserve">The SERFF Product Name field must include the wording “Stand-alone Prescription Drug Plan Supplement to Medicare Part D </w:t>
      </w:r>
      <w:r w:rsidR="00596E77" w:rsidRPr="00CA4D89">
        <w:t xml:space="preserve">EGWP </w:t>
      </w:r>
      <w:r w:rsidRPr="00CA4D89">
        <w:t>– [Employer</w:t>
      </w:r>
      <w:r w:rsidR="00596E77" w:rsidRPr="00CA4D89">
        <w:t>/Group</w:t>
      </w:r>
      <w:r w:rsidRPr="00CA4D89">
        <w:t xml:space="preserve"> Name]</w:t>
      </w:r>
      <w:r w:rsidR="00D22198" w:rsidRPr="00CA4D89">
        <w:t>.</w:t>
      </w:r>
      <w:r w:rsidR="007A7672" w:rsidRPr="00CA4D89">
        <w:t>”</w:t>
      </w:r>
    </w:p>
    <w:p w14:paraId="5645279D" w14:textId="1A3570FC" w:rsidR="007A7672" w:rsidRPr="00CA4D89" w:rsidRDefault="007A7672" w:rsidP="00FB5649">
      <w:pPr>
        <w:pStyle w:val="Heading7"/>
      </w:pPr>
      <w:r w:rsidRPr="00CA4D89">
        <w:t>Replace “[Employer/Group Name]” with the actual employer or group name.</w:t>
      </w:r>
    </w:p>
    <w:p w14:paraId="5719816C" w14:textId="1892E418" w:rsidR="00975F6B" w:rsidRPr="00CA4D89" w:rsidRDefault="00975F6B" w:rsidP="00E82CF0">
      <w:pPr>
        <w:pStyle w:val="Heading6"/>
      </w:pPr>
      <w:r w:rsidRPr="00CA4D89">
        <w:t>The Corresponding Filing Tracking Number field must include the corresponding form filing</w:t>
      </w:r>
      <w:r w:rsidR="00655D7B" w:rsidRPr="00CA4D89">
        <w:t xml:space="preserve"> SERFF</w:t>
      </w:r>
      <w:r w:rsidRPr="00CA4D89">
        <w:t xml:space="preserve"> </w:t>
      </w:r>
      <w:r w:rsidR="00876541" w:rsidRPr="00CA4D89">
        <w:t>T</w:t>
      </w:r>
      <w:r w:rsidRPr="00CA4D89">
        <w:t xml:space="preserve">racking </w:t>
      </w:r>
      <w:r w:rsidR="00876541" w:rsidRPr="00CA4D89">
        <w:t>N</w:t>
      </w:r>
      <w:r w:rsidRPr="00CA4D89">
        <w:t>umber</w:t>
      </w:r>
      <w:r w:rsidR="00D22198" w:rsidRPr="00CA4D89">
        <w:t>.</w:t>
      </w:r>
    </w:p>
    <w:p w14:paraId="3CD7C3FD" w14:textId="4F4CC313" w:rsidR="00655D7B" w:rsidRPr="00CA4D89" w:rsidRDefault="00655D7B" w:rsidP="00E82CF0">
      <w:pPr>
        <w:pStyle w:val="Heading6"/>
      </w:pPr>
      <w:r w:rsidRPr="00CA4D89">
        <w:t>In the Filing Description Field:</w:t>
      </w:r>
      <w:r w:rsidR="00C911CC" w:rsidRPr="00CA4D89">
        <w:t xml:space="preserve"> Provide a brie</w:t>
      </w:r>
      <w:r w:rsidR="00985F88" w:rsidRPr="00CA4D89">
        <w:t xml:space="preserve">f description </w:t>
      </w:r>
      <w:r w:rsidR="00D22198" w:rsidRPr="00CA4D89">
        <w:t xml:space="preserve">of </w:t>
      </w:r>
      <w:r w:rsidR="00985F88" w:rsidRPr="00CA4D89">
        <w:t xml:space="preserve">how </w:t>
      </w:r>
      <w:r w:rsidR="00C911CC" w:rsidRPr="00CA4D89">
        <w:t xml:space="preserve">the plan exclusively </w:t>
      </w:r>
      <w:r w:rsidR="00985F88" w:rsidRPr="00CA4D89">
        <w:t>supplement</w:t>
      </w:r>
      <w:r w:rsidR="00596E77" w:rsidRPr="00CA4D89">
        <w:t>s</w:t>
      </w:r>
      <w:r w:rsidR="00985F88" w:rsidRPr="00CA4D89">
        <w:t xml:space="preserve"> the specific </w:t>
      </w:r>
      <w:r w:rsidR="00C911CC" w:rsidRPr="00CA4D89">
        <w:t xml:space="preserve">Medicare Part D </w:t>
      </w:r>
      <w:r w:rsidR="00985F88" w:rsidRPr="00CA4D89">
        <w:t>plan</w:t>
      </w:r>
      <w:r w:rsidR="00C911CC" w:rsidRPr="00CA4D89">
        <w:t xml:space="preserve"> provided through an </w:t>
      </w:r>
      <w:r w:rsidR="00596E77" w:rsidRPr="00CA4D89">
        <w:t>E</w:t>
      </w:r>
      <w:r w:rsidR="00C911CC" w:rsidRPr="00CA4D89">
        <w:t xml:space="preserve">mployer </w:t>
      </w:r>
      <w:r w:rsidR="00596E77" w:rsidRPr="00CA4D89">
        <w:t>G</w:t>
      </w:r>
      <w:r w:rsidR="00C911CC" w:rsidRPr="00CA4D89">
        <w:t xml:space="preserve">roup </w:t>
      </w:r>
      <w:r w:rsidR="00596E77" w:rsidRPr="00CA4D89">
        <w:t>W</w:t>
      </w:r>
      <w:r w:rsidR="00C911CC" w:rsidRPr="00CA4D89">
        <w:t xml:space="preserve">aiver </w:t>
      </w:r>
      <w:r w:rsidR="00596E77" w:rsidRPr="00CA4D89">
        <w:t>P</w:t>
      </w:r>
      <w:r w:rsidR="00C911CC" w:rsidRPr="00CA4D89">
        <w:t>lan</w:t>
      </w:r>
      <w:r w:rsidR="00985F88" w:rsidRPr="00CA4D89">
        <w:t>.</w:t>
      </w:r>
      <w:r w:rsidR="00C911CC" w:rsidRPr="00CA4D89">
        <w:t xml:space="preserve"> </w:t>
      </w:r>
    </w:p>
    <w:p w14:paraId="6BF5B051" w14:textId="323F6F90" w:rsidR="008B1B3C" w:rsidRPr="00CA4D89" w:rsidRDefault="008B1B3C" w:rsidP="00FB5649">
      <w:pPr>
        <w:pStyle w:val="Heading5"/>
        <w:rPr>
          <w:lang w:bidi="en-US"/>
        </w:rPr>
      </w:pPr>
      <w:r w:rsidRPr="00CA4D89">
        <w:rPr>
          <w:lang w:bidi="en-US"/>
        </w:rPr>
        <w:t>Under the Rate/Rule Schedule</w:t>
      </w:r>
      <w:r w:rsidRPr="00CA4D89">
        <w:rPr>
          <w:spacing w:val="-5"/>
          <w:lang w:bidi="en-US"/>
        </w:rPr>
        <w:t xml:space="preserve"> </w:t>
      </w:r>
      <w:r w:rsidRPr="00CA4D89">
        <w:rPr>
          <w:lang w:bidi="en-US"/>
        </w:rPr>
        <w:t>tab</w:t>
      </w:r>
      <w:r w:rsidR="00D56974" w:rsidRPr="00CA4D89">
        <w:rPr>
          <w:lang w:bidi="en-US"/>
        </w:rPr>
        <w:t xml:space="preserve"> in SERFF</w:t>
      </w:r>
      <w:r w:rsidR="00655D7B" w:rsidRPr="00CA4D89">
        <w:rPr>
          <w:lang w:bidi="en-US"/>
        </w:rPr>
        <w:t>:</w:t>
      </w:r>
      <w:r w:rsidRPr="00CA4D89">
        <w:rPr>
          <w:lang w:bidi="en-US"/>
        </w:rPr>
        <w:t xml:space="preserve"> </w:t>
      </w:r>
      <w:r w:rsidR="00655D7B" w:rsidRPr="00CA4D89">
        <w:rPr>
          <w:lang w:bidi="en-US"/>
        </w:rPr>
        <w:t>I</w:t>
      </w:r>
      <w:r w:rsidRPr="00CA4D89">
        <w:rPr>
          <w:lang w:bidi="en-US"/>
        </w:rPr>
        <w:t>nclude the rate sheet</w:t>
      </w:r>
      <w:r w:rsidRPr="00CA4D89">
        <w:rPr>
          <w:spacing w:val="-5"/>
          <w:lang w:bidi="en-US"/>
        </w:rPr>
        <w:t xml:space="preserve"> </w:t>
      </w:r>
      <w:r w:rsidRPr="00CA4D89">
        <w:rPr>
          <w:lang w:bidi="en-US"/>
        </w:rPr>
        <w:t>only.</w:t>
      </w:r>
    </w:p>
    <w:p w14:paraId="2192A461" w14:textId="2DEB3B39" w:rsidR="008B1B3C" w:rsidRPr="00CA4D89" w:rsidRDefault="008B1B3C" w:rsidP="00FB5649">
      <w:pPr>
        <w:pStyle w:val="Heading5"/>
        <w:rPr>
          <w:lang w:bidi="en-US"/>
        </w:rPr>
      </w:pPr>
      <w:r w:rsidRPr="00CA4D89">
        <w:rPr>
          <w:lang w:bidi="en-US"/>
        </w:rPr>
        <w:t>Under the Supporting Documentation</w:t>
      </w:r>
      <w:r w:rsidRPr="00CA4D89">
        <w:rPr>
          <w:spacing w:val="-8"/>
          <w:lang w:bidi="en-US"/>
        </w:rPr>
        <w:t xml:space="preserve"> </w:t>
      </w:r>
      <w:r w:rsidRPr="00CA4D89">
        <w:rPr>
          <w:lang w:bidi="en-US"/>
        </w:rPr>
        <w:t>tab</w:t>
      </w:r>
      <w:r w:rsidR="00D56974" w:rsidRPr="00CA4D89">
        <w:rPr>
          <w:lang w:bidi="en-US"/>
        </w:rPr>
        <w:t xml:space="preserve"> in SERFF</w:t>
      </w:r>
      <w:r w:rsidRPr="00CA4D89">
        <w:rPr>
          <w:lang w:bidi="en-US"/>
        </w:rPr>
        <w:t>:</w:t>
      </w:r>
      <w:r w:rsidR="00985F88" w:rsidRPr="00CA4D89">
        <w:rPr>
          <w:lang w:bidi="en-US"/>
        </w:rPr>
        <w:t xml:space="preserve"> </w:t>
      </w:r>
      <w:r w:rsidRPr="00CA4D89">
        <w:rPr>
          <w:lang w:bidi="en-US"/>
        </w:rPr>
        <w:t>Include all supporting documentation and</w:t>
      </w:r>
      <w:r w:rsidRPr="00CA4D89">
        <w:rPr>
          <w:spacing w:val="-8"/>
          <w:lang w:bidi="en-US"/>
        </w:rPr>
        <w:t xml:space="preserve"> </w:t>
      </w:r>
      <w:r w:rsidRPr="00CA4D89">
        <w:rPr>
          <w:lang w:bidi="en-US"/>
        </w:rPr>
        <w:t>justification.</w:t>
      </w:r>
    </w:p>
    <w:p w14:paraId="754071DE" w14:textId="30FAEA65" w:rsidR="00985F88" w:rsidRPr="00CA4D89" w:rsidRDefault="00FB743D" w:rsidP="00FB5649">
      <w:pPr>
        <w:pStyle w:val="Heading5"/>
        <w:rPr>
          <w:rFonts w:eastAsia="Segoe UI"/>
          <w:lang w:bidi="en-US"/>
        </w:rPr>
      </w:pPr>
      <w:r w:rsidRPr="00CA4D89">
        <w:rPr>
          <w:rFonts w:eastAsia="Segoe UI"/>
          <w:lang w:bidi="en-US"/>
        </w:rPr>
        <w:t xml:space="preserve">Additional </w:t>
      </w:r>
      <w:r w:rsidRPr="00CA4D89">
        <w:t xml:space="preserve">submission requirements for rate filings that include proprietary </w:t>
      </w:r>
      <w:r w:rsidR="005565E5" w:rsidRPr="00CA4D89">
        <w:t>(“</w:t>
      </w:r>
      <w:r w:rsidRPr="00CA4D89">
        <w:t>not-for-public”) information</w:t>
      </w:r>
      <w:r w:rsidRPr="00CA4D89" w:rsidDel="00FB743D">
        <w:rPr>
          <w:rFonts w:eastAsia="Segoe UI"/>
          <w:lang w:bidi="en-US"/>
        </w:rPr>
        <w:t xml:space="preserve"> </w:t>
      </w:r>
      <w:r w:rsidR="00985F88" w:rsidRPr="00CA4D89">
        <w:rPr>
          <w:rFonts w:eastAsia="Segoe UI"/>
          <w:lang w:bidi="en-US"/>
        </w:rPr>
        <w:t>per RCW 48.02.120(3):</w:t>
      </w:r>
    </w:p>
    <w:p w14:paraId="79ED443C" w14:textId="77777777" w:rsidR="005565E5" w:rsidRPr="00CA4D89" w:rsidRDefault="005565E5"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1E5FAEA1" w14:textId="77777777" w:rsidR="005565E5" w:rsidRPr="00CA4D89" w:rsidRDefault="005565E5" w:rsidP="00E82CF0">
      <w:pPr>
        <w:pStyle w:val="Heading6"/>
      </w:pPr>
      <w:r w:rsidRPr="00CA4D89">
        <w:t>Both for-public and not-for-public rate filings must include public rates.</w:t>
      </w:r>
    </w:p>
    <w:p w14:paraId="57BB21A4" w14:textId="163B5CFE" w:rsidR="005565E5" w:rsidRPr="00CA4D89" w:rsidRDefault="005565E5" w:rsidP="00E82CF0">
      <w:pPr>
        <w:pStyle w:val="Heading6"/>
      </w:pPr>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w:t>
      </w:r>
      <w:r w:rsidRPr="00CA4D89">
        <w:t xml:space="preserve"> </w:t>
      </w:r>
      <w:r w:rsidR="00FB2EB9">
        <w:t xml:space="preserve">The justification document must </w:t>
      </w:r>
      <w:r w:rsidRPr="00CA4D89">
        <w:t>includ</w:t>
      </w:r>
      <w:r w:rsidR="00FB2EB9">
        <w:t>e</w:t>
      </w:r>
      <w:r w:rsidRPr="00CA4D89">
        <w:t xml:space="preserve"> a list of </w:t>
      </w:r>
      <w:r w:rsidR="00FB2EB9">
        <w:t xml:space="preserve">all withheld content, including the document names and locations, and explain how the content contains actuarial formulas, statistics, and assumptions that are </w:t>
      </w:r>
      <w:r w:rsidR="00ED75C7">
        <w:t xml:space="preserve">in </w:t>
      </w:r>
      <w:r w:rsidR="00FB2EB9">
        <w:t xml:space="preserve">support </w:t>
      </w:r>
      <w:r w:rsidR="00ED75C7">
        <w:t>of</w:t>
      </w:r>
      <w:r w:rsidR="00FB2EB9">
        <w:t xml:space="preserve"> the rate filing and why the content should be considered trade secrets.</w:t>
      </w:r>
    </w:p>
    <w:p w14:paraId="41067189" w14:textId="77777777" w:rsidR="005565E5" w:rsidRPr="00CA4D89" w:rsidRDefault="005565E5" w:rsidP="00E82CF0">
      <w:pPr>
        <w:pStyle w:val="Heading6"/>
      </w:pPr>
      <w:r w:rsidRPr="00CA4D89">
        <w:t>In the for-public rate filing,</w:t>
      </w:r>
    </w:p>
    <w:p w14:paraId="2F3E7042" w14:textId="69D6F361" w:rsidR="005565E5" w:rsidRPr="00CA4D89" w:rsidRDefault="005565E5" w:rsidP="00FB5649">
      <w:pPr>
        <w:pStyle w:val="Heading7"/>
      </w:pPr>
      <w:r w:rsidRPr="00CA4D89">
        <w:lastRenderedPageBreak/>
        <w:t>On the General Information tab</w:t>
      </w:r>
      <w:r w:rsidR="005D273C" w:rsidRPr="00CA4D89">
        <w:t xml:space="preserve"> in SERFF</w:t>
      </w:r>
      <w:r w:rsidRPr="00CA4D89">
        <w:t>:</w:t>
      </w:r>
    </w:p>
    <w:p w14:paraId="09656581" w14:textId="77777777" w:rsidR="005565E5" w:rsidRPr="00CA4D89" w:rsidRDefault="005565E5" w:rsidP="00FB5649">
      <w:pPr>
        <w:pStyle w:val="Heading8"/>
      </w:pPr>
      <w:r w:rsidRPr="00CA4D89">
        <w:t>Clearly state “For-Public” in SERFF Product Name field.</w:t>
      </w:r>
    </w:p>
    <w:p w14:paraId="11F3AAF5" w14:textId="1271CBF3" w:rsidR="005565E5" w:rsidRPr="00CA4D89" w:rsidRDefault="005565E5" w:rsidP="00FB5649">
      <w:pPr>
        <w:pStyle w:val="Heading7"/>
      </w:pPr>
      <w:r w:rsidRPr="00CA4D89">
        <w:t>On the Supporting Documentation tab</w:t>
      </w:r>
      <w:r w:rsidR="005D273C" w:rsidRPr="00CA4D89">
        <w:t xml:space="preserve"> in SERFF</w:t>
      </w:r>
      <w:r w:rsidRPr="00CA4D89">
        <w:t>:</w:t>
      </w:r>
    </w:p>
    <w:p w14:paraId="4BF2291C" w14:textId="77777777" w:rsidR="005565E5" w:rsidRPr="00CA4D89" w:rsidRDefault="005565E5" w:rsidP="00FB5649">
      <w:pPr>
        <w:pStyle w:val="Heading8"/>
      </w:pPr>
      <w:r w:rsidRPr="00CA4D89">
        <w:t>Include only supporting documentation and justification that is subject to public inspection.</w:t>
      </w:r>
    </w:p>
    <w:p w14:paraId="241FE22D" w14:textId="77777777" w:rsidR="005565E5" w:rsidRPr="00CA4D89" w:rsidRDefault="005565E5" w:rsidP="00E82CF0">
      <w:pPr>
        <w:pStyle w:val="Heading6"/>
      </w:pPr>
      <w:r w:rsidRPr="00CA4D89">
        <w:t>In the not-for-public filing:</w:t>
      </w:r>
    </w:p>
    <w:p w14:paraId="5A82A8CA" w14:textId="77777777" w:rsidR="001D1955" w:rsidRPr="00CA4D89" w:rsidRDefault="001D1955" w:rsidP="00FB5649">
      <w:pPr>
        <w:pStyle w:val="Heading7"/>
      </w:pPr>
      <w:r w:rsidRPr="00CA4D89">
        <w:t>On the General Information tab in SERFF:</w:t>
      </w:r>
    </w:p>
    <w:p w14:paraId="7634AB5D" w14:textId="6961D1D5" w:rsidR="005565E5" w:rsidRPr="00CA4D89" w:rsidRDefault="001D1955" w:rsidP="00FB5649">
      <w:pPr>
        <w:pStyle w:val="Heading8"/>
      </w:pPr>
      <w:r w:rsidRPr="00CA4D89">
        <w:t>Clearly state “not-for-public” i</w:t>
      </w:r>
      <w:r w:rsidR="005565E5" w:rsidRPr="00CA4D89">
        <w:t xml:space="preserve">n the SERFF Product Name </w:t>
      </w:r>
      <w:r w:rsidRPr="00CA4D89">
        <w:t>field.</w:t>
      </w:r>
    </w:p>
    <w:p w14:paraId="5D9F18E0" w14:textId="34A7A770" w:rsidR="005565E5" w:rsidRPr="00CA4D89" w:rsidRDefault="005565E5" w:rsidP="00FB5649">
      <w:pPr>
        <w:pStyle w:val="Heading7"/>
      </w:pPr>
      <w:r w:rsidRPr="00CA4D89">
        <w:t>On the Supporting Documentation tab</w:t>
      </w:r>
      <w:r w:rsidR="005D273C" w:rsidRPr="00CA4D89">
        <w:t xml:space="preserve"> in SERFF</w:t>
      </w:r>
      <w:r w:rsidRPr="00CA4D89">
        <w:t>:</w:t>
      </w:r>
    </w:p>
    <w:p w14:paraId="3B8A4096" w14:textId="77777777" w:rsidR="005565E5" w:rsidRPr="00CA4D89" w:rsidRDefault="005565E5" w:rsidP="00FB5649">
      <w:pPr>
        <w:pStyle w:val="Heading8"/>
      </w:pPr>
      <w:r w:rsidRPr="00CA4D89">
        <w:t>Include all documents provided in the for-public filing.</w:t>
      </w:r>
    </w:p>
    <w:p w14:paraId="55102389" w14:textId="5A3A928D" w:rsidR="00BC0280" w:rsidRPr="00CA4D89" w:rsidRDefault="005565E5" w:rsidP="00FB5649">
      <w:pPr>
        <w:pStyle w:val="Heading8"/>
      </w:pPr>
      <w:r w:rsidRPr="00CA4D89">
        <w:t>Include any additional documentation that is not for public inspection.</w:t>
      </w:r>
    </w:p>
    <w:p w14:paraId="7778D0B3" w14:textId="7BBB21E4" w:rsidR="002513AE" w:rsidRPr="00CA4D89" w:rsidRDefault="002513AE" w:rsidP="00CF2273">
      <w:pPr>
        <w:pStyle w:val="Heading1"/>
        <w:rPr>
          <w:rFonts w:eastAsia="Segoe UI"/>
          <w:lang w:bidi="en-US"/>
        </w:rPr>
      </w:pPr>
      <w:bookmarkStart w:id="368" w:name="_Toc345591735"/>
      <w:r w:rsidRPr="00CA4D89">
        <w:rPr>
          <w:rFonts w:eastAsia="Segoe UI"/>
          <w:lang w:bidi="en-US"/>
        </w:rPr>
        <w:t>Long-term Care Rate</w:t>
      </w:r>
      <w:r w:rsidRPr="00CA4D89">
        <w:rPr>
          <w:rFonts w:eastAsia="Segoe UI"/>
          <w:spacing w:val="2"/>
          <w:lang w:bidi="en-US"/>
        </w:rPr>
        <w:t xml:space="preserve"> </w:t>
      </w:r>
      <w:r w:rsidRPr="00CA4D89">
        <w:rPr>
          <w:rFonts w:eastAsia="Segoe UI"/>
          <w:lang w:bidi="en-US"/>
        </w:rPr>
        <w:t>Filings</w:t>
      </w:r>
      <w:bookmarkEnd w:id="368"/>
    </w:p>
    <w:p w14:paraId="70EB59F0" w14:textId="65DAD48E"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FE63038" w14:textId="77777777" w:rsidR="002513AE" w:rsidRPr="00CA4D89" w:rsidRDefault="002513AE" w:rsidP="00905420">
      <w:pPr>
        <w:pStyle w:val="Heading4"/>
        <w:rPr>
          <w:rFonts w:eastAsia="Segoe UI"/>
          <w:lang w:bidi="en-US"/>
        </w:rPr>
      </w:pPr>
      <w:r w:rsidRPr="00CA4D89">
        <w:rPr>
          <w:rFonts w:eastAsia="Segoe UI"/>
          <w:lang w:bidi="en-US"/>
        </w:rPr>
        <w:t>Scope of Section by Type of Insurance (TOI) in SERFF: LTC02G, LTC02I, LTC03G, LTC03I, LTC04G, LTC04I, LTC05G, LTC05I, LTC051G, LTC051I, LTC052G, LTC052I, or LTC06</w:t>
      </w:r>
    </w:p>
    <w:p w14:paraId="0CD49AB4" w14:textId="02061F97" w:rsidR="002513AE" w:rsidRPr="00CA4D89" w:rsidRDefault="002513AE" w:rsidP="00E418F4">
      <w:pPr>
        <w:pStyle w:val="Heading4"/>
        <w:rPr>
          <w:rFonts w:eastAsia="Segoe UI"/>
          <w:lang w:bidi="en-US"/>
        </w:rPr>
      </w:pPr>
      <w:bookmarkStart w:id="369" w:name="VI.A._For_information_regarding_Speed_to"/>
      <w:bookmarkStart w:id="370" w:name="_bookmark25"/>
      <w:bookmarkEnd w:id="369"/>
      <w:bookmarkEnd w:id="370"/>
      <w:r w:rsidRPr="00CA4D89">
        <w:rPr>
          <w:rFonts w:eastAsia="Segoe UI"/>
          <w:lang w:bidi="en-US"/>
        </w:rPr>
        <w:t xml:space="preserve">For information regarding </w:t>
      </w:r>
      <w:r w:rsidR="005565E5"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33FB45F" w14:textId="77777777" w:rsidR="002513AE" w:rsidRPr="00CA4D89" w:rsidRDefault="002513AE" w:rsidP="00FB5649">
      <w:pPr>
        <w:pStyle w:val="Heading5"/>
        <w:rPr>
          <w:lang w:bidi="en-US"/>
        </w:rPr>
      </w:pPr>
      <w:bookmarkStart w:id="371" w:name="(a)_See_the_file_named_“STM_–_Rates_–_Lo"/>
      <w:bookmarkEnd w:id="371"/>
      <w:r w:rsidRPr="00CA4D89">
        <w:rPr>
          <w:lang w:bidi="en-US"/>
        </w:rPr>
        <w:t>See the file named “STM – Rates – Long Term Care</w:t>
      </w:r>
      <w:r w:rsidRPr="00CA4D89">
        <w:rPr>
          <w:spacing w:val="-17"/>
          <w:lang w:bidi="en-US"/>
        </w:rPr>
        <w:t xml:space="preserve"> </w:t>
      </w:r>
      <w:r w:rsidRPr="00CA4D89">
        <w:rPr>
          <w:lang w:bidi="en-US"/>
        </w:rPr>
        <w:t>Guidance.”</w:t>
      </w:r>
    </w:p>
    <w:p w14:paraId="4DF77734" w14:textId="6D7A399F" w:rsidR="002513AE" w:rsidRPr="00CA4D89" w:rsidRDefault="002513AE" w:rsidP="00FB5649">
      <w:pPr>
        <w:pStyle w:val="Heading5"/>
        <w:rPr>
          <w:rFonts w:eastAsia="Segoe UI"/>
          <w:lang w:bidi="en-US"/>
        </w:rPr>
      </w:pPr>
      <w:bookmarkStart w:id="372" w:name="(b)_This_STM_and_related_documents_are_p"/>
      <w:bookmarkEnd w:id="372"/>
      <w:r w:rsidRPr="00CA4D89">
        <w:rPr>
          <w:rFonts w:eastAsia="Segoe UI"/>
          <w:lang w:bidi="en-US"/>
        </w:rPr>
        <w:t>This STM</w:t>
      </w:r>
      <w:r w:rsidR="002B351E" w:rsidRPr="00CA4D89">
        <w:rPr>
          <w:rFonts w:eastAsia="Segoe UI"/>
          <w:lang w:bidi="en-US"/>
        </w:rPr>
        <w:t xml:space="preserve"> Tool</w:t>
      </w:r>
      <w:r w:rsidR="004F34D9" w:rsidRPr="00CA4D89">
        <w:rPr>
          <w:rFonts w:eastAsia="Segoe UI"/>
          <w:lang w:bidi="en-US"/>
        </w:rPr>
        <w:t xml:space="preserve"> </w:t>
      </w:r>
      <w:r w:rsidRPr="00CA4D89">
        <w:rPr>
          <w:rFonts w:eastAsia="Segoe UI"/>
          <w:lang w:bidi="en-US"/>
        </w:rPr>
        <w:t xml:space="preserve">and related documents are provided on the </w:t>
      </w:r>
      <w:hyperlink r:id="rId22">
        <w:r w:rsidRPr="00CA4D89">
          <w:rPr>
            <w:rStyle w:val="Hyperlink"/>
          </w:rPr>
          <w:t>OIC’s website</w:t>
        </w:r>
        <w:r w:rsidRPr="00CA4D89">
          <w:rPr>
            <w:rFonts w:eastAsia="Segoe UI"/>
            <w:lang w:bidi="en-US"/>
          </w:rPr>
          <w:t>.</w:t>
        </w:r>
      </w:hyperlink>
    </w:p>
    <w:p w14:paraId="29A4E5CD" w14:textId="33E319A1" w:rsidR="002513AE" w:rsidRPr="00CA4D89" w:rsidRDefault="002513AE" w:rsidP="00E418F4">
      <w:pPr>
        <w:pStyle w:val="Heading4"/>
        <w:rPr>
          <w:rFonts w:eastAsia="Segoe UI"/>
          <w:lang w:bidi="en-US"/>
        </w:rPr>
      </w:pPr>
      <w:bookmarkStart w:id="373" w:name="VI.B.__Long_Term_Care_Experience_Report"/>
      <w:bookmarkStart w:id="374" w:name="_bookmark26"/>
      <w:bookmarkEnd w:id="373"/>
      <w:bookmarkEnd w:id="374"/>
      <w:r w:rsidRPr="00CA4D89">
        <w:rPr>
          <w:rFonts w:eastAsia="Segoe UI"/>
          <w:lang w:bidi="en-US"/>
        </w:rPr>
        <w:t>Long Term Care Experience</w:t>
      </w:r>
      <w:r w:rsidRPr="00CA4D89">
        <w:rPr>
          <w:rFonts w:eastAsia="Segoe UI"/>
          <w:spacing w:val="-5"/>
          <w:lang w:bidi="en-US"/>
        </w:rPr>
        <w:t xml:space="preserve"> </w:t>
      </w:r>
      <w:r w:rsidRPr="00CA4D89">
        <w:rPr>
          <w:rFonts w:eastAsia="Segoe UI"/>
          <w:lang w:bidi="en-US"/>
        </w:rPr>
        <w:t>Report</w:t>
      </w:r>
      <w:r w:rsidR="005565E5" w:rsidRPr="00CA4D89">
        <w:rPr>
          <w:rFonts w:eastAsia="Segoe UI"/>
          <w:lang w:bidi="en-US"/>
        </w:rPr>
        <w:t>:</w:t>
      </w:r>
    </w:p>
    <w:p w14:paraId="3610B022" w14:textId="77777777" w:rsidR="002513AE" w:rsidRPr="00CA4D89" w:rsidRDefault="002513AE" w:rsidP="00FB5649">
      <w:pPr>
        <w:pStyle w:val="Heading5"/>
        <w:rPr>
          <w:lang w:bidi="en-US"/>
        </w:rPr>
      </w:pPr>
      <w:r w:rsidRPr="00CA4D89">
        <w:rPr>
          <w:lang w:bidi="en-US"/>
        </w:rPr>
        <w:t>Submission</w:t>
      </w:r>
      <w:r w:rsidRPr="00CA4D89">
        <w:rPr>
          <w:spacing w:val="-2"/>
          <w:lang w:bidi="en-US"/>
        </w:rPr>
        <w:t xml:space="preserve"> </w:t>
      </w:r>
      <w:r w:rsidRPr="00CA4D89">
        <w:rPr>
          <w:lang w:bidi="en-US"/>
        </w:rPr>
        <w:t>requirements:</w:t>
      </w:r>
    </w:p>
    <w:p w14:paraId="1A727CCD" w14:textId="77777777" w:rsidR="008B6C82" w:rsidRPr="00CA4D89" w:rsidRDefault="008B6C82" w:rsidP="00E82CF0">
      <w:pPr>
        <w:pStyle w:val="Heading6"/>
      </w:pPr>
      <w:r w:rsidRPr="00CA4D89">
        <w:t>The updated experience report should be filed as a rate filing under the same TOI as the most recent rate manual</w:t>
      </w:r>
      <w:r w:rsidRPr="00CA4D89">
        <w:rPr>
          <w:spacing w:val="-11"/>
        </w:rPr>
        <w:t xml:space="preserve"> </w:t>
      </w:r>
      <w:r w:rsidRPr="00CA4D89">
        <w:t>filing.</w:t>
      </w:r>
    </w:p>
    <w:p w14:paraId="3941C6D8" w14:textId="77777777" w:rsidR="002513AE" w:rsidRPr="00CA4D89" w:rsidRDefault="002513AE" w:rsidP="00E82CF0">
      <w:pPr>
        <w:pStyle w:val="Heading6"/>
      </w:pPr>
      <w:r w:rsidRPr="00CA4D89">
        <w:t>Under the General Information tab in</w:t>
      </w:r>
      <w:r w:rsidRPr="00CA4D89">
        <w:rPr>
          <w:spacing w:val="-7"/>
        </w:rPr>
        <w:t xml:space="preserve"> </w:t>
      </w:r>
      <w:r w:rsidRPr="00CA4D89">
        <w:t>SERFF:</w:t>
      </w:r>
    </w:p>
    <w:p w14:paraId="2B7612AE" w14:textId="77777777" w:rsidR="002513AE" w:rsidRPr="00CA4D89" w:rsidRDefault="002513AE" w:rsidP="00FB5649">
      <w:pPr>
        <w:pStyle w:val="Heading7"/>
      </w:pPr>
      <w:bookmarkStart w:id="375" w:name="1._The_SERFF_Product_Name_field_must_inc"/>
      <w:bookmarkEnd w:id="375"/>
      <w:r w:rsidRPr="00CA4D89">
        <w:t>The SERFF Product Name field must include the words “Experience Report Only.”</w:t>
      </w:r>
    </w:p>
    <w:p w14:paraId="6BB75841" w14:textId="65DBC840" w:rsidR="002513AE" w:rsidRPr="00CA4D89" w:rsidRDefault="008B6C82" w:rsidP="00FB5649">
      <w:pPr>
        <w:pStyle w:val="Heading7"/>
      </w:pPr>
      <w:bookmarkStart w:id="376" w:name="2._Please_indicate_the_state_and/or_SERF"/>
      <w:bookmarkEnd w:id="376"/>
      <w:r w:rsidRPr="00CA4D89">
        <w:t xml:space="preserve">In the Corresponding Filing Tracking Number field: </w:t>
      </w:r>
      <w:r w:rsidR="002513AE" w:rsidRPr="00CA4D89">
        <w:t xml:space="preserve">Please indicate the state and/or SERFF </w:t>
      </w:r>
      <w:r w:rsidR="00876541" w:rsidRPr="00CA4D89">
        <w:t>Tracking N</w:t>
      </w:r>
      <w:r w:rsidR="002513AE" w:rsidRPr="00CA4D89">
        <w:t xml:space="preserve">umber of the rate filing </w:t>
      </w:r>
      <w:r w:rsidR="005565E5" w:rsidRPr="00CA4D89">
        <w:t>that</w:t>
      </w:r>
      <w:r w:rsidR="002513AE" w:rsidRPr="00CA4D89">
        <w:t xml:space="preserve"> correspond</w:t>
      </w:r>
      <w:r w:rsidR="005565E5" w:rsidRPr="00CA4D89">
        <w:t>s</w:t>
      </w:r>
      <w:r w:rsidR="002513AE" w:rsidRPr="00CA4D89">
        <w:t xml:space="preserve"> to this experience report.</w:t>
      </w:r>
    </w:p>
    <w:p w14:paraId="36144C1B" w14:textId="77777777" w:rsidR="00D56974" w:rsidRPr="00CA4D89" w:rsidRDefault="00D56974" w:rsidP="00E82CF0">
      <w:pPr>
        <w:pStyle w:val="Heading6"/>
      </w:pPr>
      <w:bookmarkStart w:id="377" w:name="3._The_updated_experience_report_should_"/>
      <w:bookmarkStart w:id="378" w:name="(ii)_All_documents_should_be_submitted_o"/>
      <w:bookmarkEnd w:id="377"/>
      <w:bookmarkEnd w:id="378"/>
      <w:r w:rsidRPr="00CA4D89">
        <w:t>Under the Supporting Documentation tab in SERFF:</w:t>
      </w:r>
    </w:p>
    <w:p w14:paraId="63E1E7BB" w14:textId="0C34C8DA" w:rsidR="00D56974" w:rsidRPr="00CA4D89" w:rsidRDefault="00D56974" w:rsidP="00FB5649">
      <w:pPr>
        <w:pStyle w:val="Heading7"/>
      </w:pPr>
      <w:r w:rsidRPr="00CA4D89">
        <w:t>Submit your actuarial memorandum and other information required by WAC 284-83-090(2)(c)(</w:t>
      </w:r>
      <w:proofErr w:type="spellStart"/>
      <w:r w:rsidRPr="00CA4D89">
        <w:t>i</w:t>
      </w:r>
      <w:proofErr w:type="spellEnd"/>
      <w:r w:rsidRPr="00CA4D89">
        <w:t>).</w:t>
      </w:r>
    </w:p>
    <w:p w14:paraId="4C32406A" w14:textId="2E78DE66" w:rsidR="002513AE" w:rsidRPr="00CA4D89" w:rsidRDefault="00D56974" w:rsidP="00FB5649">
      <w:pPr>
        <w:pStyle w:val="Heading7"/>
      </w:pPr>
      <w:r w:rsidRPr="00CA4D89">
        <w:t>Include a</w:t>
      </w:r>
      <w:r w:rsidR="002513AE" w:rsidRPr="00CA4D89">
        <w:t xml:space="preserve">ll </w:t>
      </w:r>
      <w:r w:rsidRPr="00CA4D89">
        <w:t>other supporting documentation and justification</w:t>
      </w:r>
      <w:r w:rsidR="002513AE" w:rsidRPr="00CA4D89">
        <w:t>.</w:t>
      </w:r>
    </w:p>
    <w:p w14:paraId="66D5E09A" w14:textId="2A5B0CC8" w:rsidR="002513AE" w:rsidRPr="00CA4D89" w:rsidRDefault="002513AE" w:rsidP="00E418F4">
      <w:pPr>
        <w:pStyle w:val="Heading4"/>
        <w:rPr>
          <w:rFonts w:eastAsia="Segoe UI"/>
          <w:lang w:bidi="en-US"/>
        </w:rPr>
      </w:pPr>
      <w:bookmarkStart w:id="379" w:name="(iii)_Submit_your_actuarial_memorandum_a"/>
      <w:bookmarkStart w:id="380" w:name="VI.C._Long_Term_Care_Rate_Filing"/>
      <w:bookmarkStart w:id="381" w:name="_bookmark27"/>
      <w:bookmarkEnd w:id="379"/>
      <w:bookmarkEnd w:id="380"/>
      <w:bookmarkEnd w:id="381"/>
      <w:r w:rsidRPr="00CA4D89">
        <w:rPr>
          <w:rFonts w:eastAsia="Segoe UI"/>
          <w:lang w:bidi="en-US"/>
        </w:rPr>
        <w:t>Long Term Care Rate</w:t>
      </w:r>
      <w:r w:rsidRPr="00CA4D89">
        <w:rPr>
          <w:rFonts w:eastAsia="Segoe UI"/>
          <w:spacing w:val="-6"/>
          <w:lang w:bidi="en-US"/>
        </w:rPr>
        <w:t xml:space="preserve"> </w:t>
      </w:r>
      <w:r w:rsidRPr="00CA4D89">
        <w:rPr>
          <w:rFonts w:eastAsia="Segoe UI"/>
          <w:lang w:bidi="en-US"/>
        </w:rPr>
        <w:t>Filing</w:t>
      </w:r>
      <w:r w:rsidR="005565E5" w:rsidRPr="00CA4D89">
        <w:rPr>
          <w:rFonts w:eastAsia="Segoe UI"/>
          <w:lang w:bidi="en-US"/>
        </w:rPr>
        <w:t>s:</w:t>
      </w:r>
    </w:p>
    <w:p w14:paraId="36166F5A" w14:textId="77777777" w:rsidR="002513AE" w:rsidRPr="00CA4D89" w:rsidRDefault="002513AE" w:rsidP="00FB5649">
      <w:pPr>
        <w:pStyle w:val="Heading5"/>
        <w:rPr>
          <w:lang w:bidi="en-US"/>
        </w:rPr>
      </w:pPr>
      <w:bookmarkStart w:id="382" w:name="(a)_Submission_Requirements:"/>
      <w:bookmarkEnd w:id="382"/>
      <w:r w:rsidRPr="00CA4D89">
        <w:rPr>
          <w:lang w:bidi="en-US"/>
        </w:rPr>
        <w:t>Submission</w:t>
      </w:r>
      <w:r w:rsidRPr="00CA4D89">
        <w:rPr>
          <w:spacing w:val="-2"/>
          <w:lang w:bidi="en-US"/>
        </w:rPr>
        <w:t xml:space="preserve"> </w:t>
      </w:r>
      <w:r w:rsidRPr="00CA4D89">
        <w:rPr>
          <w:lang w:bidi="en-US"/>
        </w:rPr>
        <w:t>Requirements:</w:t>
      </w:r>
    </w:p>
    <w:p w14:paraId="15BAAFC2" w14:textId="77777777" w:rsidR="002513AE" w:rsidRPr="00CA4D89" w:rsidRDefault="002513AE" w:rsidP="00E82CF0">
      <w:pPr>
        <w:pStyle w:val="Heading6"/>
      </w:pPr>
      <w:bookmarkStart w:id="383" w:name="(i)_Under_the_General_Information_tab_in"/>
      <w:bookmarkEnd w:id="383"/>
      <w:r w:rsidRPr="00CA4D89">
        <w:t>Under the General Information tab in</w:t>
      </w:r>
      <w:r w:rsidRPr="00CA4D89">
        <w:rPr>
          <w:spacing w:val="-7"/>
        </w:rPr>
        <w:t xml:space="preserve"> </w:t>
      </w:r>
      <w:r w:rsidRPr="00CA4D89">
        <w:t>SERFF:</w:t>
      </w:r>
    </w:p>
    <w:p w14:paraId="35F553B5" w14:textId="63EAA599" w:rsidR="002513AE" w:rsidRPr="00CA4D89" w:rsidRDefault="002513AE" w:rsidP="00FB5649">
      <w:pPr>
        <w:pStyle w:val="Heading7"/>
      </w:pPr>
      <w:bookmarkStart w:id="384" w:name="1._The_SERFF_Product_Name_must_include_t"/>
      <w:bookmarkEnd w:id="384"/>
      <w:r w:rsidRPr="00CA4D89">
        <w:lastRenderedPageBreak/>
        <w:t>The SERFF Product Name must include the following</w:t>
      </w:r>
      <w:r w:rsidR="008B6C82" w:rsidRPr="00CA4D89">
        <w:t>,</w:t>
      </w:r>
      <w:r w:rsidR="00E22E1D" w:rsidRPr="00CA4D89">
        <w:t xml:space="preserve"> as appropriate for the</w:t>
      </w:r>
      <w:r w:rsidRPr="00CA4D89">
        <w:t xml:space="preserve"> filing content</w:t>
      </w:r>
      <w:r w:rsidR="008B6C82" w:rsidRPr="00CA4D89">
        <w:t>s</w:t>
      </w:r>
      <w:r w:rsidRPr="00CA4D89">
        <w:t>:</w:t>
      </w:r>
    </w:p>
    <w:p w14:paraId="1F99235E" w14:textId="77777777" w:rsidR="002513AE" w:rsidRPr="00CA4D89" w:rsidRDefault="002513AE" w:rsidP="00FB5649">
      <w:pPr>
        <w:pStyle w:val="Heading8"/>
        <w:rPr>
          <w:lang w:bidi="en-US"/>
        </w:rPr>
      </w:pPr>
      <w:bookmarkStart w:id="385" w:name="1.1_End_the_product_name_with_“(closed_b"/>
      <w:bookmarkEnd w:id="385"/>
      <w:r w:rsidRPr="00CA4D89">
        <w:rPr>
          <w:lang w:bidi="en-US"/>
        </w:rPr>
        <w:t>End the product name with “(closed block)”, if</w:t>
      </w:r>
      <w:r w:rsidRPr="00CA4D89">
        <w:rPr>
          <w:spacing w:val="-13"/>
          <w:lang w:bidi="en-US"/>
        </w:rPr>
        <w:t xml:space="preserve"> </w:t>
      </w:r>
      <w:r w:rsidRPr="00CA4D89">
        <w:rPr>
          <w:lang w:bidi="en-US"/>
        </w:rPr>
        <w:t>applicable.</w:t>
      </w:r>
    </w:p>
    <w:p w14:paraId="50EE941B" w14:textId="1C267A10" w:rsidR="002513AE" w:rsidRPr="00CA4D89" w:rsidRDefault="002513AE" w:rsidP="00FB5649">
      <w:pPr>
        <w:pStyle w:val="Heading8"/>
        <w:rPr>
          <w:lang w:bidi="en-US"/>
        </w:rPr>
      </w:pPr>
      <w:bookmarkStart w:id="386" w:name="1.2_Include_either_“pre-2009”_or_“2009+”"/>
      <w:bookmarkEnd w:id="386"/>
      <w:r w:rsidRPr="00CA4D89">
        <w:rPr>
          <w:lang w:bidi="en-US"/>
        </w:rPr>
        <w:t xml:space="preserve">Include either “pre-2009” or “2009+” for individual filings to differentiate policies issued prior to 1/1/2009 versus policies issued on or after 1/1/2009. Note: </w:t>
      </w:r>
      <w:r w:rsidR="00C27065" w:rsidRPr="00CA4D89">
        <w:rPr>
          <w:lang w:bidi="en-US"/>
        </w:rPr>
        <w:t>C</w:t>
      </w:r>
      <w:r w:rsidR="007E0C42" w:rsidRPr="00CA4D89">
        <w:rPr>
          <w:lang w:bidi="en-US"/>
        </w:rPr>
        <w:t>ertificates</w:t>
      </w:r>
      <w:r w:rsidRPr="00CA4D89">
        <w:rPr>
          <w:lang w:bidi="en-US"/>
        </w:rPr>
        <w:t xml:space="preserve"> </w:t>
      </w:r>
      <w:r w:rsidR="007E0C42" w:rsidRPr="00CA4D89">
        <w:rPr>
          <w:lang w:bidi="en-US"/>
        </w:rPr>
        <w:t xml:space="preserve">issued on or after January 1, 2009, under a group policy in force prior to January 1, 2009, </w:t>
      </w:r>
      <w:r w:rsidRPr="00CA4D89">
        <w:rPr>
          <w:lang w:bidi="en-US"/>
        </w:rPr>
        <w:t xml:space="preserve">are </w:t>
      </w:r>
      <w:r w:rsidR="007E0C42" w:rsidRPr="00CA4D89">
        <w:rPr>
          <w:lang w:bidi="en-US"/>
        </w:rPr>
        <w:t>subject to the rate practices under WAC 284-83-035</w:t>
      </w:r>
      <w:r w:rsidRPr="00CA4D89">
        <w:rPr>
          <w:lang w:bidi="en-US"/>
        </w:rPr>
        <w:t xml:space="preserve"> on the group’s first anniversary after 1/1/2009 [WAC</w:t>
      </w:r>
      <w:r w:rsidRPr="00CA4D89">
        <w:rPr>
          <w:spacing w:val="-23"/>
          <w:lang w:bidi="en-US"/>
        </w:rPr>
        <w:t xml:space="preserve"> </w:t>
      </w:r>
      <w:r w:rsidRPr="00CA4D89">
        <w:rPr>
          <w:lang w:bidi="en-US"/>
        </w:rPr>
        <w:t>284-83-035(1)(b)].</w:t>
      </w:r>
    </w:p>
    <w:p w14:paraId="6BB4AA2B" w14:textId="77777777" w:rsidR="002513AE" w:rsidRPr="00CA4D89" w:rsidRDefault="002513AE" w:rsidP="00FB5649">
      <w:pPr>
        <w:pStyle w:val="Heading7"/>
      </w:pPr>
      <w:r w:rsidRPr="00CA4D89">
        <w:t>In the Submission Type field, indicate the type of</w:t>
      </w:r>
      <w:r w:rsidRPr="00CA4D89">
        <w:rPr>
          <w:spacing w:val="-14"/>
        </w:rPr>
        <w:t xml:space="preserve"> </w:t>
      </w:r>
      <w:r w:rsidRPr="00CA4D89">
        <w:t>submission.</w:t>
      </w:r>
    </w:p>
    <w:p w14:paraId="0CF13613" w14:textId="77777777" w:rsidR="002513AE" w:rsidRPr="00CA4D89" w:rsidRDefault="002513AE" w:rsidP="00FB5649">
      <w:pPr>
        <w:pStyle w:val="Heading7"/>
      </w:pPr>
      <w:r w:rsidRPr="00CA4D89">
        <w:t>In the Corresponding Filing Tracking Number field, indicate all applicable SERFF Tracking Numbers for the corresponding form filings for new plans and for the most recent rate and form filing for existing</w:t>
      </w:r>
      <w:r w:rsidRPr="00CA4D89">
        <w:rPr>
          <w:spacing w:val="-19"/>
        </w:rPr>
        <w:t xml:space="preserve"> </w:t>
      </w:r>
      <w:r w:rsidRPr="00CA4D89">
        <w:t>plans.</w:t>
      </w:r>
    </w:p>
    <w:p w14:paraId="1CB43386" w14:textId="26A860CA" w:rsidR="002513AE" w:rsidRPr="00CA4D89" w:rsidRDefault="002513AE" w:rsidP="00FB5649">
      <w:pPr>
        <w:pStyle w:val="Heading7"/>
      </w:pPr>
      <w:bookmarkStart w:id="387" w:name="4._Please_indicate_in_the_Filing_Descrip"/>
      <w:bookmarkEnd w:id="387"/>
      <w:r w:rsidRPr="00CA4D89">
        <w:t xml:space="preserve">Please indicate in the Filing Description field whether the filing was prepared </w:t>
      </w:r>
      <w:r w:rsidR="0063470F" w:rsidRPr="00CA4D89">
        <w:t>with the intent to follow</w:t>
      </w:r>
      <w:r w:rsidRPr="00CA4D89">
        <w:t xml:space="preserve"> the STM</w:t>
      </w:r>
      <w:r w:rsidR="002B351E" w:rsidRPr="00CA4D89">
        <w:t xml:space="preserve"> Tool</w:t>
      </w:r>
      <w:r w:rsidRPr="00CA4D89">
        <w:t>s referenced</w:t>
      </w:r>
      <w:r w:rsidRPr="00CA4D89">
        <w:rPr>
          <w:spacing w:val="-31"/>
        </w:rPr>
        <w:t xml:space="preserve"> </w:t>
      </w:r>
      <w:r w:rsidRPr="00CA4D89">
        <w:t>above.</w:t>
      </w:r>
    </w:p>
    <w:p w14:paraId="48294D22" w14:textId="6EB8B01E" w:rsidR="002513AE" w:rsidRPr="00CA4D89" w:rsidRDefault="002513AE" w:rsidP="00FB5649">
      <w:pPr>
        <w:pStyle w:val="Heading7"/>
      </w:pPr>
      <w:bookmarkStart w:id="388" w:name="5._For_rate_change_filings,_please_make_"/>
      <w:bookmarkEnd w:id="388"/>
      <w:r w:rsidRPr="00CA4D89">
        <w:t xml:space="preserve">For rate change filings, please make it clear in the filing description </w:t>
      </w:r>
      <w:r w:rsidR="00C27065" w:rsidRPr="00CA4D89">
        <w:t xml:space="preserve">that </w:t>
      </w:r>
      <w:r w:rsidRPr="00CA4D89">
        <w:t>you are filing a rate change for an existing</w:t>
      </w:r>
      <w:r w:rsidRPr="00CA4D89">
        <w:rPr>
          <w:spacing w:val="-9"/>
        </w:rPr>
        <w:t xml:space="preserve"> </w:t>
      </w:r>
      <w:r w:rsidRPr="00CA4D89">
        <w:t>product.</w:t>
      </w:r>
    </w:p>
    <w:p w14:paraId="7380E6B1" w14:textId="77777777" w:rsidR="002513AE" w:rsidRPr="00CA4D89" w:rsidRDefault="002513AE" w:rsidP="00E82CF0">
      <w:pPr>
        <w:pStyle w:val="Heading6"/>
      </w:pPr>
      <w:bookmarkStart w:id="389" w:name="(ii)_Under_the_Rate/Rule_Schedule_tab_in"/>
      <w:bookmarkEnd w:id="389"/>
      <w:r w:rsidRPr="00CA4D89">
        <w:t>Under the Rate/Rule Schedule tab in</w:t>
      </w:r>
      <w:r w:rsidRPr="00CA4D89">
        <w:rPr>
          <w:spacing w:val="-8"/>
        </w:rPr>
        <w:t xml:space="preserve"> </w:t>
      </w:r>
      <w:r w:rsidRPr="00CA4D89">
        <w:t>SERFF:</w:t>
      </w:r>
    </w:p>
    <w:p w14:paraId="2F2A0DC1" w14:textId="452979AD" w:rsidR="00004A52" w:rsidRPr="00CA4D89" w:rsidRDefault="00004A52" w:rsidP="00FB5649">
      <w:pPr>
        <w:pStyle w:val="Heading7"/>
      </w:pPr>
      <w:bookmarkStart w:id="390" w:name="1._In_the_Affected_Form_Numbers_section,"/>
      <w:bookmarkEnd w:id="390"/>
      <w:r w:rsidRPr="00CA4D89">
        <w:t>Rate Schedule items:</w:t>
      </w:r>
    </w:p>
    <w:p w14:paraId="331F103C" w14:textId="1DC59C50" w:rsidR="002513AE" w:rsidRPr="00CA4D89" w:rsidRDefault="00004A52" w:rsidP="00FB5649">
      <w:pPr>
        <w:pStyle w:val="Heading8"/>
        <w:rPr>
          <w:lang w:bidi="en-US"/>
        </w:rPr>
      </w:pPr>
      <w:r w:rsidRPr="00CA4D89">
        <w:rPr>
          <w:lang w:bidi="en-US"/>
        </w:rPr>
        <w:t>L</w:t>
      </w:r>
      <w:r w:rsidR="002513AE" w:rsidRPr="00CA4D89">
        <w:rPr>
          <w:lang w:bidi="en-US"/>
        </w:rPr>
        <w:t>ist all the form numbers to which the rate filing is</w:t>
      </w:r>
      <w:r w:rsidR="002513AE" w:rsidRPr="00CA4D89">
        <w:rPr>
          <w:spacing w:val="-5"/>
          <w:lang w:bidi="en-US"/>
        </w:rPr>
        <w:t xml:space="preserve"> </w:t>
      </w:r>
      <w:r w:rsidR="002513AE" w:rsidRPr="00CA4D89">
        <w:rPr>
          <w:lang w:bidi="en-US"/>
        </w:rPr>
        <w:t>applicable.</w:t>
      </w:r>
    </w:p>
    <w:p w14:paraId="4AB39E5F" w14:textId="77777777" w:rsidR="008B6C82" w:rsidRPr="00CA4D89" w:rsidRDefault="008B6C82" w:rsidP="00FB5649">
      <w:pPr>
        <w:pStyle w:val="Heading8"/>
        <w:rPr>
          <w:lang w:bidi="en-US"/>
        </w:rPr>
      </w:pPr>
      <w:bookmarkStart w:id="391" w:name="2._List_the_Rate_Action_as_“Revised”_for"/>
      <w:bookmarkEnd w:id="391"/>
      <w:r w:rsidRPr="00CA4D89">
        <w:rPr>
          <w:lang w:bidi="en-US"/>
        </w:rPr>
        <w:t>Rate Action:</w:t>
      </w:r>
    </w:p>
    <w:p w14:paraId="0E5D57CE" w14:textId="7C84C7C2" w:rsidR="008B6C82" w:rsidRPr="00CA4D89" w:rsidRDefault="008B6C82" w:rsidP="008B6C82">
      <w:pPr>
        <w:pStyle w:val="Heading9"/>
      </w:pPr>
      <w:r w:rsidRPr="00CA4D89">
        <w:t xml:space="preserve">For all renewal filings, select </w:t>
      </w:r>
      <w:r w:rsidR="002513AE" w:rsidRPr="00CA4D89">
        <w:t>“Revised</w:t>
      </w:r>
      <w:r w:rsidRPr="00CA4D89">
        <w:t>.</w:t>
      </w:r>
      <w:r w:rsidR="002513AE" w:rsidRPr="00CA4D89">
        <w:t>”</w:t>
      </w:r>
    </w:p>
    <w:p w14:paraId="49BE920E" w14:textId="0CF04734" w:rsidR="002513AE" w:rsidRPr="00CA4D89" w:rsidRDefault="008B6C82" w:rsidP="00112679">
      <w:pPr>
        <w:pStyle w:val="Heading9"/>
      </w:pPr>
      <w:r w:rsidRPr="00CA4D89">
        <w:t>F</w:t>
      </w:r>
      <w:r w:rsidR="002513AE" w:rsidRPr="00CA4D89">
        <w:t>or all filings with no rate</w:t>
      </w:r>
      <w:r w:rsidR="002513AE" w:rsidRPr="00CA4D89">
        <w:rPr>
          <w:spacing w:val="-4"/>
        </w:rPr>
        <w:t xml:space="preserve"> </w:t>
      </w:r>
      <w:r w:rsidR="002513AE" w:rsidRPr="00CA4D89">
        <w:t>history</w:t>
      </w:r>
      <w:r w:rsidRPr="00CA4D89">
        <w:t>, select “New</w:t>
      </w:r>
      <w:r w:rsidR="002513AE" w:rsidRPr="00CA4D89">
        <w:t>.</w:t>
      </w:r>
      <w:r w:rsidRPr="00CA4D89">
        <w:t>”</w:t>
      </w:r>
    </w:p>
    <w:p w14:paraId="3A8FC607" w14:textId="232EFF9A" w:rsidR="00D16F90" w:rsidRPr="00CA4D89" w:rsidRDefault="00D16F90" w:rsidP="00FB5649">
      <w:pPr>
        <w:pStyle w:val="Heading8"/>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EF60F22" w14:textId="77777777" w:rsidR="002513AE" w:rsidRPr="00CA4D89" w:rsidRDefault="002513AE" w:rsidP="00FB5649">
      <w:pPr>
        <w:pStyle w:val="Heading8"/>
        <w:rPr>
          <w:lang w:bidi="en-US"/>
        </w:rPr>
      </w:pPr>
      <w:bookmarkStart w:id="392" w:name="3._Attach_applicable_rating_information_"/>
      <w:bookmarkEnd w:id="392"/>
      <w:r w:rsidRPr="00CA4D89">
        <w:rPr>
          <w:lang w:bidi="en-US"/>
        </w:rPr>
        <w:t>Attach applicable rating information and rate</w:t>
      </w:r>
      <w:r w:rsidRPr="00CA4D89">
        <w:rPr>
          <w:spacing w:val="-11"/>
          <w:lang w:bidi="en-US"/>
        </w:rPr>
        <w:t xml:space="preserve"> </w:t>
      </w:r>
      <w:r w:rsidRPr="00CA4D89">
        <w:rPr>
          <w:lang w:bidi="en-US"/>
        </w:rPr>
        <w:t>schedules.</w:t>
      </w:r>
    </w:p>
    <w:p w14:paraId="30AF6258" w14:textId="77777777" w:rsidR="002513AE" w:rsidRPr="00CA4D89" w:rsidRDefault="002513AE" w:rsidP="00E82CF0">
      <w:pPr>
        <w:pStyle w:val="Heading6"/>
      </w:pPr>
      <w:bookmarkStart w:id="393" w:name="(b)_Under_the_Supporting_Documentation_t"/>
      <w:bookmarkEnd w:id="393"/>
      <w:r w:rsidRPr="00CA4D89">
        <w:t>Under the Supporting Documentation tab in</w:t>
      </w:r>
      <w:r w:rsidRPr="00CA4D89">
        <w:rPr>
          <w:spacing w:val="-11"/>
        </w:rPr>
        <w:t xml:space="preserve"> </w:t>
      </w:r>
      <w:r w:rsidRPr="00CA4D89">
        <w:t>SERFF:</w:t>
      </w:r>
    </w:p>
    <w:p w14:paraId="535C9F63" w14:textId="77777777" w:rsidR="002513AE" w:rsidRPr="00CA4D89" w:rsidRDefault="002513AE" w:rsidP="00FB5649">
      <w:pPr>
        <w:pStyle w:val="Heading7"/>
      </w:pPr>
      <w:bookmarkStart w:id="394" w:name="(i)_Include_all_supporting_documentation"/>
      <w:bookmarkEnd w:id="394"/>
      <w:r w:rsidRPr="00CA4D89">
        <w:t>Include all supporting documentation and</w:t>
      </w:r>
      <w:r w:rsidRPr="00CA4D89">
        <w:rPr>
          <w:spacing w:val="-8"/>
        </w:rPr>
        <w:t xml:space="preserve"> </w:t>
      </w:r>
      <w:r w:rsidRPr="00CA4D89">
        <w:t>justification.</w:t>
      </w:r>
    </w:p>
    <w:p w14:paraId="235B7581" w14:textId="6313349F" w:rsidR="002513AE" w:rsidRPr="00CA4D89" w:rsidRDefault="002513AE" w:rsidP="00FB5649">
      <w:pPr>
        <w:pStyle w:val="Heading5"/>
        <w:rPr>
          <w:rFonts w:eastAsia="Segoe UI"/>
          <w:lang w:bidi="en-US"/>
        </w:rPr>
      </w:pPr>
      <w:bookmarkStart w:id="395" w:name="VI.D._Additional_submission_requirements"/>
      <w:bookmarkStart w:id="396" w:name="_bookmark28"/>
      <w:bookmarkEnd w:id="395"/>
      <w:bookmarkEnd w:id="396"/>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0F50CE42" w14:textId="77777777" w:rsidR="00C27065" w:rsidRPr="00CA4D89" w:rsidRDefault="00C27065" w:rsidP="00E82CF0">
      <w:pPr>
        <w:pStyle w:val="Heading6"/>
      </w:pPr>
      <w:bookmarkStart w:id="397" w:name="(a)_You_must_provide_one_public_rate_fil"/>
      <w:bookmarkEnd w:id="397"/>
      <w:r w:rsidRPr="00CA4D89">
        <w:t>You must provide one for-public rate filing and one not-for-public rate filing. Not-for-public rate filings are subject to the same instructions and contain the same information as for-public rate filings, except as described below.</w:t>
      </w:r>
    </w:p>
    <w:p w14:paraId="2A05782B" w14:textId="77777777" w:rsidR="00C27065" w:rsidRPr="00CA4D89" w:rsidRDefault="00C27065" w:rsidP="00E82CF0">
      <w:pPr>
        <w:pStyle w:val="Heading6"/>
      </w:pPr>
      <w:r w:rsidRPr="00CA4D89">
        <w:t>Both for-public and not-for-public rate filings must include public rates.</w:t>
      </w:r>
    </w:p>
    <w:p w14:paraId="2EDFDA52" w14:textId="7312E4B3" w:rsidR="00C27065" w:rsidRPr="00CA4D89" w:rsidRDefault="00C27065" w:rsidP="00E82CF0">
      <w:pPr>
        <w:pStyle w:val="Heading6"/>
      </w:pPr>
      <w:bookmarkStart w:id="398" w:name="_Hlk128054602"/>
      <w:r w:rsidRPr="00CA4D89">
        <w:lastRenderedPageBreak/>
        <w:t xml:space="preserve">In both </w:t>
      </w:r>
      <w:r w:rsidR="00025C4F">
        <w:t xml:space="preserve">the </w:t>
      </w:r>
      <w:r w:rsidRPr="00CA4D89">
        <w:t xml:space="preserve">for-public and not-for-public filings, in a separate document on the Supporting Documentation tab, provide your justification </w:t>
      </w:r>
      <w:r w:rsidR="00025C4F">
        <w:t>for</w:t>
      </w:r>
      <w:r w:rsidR="00025C4F" w:rsidRPr="00CA4D89">
        <w:t xml:space="preserve"> </w:t>
      </w:r>
      <w:r w:rsidRPr="00CA4D89">
        <w:t xml:space="preserve">requesting certain </w:t>
      </w:r>
      <w:r w:rsidR="00025C4F">
        <w:t>content</w:t>
      </w:r>
      <w:r w:rsidR="00025C4F" w:rsidRPr="00CA4D89">
        <w:t xml:space="preserve"> </w:t>
      </w:r>
      <w:r w:rsidRPr="00CA4D89">
        <w:t>to be not-for-public per RCW 48.02.120(3)</w:t>
      </w:r>
      <w:r w:rsidR="00025C4F">
        <w:t>.</w:t>
      </w:r>
      <w:r w:rsidRPr="00CA4D89">
        <w:t xml:space="preserve"> </w:t>
      </w:r>
      <w:r w:rsidR="00025C4F">
        <w:t xml:space="preserve">The justification document must </w:t>
      </w:r>
      <w:r w:rsidRPr="00CA4D89">
        <w:t>includ</w:t>
      </w:r>
      <w:r w:rsidR="00025C4F">
        <w:t>e</w:t>
      </w:r>
      <w:r w:rsidRPr="00CA4D89">
        <w:t xml:space="preserve"> a list of </w:t>
      </w:r>
      <w:r w:rsidR="00025C4F">
        <w:t>all withheld content, including the document names and locations, and explain how the content contains actuarial formulas, stati</w:t>
      </w:r>
      <w:r w:rsidR="003F0F8A">
        <w:t>sti</w:t>
      </w:r>
      <w:r w:rsidR="00025C4F">
        <w:t xml:space="preserve">cs, and assumptions that are </w:t>
      </w:r>
      <w:r w:rsidR="00ED75C7">
        <w:t xml:space="preserve">in </w:t>
      </w:r>
      <w:r w:rsidR="00025C4F">
        <w:t xml:space="preserve">support </w:t>
      </w:r>
      <w:r w:rsidR="00ED75C7">
        <w:t>of</w:t>
      </w:r>
      <w:r w:rsidR="00025C4F">
        <w:t xml:space="preserve"> the rate filing and why the content should be considered trade secrets.</w:t>
      </w:r>
    </w:p>
    <w:bookmarkEnd w:id="398"/>
    <w:p w14:paraId="5CC74751" w14:textId="77777777" w:rsidR="00C27065" w:rsidRPr="00CA4D89" w:rsidRDefault="00C27065" w:rsidP="00E82CF0">
      <w:pPr>
        <w:pStyle w:val="Heading6"/>
      </w:pPr>
      <w:r w:rsidRPr="00CA4D89">
        <w:t>In the for-public rate filing,</w:t>
      </w:r>
    </w:p>
    <w:p w14:paraId="6407CBDC" w14:textId="7A717734" w:rsidR="00C27065" w:rsidRPr="00CA4D89" w:rsidRDefault="00C27065" w:rsidP="00FB5649">
      <w:pPr>
        <w:pStyle w:val="Heading7"/>
      </w:pPr>
      <w:r w:rsidRPr="00CA4D89">
        <w:t>On the General Information tab</w:t>
      </w:r>
      <w:r w:rsidR="005D273C" w:rsidRPr="00CA4D89">
        <w:t xml:space="preserve"> in SERFF</w:t>
      </w:r>
      <w:r w:rsidRPr="00CA4D89">
        <w:t>:</w:t>
      </w:r>
    </w:p>
    <w:p w14:paraId="1A24A42C" w14:textId="77777777" w:rsidR="00C27065" w:rsidRPr="00CA4D89" w:rsidRDefault="00C27065" w:rsidP="00FB5649">
      <w:pPr>
        <w:pStyle w:val="Heading8"/>
      </w:pPr>
      <w:r w:rsidRPr="00CA4D89">
        <w:t>Clearly state “For-Public” in SERFF Product Name field.</w:t>
      </w:r>
    </w:p>
    <w:p w14:paraId="0ABAD905" w14:textId="499ABEB4" w:rsidR="00C27065" w:rsidRPr="00CA4D89" w:rsidRDefault="00C27065" w:rsidP="00FB5649">
      <w:pPr>
        <w:pStyle w:val="Heading7"/>
      </w:pPr>
      <w:r w:rsidRPr="00CA4D89">
        <w:t>On the Supporting Documentation tab</w:t>
      </w:r>
      <w:r w:rsidR="005D273C" w:rsidRPr="00CA4D89">
        <w:t xml:space="preserve"> in SERFF</w:t>
      </w:r>
      <w:r w:rsidRPr="00CA4D89">
        <w:t>:</w:t>
      </w:r>
    </w:p>
    <w:p w14:paraId="3D244EA9" w14:textId="77777777" w:rsidR="00C27065" w:rsidRPr="00CA4D89" w:rsidRDefault="00C27065" w:rsidP="00FB5649">
      <w:pPr>
        <w:pStyle w:val="Heading8"/>
      </w:pPr>
      <w:r w:rsidRPr="00CA4D89">
        <w:t>Include only supporting documentation and justification that is subject to public inspection.</w:t>
      </w:r>
    </w:p>
    <w:p w14:paraId="34EA8BED" w14:textId="77777777" w:rsidR="00C27065" w:rsidRPr="00CA4D89" w:rsidRDefault="00C27065" w:rsidP="00E82CF0">
      <w:pPr>
        <w:pStyle w:val="Heading6"/>
      </w:pPr>
      <w:r w:rsidRPr="00CA4D89">
        <w:t>In the not-for-public filing:</w:t>
      </w:r>
    </w:p>
    <w:p w14:paraId="446EF3DF" w14:textId="77777777" w:rsidR="001D1955" w:rsidRPr="00CA4D89" w:rsidRDefault="001D1955" w:rsidP="00FB5649">
      <w:pPr>
        <w:pStyle w:val="Heading7"/>
      </w:pPr>
      <w:r w:rsidRPr="00CA4D89">
        <w:t>On the General Information tab in SERFF:</w:t>
      </w:r>
    </w:p>
    <w:p w14:paraId="2506D778" w14:textId="01D77901" w:rsidR="00C27065" w:rsidRPr="00CA4D89" w:rsidRDefault="001D1955" w:rsidP="00FB5649">
      <w:pPr>
        <w:pStyle w:val="Heading8"/>
      </w:pPr>
      <w:r w:rsidRPr="00CA4D89">
        <w:t>Clearly state “not-for-public” i</w:t>
      </w:r>
      <w:r w:rsidR="00C27065" w:rsidRPr="00CA4D89">
        <w:t xml:space="preserve">n SERFF Product Name </w:t>
      </w:r>
      <w:r w:rsidRPr="00CA4D89">
        <w:t>field.</w:t>
      </w:r>
    </w:p>
    <w:p w14:paraId="1284DE4E" w14:textId="51A8C423" w:rsidR="00C27065" w:rsidRPr="00CA4D89" w:rsidRDefault="00C27065" w:rsidP="00FB5649">
      <w:pPr>
        <w:pStyle w:val="Heading7"/>
      </w:pPr>
      <w:r w:rsidRPr="00CA4D89">
        <w:t>On the Supporting Documentation tab</w:t>
      </w:r>
      <w:r w:rsidR="005D273C" w:rsidRPr="00CA4D89">
        <w:t xml:space="preserve"> in SERFF</w:t>
      </w:r>
      <w:r w:rsidRPr="00CA4D89">
        <w:t>:</w:t>
      </w:r>
    </w:p>
    <w:p w14:paraId="0E51034C" w14:textId="77777777" w:rsidR="00C27065" w:rsidRPr="00CA4D89" w:rsidRDefault="00C27065" w:rsidP="00FB5649">
      <w:pPr>
        <w:pStyle w:val="Heading8"/>
      </w:pPr>
      <w:r w:rsidRPr="00CA4D89">
        <w:t>Include all documents provided in the for-public filing.</w:t>
      </w:r>
    </w:p>
    <w:p w14:paraId="54F82D7C" w14:textId="77777777" w:rsidR="00C27065" w:rsidRPr="00CA4D89" w:rsidRDefault="00C27065" w:rsidP="00FB5649">
      <w:pPr>
        <w:pStyle w:val="Heading8"/>
      </w:pPr>
      <w:r w:rsidRPr="00CA4D89">
        <w:t>Include any additional documentation that is not for public inspection.</w:t>
      </w:r>
    </w:p>
    <w:p w14:paraId="13FBF00B" w14:textId="58C821B2" w:rsidR="003E6006" w:rsidRPr="00CA4D89" w:rsidRDefault="003E6006" w:rsidP="00CF2273">
      <w:pPr>
        <w:pStyle w:val="Heading1"/>
      </w:pPr>
      <w:bookmarkStart w:id="399" w:name="_Toc1857542830"/>
      <w:r>
        <w:t>Life Insurance Rates Filings</w:t>
      </w:r>
      <w:bookmarkEnd w:id="399"/>
    </w:p>
    <w:p w14:paraId="43349204" w14:textId="109B2CDB" w:rsidR="003E6006" w:rsidRPr="00CA4D89" w:rsidRDefault="003E6006" w:rsidP="00F2014F">
      <w:pPr>
        <w:pStyle w:val="Heading4"/>
        <w:ind w:left="1260" w:hanging="360"/>
      </w:pPr>
      <w:r w:rsidRPr="00CA4D89">
        <w:t>Life insurance rate filings are not required.</w:t>
      </w:r>
    </w:p>
    <w:p w14:paraId="0DBD4C06" w14:textId="6520ABA3" w:rsidR="003C3E3D" w:rsidRPr="00CA4D89" w:rsidRDefault="003C3E3D" w:rsidP="00CF2273">
      <w:pPr>
        <w:pStyle w:val="Heading1"/>
      </w:pPr>
      <w:bookmarkStart w:id="400" w:name="_Toc2118548606"/>
      <w:r>
        <w:t>Y</w:t>
      </w:r>
      <w:r w:rsidR="00C27065">
        <w:t>our Filing is Incomplete and Will Be Rejected I</w:t>
      </w:r>
      <w:r>
        <w:t>f</w:t>
      </w:r>
      <w:bookmarkEnd w:id="217"/>
      <w:bookmarkEnd w:id="218"/>
      <w:bookmarkEnd w:id="219"/>
      <w:bookmarkEnd w:id="220"/>
      <w:bookmarkEnd w:id="221"/>
      <w:bookmarkEnd w:id="400"/>
    </w:p>
    <w:p w14:paraId="7B02B2FB" w14:textId="1D768734" w:rsidR="003C3E3D" w:rsidRPr="00CA4D89" w:rsidRDefault="003C3E3D" w:rsidP="002575D9">
      <w:pPr>
        <w:pStyle w:val="Heading4"/>
      </w:pPr>
      <w:bookmarkStart w:id="401" w:name="_Toc410220216"/>
      <w:bookmarkStart w:id="402" w:name="_Toc410221938"/>
      <w:bookmarkStart w:id="403" w:name="_Toc410222952"/>
      <w:bookmarkStart w:id="404" w:name="_Toc430096228"/>
      <w:bookmarkStart w:id="405" w:name="_Toc432580810"/>
      <w:bookmarkStart w:id="406" w:name="_Toc432583462"/>
      <w:bookmarkStart w:id="407" w:name="_Toc433640478"/>
      <w:bookmarkStart w:id="408" w:name="_Toc434844866"/>
      <w:bookmarkStart w:id="409" w:name="_Toc443913473"/>
      <w:bookmarkStart w:id="410" w:name="_Toc444589460"/>
      <w:bookmarkStart w:id="411" w:name="_Toc445104558"/>
      <w:bookmarkStart w:id="412" w:name="_Toc445111853"/>
      <w:bookmarkStart w:id="413" w:name="_Toc445112097"/>
      <w:bookmarkStart w:id="414" w:name="_Toc445199364"/>
      <w:bookmarkStart w:id="415" w:name="_Toc475691835"/>
      <w:r w:rsidRPr="00CA4D89">
        <w:t xml:space="preserve">We cannot download your filing into our </w:t>
      </w:r>
      <w:r w:rsidR="00A10071" w:rsidRPr="00CA4D89">
        <w:t>back-</w:t>
      </w:r>
      <w:r w:rsidRPr="00CA4D89">
        <w:t xml:space="preserve">office system. There are </w:t>
      </w:r>
      <w:proofErr w:type="gramStart"/>
      <w:r w:rsidRPr="00CA4D89">
        <w:t>a number of</w:t>
      </w:r>
      <w:proofErr w:type="gramEnd"/>
      <w:r w:rsidRPr="00CA4D89">
        <w:t xml:space="preserve"> reasons why we cannot download filings into our </w:t>
      </w:r>
      <w:r w:rsidR="00A10071" w:rsidRPr="00CA4D89">
        <w:t>back-</w:t>
      </w:r>
      <w:r w:rsidRPr="00CA4D89">
        <w:t>office system. The most common reasons include:</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CA4D89">
        <w:t xml:space="preserve"> </w:t>
      </w:r>
    </w:p>
    <w:p w14:paraId="3199369A" w14:textId="715CF9EE" w:rsidR="003C3E3D" w:rsidRPr="00CA4D89" w:rsidRDefault="003C3E3D" w:rsidP="00FB5649">
      <w:pPr>
        <w:pStyle w:val="Heading5"/>
      </w:pPr>
      <w:bookmarkStart w:id="416" w:name="_Toc410221939"/>
      <w:bookmarkStart w:id="417" w:name="_Toc410222953"/>
      <w:bookmarkStart w:id="418" w:name="_Toc430096229"/>
      <w:bookmarkStart w:id="419" w:name="_Toc432580811"/>
      <w:bookmarkStart w:id="420" w:name="_Toc432583463"/>
      <w:bookmarkStart w:id="421" w:name="_Toc433640479"/>
      <w:bookmarkStart w:id="422" w:name="_Toc434844867"/>
      <w:bookmarkStart w:id="423" w:name="_Toc443913474"/>
      <w:bookmarkStart w:id="424" w:name="_Toc444589461"/>
      <w:bookmarkStart w:id="425" w:name="_Toc445104559"/>
      <w:bookmarkStart w:id="426" w:name="_Toc445111854"/>
      <w:bookmarkStart w:id="427" w:name="_Toc445112098"/>
      <w:bookmarkStart w:id="428" w:name="_Toc445199365"/>
      <w:bookmarkStart w:id="429" w:name="_Toc475691836"/>
      <w:r w:rsidRPr="00CA4D89">
        <w:t xml:space="preserve">Attachments are not </w:t>
      </w:r>
      <w:r w:rsidR="00C27065" w:rsidRPr="00CA4D89">
        <w:t xml:space="preserve">formatted as a PDF, </w:t>
      </w:r>
      <w:r w:rsidRPr="00CA4D89">
        <w:t xml:space="preserve">using a </w:t>
      </w:r>
      <w:r w:rsidR="00C27065" w:rsidRPr="00CA4D89">
        <w:t>d</w:t>
      </w:r>
      <w:r w:rsidRPr="00CA4D89">
        <w:t>istiller</w:t>
      </w:r>
      <w:r w:rsidR="00C27065" w:rsidRPr="00CA4D89">
        <w: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D90B5F3" w14:textId="2E49885E" w:rsidR="008B02B8" w:rsidRPr="00CA4D89" w:rsidRDefault="003C3E3D" w:rsidP="00FB5649">
      <w:pPr>
        <w:pStyle w:val="Heading5"/>
      </w:pPr>
      <w:bookmarkStart w:id="430" w:name="_Toc410221940"/>
      <w:bookmarkStart w:id="431" w:name="_Toc410222954"/>
      <w:bookmarkStart w:id="432" w:name="_Toc430096230"/>
      <w:bookmarkStart w:id="433" w:name="_Toc432580812"/>
      <w:bookmarkStart w:id="434" w:name="_Toc432583464"/>
      <w:bookmarkStart w:id="435" w:name="_Toc433640480"/>
      <w:bookmarkStart w:id="436" w:name="_Toc434844868"/>
      <w:bookmarkStart w:id="437" w:name="_Toc443913475"/>
      <w:bookmarkStart w:id="438" w:name="_Toc444589462"/>
      <w:bookmarkStart w:id="439" w:name="_Toc445104560"/>
      <w:bookmarkStart w:id="440" w:name="_Toc445111855"/>
      <w:bookmarkStart w:id="441" w:name="_Toc445112099"/>
      <w:bookmarkStart w:id="442" w:name="_Toc445199366"/>
      <w:bookmarkStart w:id="443" w:name="_Toc475691837"/>
      <w:r w:rsidRPr="00CA4D89">
        <w:t xml:space="preserve">An incorrect </w:t>
      </w:r>
      <w:proofErr w:type="spellStart"/>
      <w:r w:rsidRPr="00CA4D89">
        <w:t>CoCode</w:t>
      </w:r>
      <w:proofErr w:type="spellEnd"/>
      <w:r w:rsidRPr="00CA4D89">
        <w:t xml:space="preserve"> number is entered in the Filing Company Information, under the Companies and Contact tab</w:t>
      </w:r>
      <w:r w:rsidR="00C4433D" w:rsidRPr="00CA4D89">
        <w:t xml:space="preserve"> in SERFF</w:t>
      </w:r>
      <w:r w:rsidRPr="00CA4D89">
        <w:t xml:space="preserve">. </w:t>
      </w:r>
      <w:r w:rsidR="00973CB2" w:rsidRPr="00CA4D89">
        <w:t>Note that t</w:t>
      </w:r>
      <w:r w:rsidRPr="00CA4D89">
        <w:t xml:space="preserve">his </w:t>
      </w:r>
      <w:proofErr w:type="spellStart"/>
      <w:r w:rsidRPr="00CA4D89">
        <w:t>CoCode</w:t>
      </w:r>
      <w:proofErr w:type="spellEnd"/>
      <w:r w:rsidRPr="00CA4D89">
        <w:t xml:space="preserve"> number is the same number as your company's 5-digit NAIC number.</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140A3502" w14:textId="77777777" w:rsidR="003C3E3D" w:rsidRPr="00CA4D89" w:rsidRDefault="003C3E3D" w:rsidP="00FB5649">
      <w:pPr>
        <w:pStyle w:val="Heading5"/>
      </w:pPr>
      <w:bookmarkStart w:id="444" w:name="_Toc410221942"/>
      <w:bookmarkStart w:id="445" w:name="_Toc410222956"/>
      <w:bookmarkStart w:id="446" w:name="_Toc430096232"/>
      <w:bookmarkStart w:id="447" w:name="_Toc432580814"/>
      <w:bookmarkStart w:id="448" w:name="_Toc432583466"/>
      <w:bookmarkStart w:id="449" w:name="_Toc433640482"/>
      <w:bookmarkStart w:id="450" w:name="_Toc434844870"/>
      <w:bookmarkStart w:id="451" w:name="_Toc443913477"/>
      <w:bookmarkStart w:id="452" w:name="_Toc444589464"/>
      <w:bookmarkStart w:id="453" w:name="_Toc445104562"/>
      <w:bookmarkStart w:id="454" w:name="_Toc445111857"/>
      <w:bookmarkStart w:id="455" w:name="_Toc445112101"/>
      <w:bookmarkStart w:id="456" w:name="_Toc445199368"/>
      <w:bookmarkStart w:id="457" w:name="_Toc475691839"/>
      <w:r w:rsidRPr="00CA4D89">
        <w:t>You include an incorrect or incomplete Type of Insurance (TOI</w:t>
      </w:r>
      <w:proofErr w:type="gramStart"/>
      <w:r w:rsidRPr="00CA4D89">
        <w:t>)</w:t>
      </w:r>
      <w:proofErr w:type="gramEnd"/>
      <w:r w:rsidRPr="00CA4D89">
        <w:t xml:space="preserve"> or Sub-TOI as listed on the NAIC Uniform Life, Accident &amp; Health, Annuity and Credit Product Coding Matrix.</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6A04911" w14:textId="0731718F" w:rsidR="00AC6C79" w:rsidRPr="00CA4D89" w:rsidRDefault="009D267D" w:rsidP="00FB5649">
      <w:pPr>
        <w:pStyle w:val="Heading5"/>
      </w:pPr>
      <w:r w:rsidRPr="00CA4D89">
        <w:t>Documents</w:t>
      </w:r>
      <w:r w:rsidR="00AC6C79" w:rsidRPr="00CA4D89">
        <w:t xml:space="preserve"> </w:t>
      </w:r>
      <w:r w:rsidRPr="00CA4D89">
        <w:t>in the filing are</w:t>
      </w:r>
      <w:r w:rsidR="00AC6C79" w:rsidRPr="00CA4D89">
        <w:t xml:space="preserve"> not machine readable.</w:t>
      </w:r>
    </w:p>
    <w:p w14:paraId="2E200BFC" w14:textId="5764B7A5" w:rsidR="003C3E3D" w:rsidRPr="00CA4D89" w:rsidRDefault="003C3E3D" w:rsidP="00CF2273">
      <w:pPr>
        <w:pStyle w:val="Heading1"/>
      </w:pPr>
      <w:bookmarkStart w:id="458" w:name="_Toc410220217"/>
      <w:bookmarkStart w:id="459" w:name="_Toc410221943"/>
      <w:bookmarkStart w:id="460" w:name="_Toc410222957"/>
      <w:bookmarkStart w:id="461" w:name="_Toc430096233"/>
      <w:bookmarkStart w:id="462" w:name="_Toc432580815"/>
      <w:bookmarkStart w:id="463" w:name="_Toc432583467"/>
      <w:bookmarkStart w:id="464" w:name="_Toc433640483"/>
      <w:bookmarkStart w:id="465" w:name="_Toc434844871"/>
      <w:bookmarkStart w:id="466" w:name="_Toc443913478"/>
      <w:bookmarkStart w:id="467" w:name="_Toc444589465"/>
      <w:bookmarkStart w:id="468" w:name="_Toc445104563"/>
      <w:bookmarkStart w:id="469" w:name="_Toc445111858"/>
      <w:bookmarkStart w:id="470" w:name="_Toc445112102"/>
      <w:bookmarkStart w:id="471" w:name="_Toc445199369"/>
      <w:bookmarkStart w:id="472" w:name="_Toc475691840"/>
      <w:bookmarkStart w:id="473" w:name="_Toc744045776"/>
      <w:r>
        <w:t>R</w:t>
      </w:r>
      <w:r w:rsidR="001F3C88">
        <w:t xml:space="preserve">ejected Filings Will Not Be </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001F3C88">
        <w:t>Reopened</w:t>
      </w:r>
      <w:bookmarkEnd w:id="473"/>
    </w:p>
    <w:p w14:paraId="1E789139" w14:textId="017A3471" w:rsidR="003C3E3D" w:rsidRPr="00CA4D89" w:rsidRDefault="003C3E3D" w:rsidP="005408B0">
      <w:pPr>
        <w:pStyle w:val="Heading4"/>
      </w:pPr>
      <w:bookmarkStart w:id="474" w:name="_Toc410221944"/>
      <w:bookmarkStart w:id="475" w:name="_Toc410222958"/>
      <w:bookmarkStart w:id="476" w:name="_Toc430096234"/>
      <w:bookmarkStart w:id="477" w:name="_Toc432580816"/>
      <w:bookmarkStart w:id="478" w:name="_Toc432583468"/>
      <w:bookmarkStart w:id="479" w:name="_Toc433640484"/>
      <w:bookmarkStart w:id="480" w:name="_Toc434844872"/>
      <w:bookmarkStart w:id="481" w:name="_Toc443913479"/>
      <w:bookmarkStart w:id="482" w:name="_Toc444589466"/>
      <w:bookmarkStart w:id="483" w:name="_Toc445104564"/>
      <w:bookmarkStart w:id="484" w:name="_Toc445111859"/>
      <w:bookmarkStart w:id="485" w:name="_Toc445112103"/>
      <w:bookmarkStart w:id="486" w:name="_Toc445199370"/>
      <w:bookmarkStart w:id="487" w:name="_Toc475691841"/>
      <w:r w:rsidRPr="00CA4D89">
        <w:lastRenderedPageBreak/>
        <w:t xml:space="preserve">If the OIC Technical Support Unit rejects your filing, you must submit a new filing following the procedures in our Rejection Notice and </w:t>
      </w:r>
      <w:r w:rsidR="00067400" w:rsidRPr="00CA4D89">
        <w:t xml:space="preserve">Filing </w:t>
      </w:r>
      <w:r w:rsidRPr="00CA4D89">
        <w:t>General Instructions.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CA4D89">
        <w:t xml:space="preserve"> </w:t>
      </w:r>
    </w:p>
    <w:p w14:paraId="126806E9" w14:textId="77777777" w:rsidR="003C3E3D" w:rsidRPr="00CA4D89" w:rsidRDefault="003C3E3D" w:rsidP="00CF2273">
      <w:pPr>
        <w:pStyle w:val="Heading1"/>
      </w:pPr>
      <w:bookmarkStart w:id="488" w:name="_Toc410220218"/>
      <w:bookmarkStart w:id="489" w:name="_Toc410222959"/>
      <w:bookmarkStart w:id="490" w:name="_Toc430096235"/>
      <w:bookmarkStart w:id="491" w:name="_Toc445111860"/>
      <w:bookmarkStart w:id="492" w:name="_Toc445112104"/>
      <w:bookmarkStart w:id="493" w:name="_Toc968569219"/>
      <w:r>
        <w:t>SERFF Objection Letter Response Requirements for Rate Filings</w:t>
      </w:r>
      <w:bookmarkEnd w:id="488"/>
      <w:bookmarkEnd w:id="489"/>
      <w:bookmarkEnd w:id="490"/>
      <w:bookmarkEnd w:id="491"/>
      <w:bookmarkEnd w:id="492"/>
      <w:bookmarkEnd w:id="493"/>
    </w:p>
    <w:p w14:paraId="3BDDCBE5" w14:textId="48918A3C" w:rsidR="003C3E3D" w:rsidRPr="00CA4D89" w:rsidRDefault="003C3E3D" w:rsidP="005408B0">
      <w:pPr>
        <w:pStyle w:val="Heading4"/>
      </w:pPr>
      <w:bookmarkStart w:id="494" w:name="_Toc410220219"/>
      <w:bookmarkStart w:id="495" w:name="_Toc410221946"/>
      <w:bookmarkStart w:id="496" w:name="_Toc410222960"/>
      <w:bookmarkStart w:id="497" w:name="_Toc430096236"/>
      <w:bookmarkStart w:id="498" w:name="_Toc432580818"/>
      <w:bookmarkStart w:id="499" w:name="_Toc432583470"/>
      <w:bookmarkStart w:id="500" w:name="_Toc433640486"/>
      <w:bookmarkStart w:id="501" w:name="_Toc434844874"/>
      <w:bookmarkStart w:id="502" w:name="_Toc443913481"/>
      <w:bookmarkStart w:id="503" w:name="_Toc444589468"/>
      <w:bookmarkStart w:id="504" w:name="_Toc445104566"/>
      <w:bookmarkStart w:id="505" w:name="_Toc445111861"/>
      <w:bookmarkStart w:id="506" w:name="_Toc445112105"/>
      <w:bookmarkStart w:id="507" w:name="_Toc445199372"/>
      <w:bookmarkStart w:id="508" w:name="_Toc475691843"/>
      <w:r w:rsidRPr="00CA4D89">
        <w:t>Unless instructed otherwise, all attachments to responses must be in PDF format.</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CA4D89">
        <w:t xml:space="preserve"> </w:t>
      </w:r>
    </w:p>
    <w:p w14:paraId="46E3F352" w14:textId="77777777" w:rsidR="003C3E3D" w:rsidRPr="00CA4D89" w:rsidRDefault="003C3E3D" w:rsidP="005408B0">
      <w:pPr>
        <w:pStyle w:val="Heading4"/>
      </w:pPr>
      <w:bookmarkStart w:id="509" w:name="_Toc410220220"/>
      <w:bookmarkStart w:id="510" w:name="_Toc410221947"/>
      <w:bookmarkStart w:id="511" w:name="_Toc410222961"/>
      <w:bookmarkStart w:id="512" w:name="_Toc430096237"/>
      <w:bookmarkStart w:id="513" w:name="_Toc432580819"/>
      <w:bookmarkStart w:id="514" w:name="_Toc432583471"/>
      <w:bookmarkStart w:id="515" w:name="_Toc433640487"/>
      <w:bookmarkStart w:id="516" w:name="_Toc434844875"/>
      <w:bookmarkStart w:id="517" w:name="_Toc443913482"/>
      <w:bookmarkStart w:id="518" w:name="_Toc444589469"/>
      <w:bookmarkStart w:id="519" w:name="_Toc445104567"/>
      <w:bookmarkStart w:id="520" w:name="_Toc445111862"/>
      <w:bookmarkStart w:id="521" w:name="_Toc445112106"/>
      <w:bookmarkStart w:id="522" w:name="_Toc445199373"/>
      <w:bookmarkStart w:id="523" w:name="_Toc475691844"/>
      <w:r w:rsidRPr="00CA4D89">
        <w:t>When responding to an objection letter, you must use SERFF’s Amend Filing function.</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CA4D89">
        <w:t xml:space="preserve"> </w:t>
      </w:r>
    </w:p>
    <w:p w14:paraId="31FA768B" w14:textId="6973C501" w:rsidR="003C3E3D" w:rsidRPr="00CA4D89" w:rsidRDefault="003C3E3D" w:rsidP="005408B0">
      <w:pPr>
        <w:pStyle w:val="Heading4"/>
      </w:pPr>
      <w:bookmarkStart w:id="524" w:name="_Toc410220221"/>
      <w:bookmarkStart w:id="525" w:name="_Toc410221948"/>
      <w:bookmarkStart w:id="526" w:name="_Toc410222962"/>
      <w:bookmarkStart w:id="527" w:name="_Toc430096238"/>
      <w:bookmarkStart w:id="528" w:name="_Toc432580820"/>
      <w:bookmarkStart w:id="529" w:name="_Toc432583472"/>
      <w:bookmarkStart w:id="530" w:name="_Toc433640488"/>
      <w:bookmarkStart w:id="531" w:name="_Toc434844876"/>
      <w:bookmarkStart w:id="532" w:name="_Toc443913483"/>
      <w:bookmarkStart w:id="533" w:name="_Toc444589470"/>
      <w:bookmarkStart w:id="534" w:name="_Toc445104568"/>
      <w:bookmarkStart w:id="535" w:name="_Toc445111863"/>
      <w:bookmarkStart w:id="536" w:name="_Toc445112107"/>
      <w:bookmarkStart w:id="537" w:name="_Toc445199374"/>
      <w:bookmarkStart w:id="538" w:name="_Toc475691845"/>
      <w:r w:rsidRPr="00CA4D89">
        <w:t>You must answer each objection individually</w:t>
      </w:r>
      <w:r w:rsidR="00686590" w:rsidRPr="00CA4D89">
        <w:t>, completely, and in a timely manner</w:t>
      </w:r>
      <w:r w:rsidRPr="00CA4D89">
        <w:t>.</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CA4D89">
        <w:t xml:space="preserve"> </w:t>
      </w:r>
    </w:p>
    <w:p w14:paraId="70A27F98" w14:textId="77777777" w:rsidR="00990DA5" w:rsidRPr="00CA4D89" w:rsidRDefault="003C3E3D" w:rsidP="005408B0">
      <w:pPr>
        <w:pStyle w:val="Heading4"/>
      </w:pPr>
      <w:bookmarkStart w:id="539" w:name="_Toc410220222"/>
      <w:bookmarkStart w:id="540" w:name="_Toc410221949"/>
      <w:bookmarkStart w:id="541" w:name="_Toc410222963"/>
      <w:bookmarkStart w:id="542" w:name="_Toc430096239"/>
      <w:bookmarkStart w:id="543" w:name="_Toc432580821"/>
      <w:bookmarkStart w:id="544" w:name="_Toc432583473"/>
      <w:bookmarkStart w:id="545" w:name="_Toc433640489"/>
      <w:bookmarkStart w:id="546" w:name="_Toc434844877"/>
      <w:bookmarkStart w:id="547" w:name="_Toc443913484"/>
      <w:bookmarkStart w:id="548" w:name="_Toc444589471"/>
      <w:bookmarkStart w:id="549" w:name="_Toc445104569"/>
      <w:bookmarkStart w:id="550" w:name="_Toc445111864"/>
      <w:bookmarkStart w:id="551" w:name="_Toc445112108"/>
      <w:bookmarkStart w:id="552" w:name="_Toc445199375"/>
      <w:bookmarkStart w:id="553" w:name="_Toc475691846"/>
      <w:r w:rsidRPr="00CA4D89">
        <w:t>Never use a General Update to change a filing after it has been reviewed by an OIC analyst.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2505E6E7" w14:textId="77777777" w:rsidR="00990DA5" w:rsidRPr="00CA4D89" w:rsidRDefault="00990DA5" w:rsidP="005408B0">
      <w:pPr>
        <w:pStyle w:val="Heading4"/>
      </w:pPr>
      <w:bookmarkStart w:id="554" w:name="_Toc432580822"/>
      <w:bookmarkStart w:id="555" w:name="_Toc432583474"/>
      <w:bookmarkStart w:id="556" w:name="_Toc433640490"/>
      <w:bookmarkStart w:id="557" w:name="_Toc434844878"/>
      <w:bookmarkStart w:id="558" w:name="_Toc443913485"/>
      <w:bookmarkStart w:id="559" w:name="_Toc444589472"/>
      <w:bookmarkStart w:id="560" w:name="_Toc445104570"/>
      <w:bookmarkStart w:id="561" w:name="_Toc445111865"/>
      <w:bookmarkStart w:id="562" w:name="_Toc445112109"/>
      <w:bookmarkStart w:id="563" w:name="_Toc445199376"/>
      <w:bookmarkStart w:id="564" w:name="_Toc475691847"/>
      <w:r w:rsidRPr="00CA4D89">
        <w:t>Rates accepted for review generally cannot be changed, other than changes required to be made in response to objections.</w:t>
      </w:r>
      <w:bookmarkEnd w:id="554"/>
      <w:bookmarkEnd w:id="555"/>
      <w:bookmarkEnd w:id="556"/>
      <w:bookmarkEnd w:id="557"/>
      <w:bookmarkEnd w:id="558"/>
      <w:bookmarkEnd w:id="559"/>
      <w:bookmarkEnd w:id="560"/>
      <w:bookmarkEnd w:id="561"/>
      <w:bookmarkEnd w:id="562"/>
      <w:bookmarkEnd w:id="563"/>
      <w:bookmarkEnd w:id="564"/>
    </w:p>
    <w:p w14:paraId="000A0105" w14:textId="1F3EBCC1" w:rsidR="00C27065" w:rsidRPr="00CA4D89" w:rsidRDefault="00794993" w:rsidP="00CF2273">
      <w:pPr>
        <w:pStyle w:val="Heading1"/>
      </w:pPr>
      <w:bookmarkStart w:id="565" w:name="_Toc827322420"/>
      <w:bookmarkStart w:id="566" w:name="_Toc432580823"/>
      <w:bookmarkStart w:id="567" w:name="_Toc432583475"/>
      <w:bookmarkStart w:id="568" w:name="_Toc433640491"/>
      <w:bookmarkStart w:id="569" w:name="_Toc434844879"/>
      <w:bookmarkStart w:id="570" w:name="_Toc443913486"/>
      <w:bookmarkStart w:id="571" w:name="_Toc444589473"/>
      <w:bookmarkStart w:id="572" w:name="_Toc445104571"/>
      <w:bookmarkStart w:id="573" w:name="_Toc445111866"/>
      <w:bookmarkStart w:id="574" w:name="_Toc445112110"/>
      <w:bookmarkStart w:id="575" w:name="_Toc445199377"/>
      <w:bookmarkStart w:id="576" w:name="_Toc475691848"/>
      <w:r>
        <w:t>R</w:t>
      </w:r>
      <w:r w:rsidR="00990DA5">
        <w:t>equest</w:t>
      </w:r>
      <w:r w:rsidR="00C27065">
        <w:t>ing</w:t>
      </w:r>
      <w:r w:rsidR="00990DA5">
        <w:t xml:space="preserve"> to </w:t>
      </w:r>
      <w:r w:rsidR="00C27065">
        <w:t>Modify</w:t>
      </w:r>
      <w:r w:rsidR="00990DA5">
        <w:t xml:space="preserve"> a </w:t>
      </w:r>
      <w:r w:rsidR="00C27065">
        <w:t>R</w:t>
      </w:r>
      <w:r w:rsidR="00990DA5">
        <w:t xml:space="preserve">ate </w:t>
      </w:r>
      <w:r w:rsidR="00C27065">
        <w:t>F</w:t>
      </w:r>
      <w:r w:rsidR="00990DA5">
        <w:t xml:space="preserve">iling </w:t>
      </w:r>
      <w:r w:rsidR="00C27065">
        <w:t>After</w:t>
      </w:r>
      <w:r w:rsidR="00990DA5">
        <w:t xml:space="preserve"> </w:t>
      </w:r>
      <w:r w:rsidR="00C27065">
        <w:t>I</w:t>
      </w:r>
      <w:r>
        <w:t xml:space="preserve">t </w:t>
      </w:r>
      <w:r w:rsidR="00C27065">
        <w:t>W</w:t>
      </w:r>
      <w:r>
        <w:t xml:space="preserve">as </w:t>
      </w:r>
      <w:r w:rsidR="00C27065">
        <w:t>A</w:t>
      </w:r>
      <w:r w:rsidR="00990DA5">
        <w:t xml:space="preserve">ccepted for </w:t>
      </w:r>
      <w:r w:rsidR="00C27065">
        <w:t>R</w:t>
      </w:r>
      <w:r w:rsidR="00990DA5">
        <w:t>eview</w:t>
      </w:r>
      <w:bookmarkEnd w:id="565"/>
      <w:r w:rsidR="000C1E4F">
        <w:t xml:space="preserve"> </w:t>
      </w:r>
    </w:p>
    <w:p w14:paraId="6E77E8FB" w14:textId="32BA37CC" w:rsidR="00990DA5" w:rsidRPr="00CA4D89" w:rsidRDefault="00C27065" w:rsidP="00C27065">
      <w:pPr>
        <w:pStyle w:val="Heading4"/>
      </w:pPr>
      <w:r w:rsidRPr="00CA4D89">
        <w:t>This section includes d</w:t>
      </w:r>
      <w:r w:rsidR="000C1E4F" w:rsidRPr="00CA4D89">
        <w:t>irection</w:t>
      </w:r>
      <w:r w:rsidRPr="00CA4D89">
        <w:t>s</w:t>
      </w:r>
      <w:r w:rsidR="000C1E4F" w:rsidRPr="00CA4D89">
        <w:t xml:space="preserve"> for </w:t>
      </w:r>
      <w:r w:rsidRPr="00CA4D89">
        <w:t xml:space="preserve">granting </w:t>
      </w:r>
      <w:r w:rsidR="000C1E4F" w:rsidRPr="00CA4D89">
        <w:t>permission to amend filings under WAC 284-43-0200</w:t>
      </w:r>
      <w:bookmarkEnd w:id="566"/>
      <w:bookmarkEnd w:id="567"/>
      <w:bookmarkEnd w:id="568"/>
      <w:bookmarkEnd w:id="569"/>
      <w:bookmarkEnd w:id="570"/>
      <w:bookmarkEnd w:id="571"/>
      <w:bookmarkEnd w:id="572"/>
      <w:bookmarkEnd w:id="573"/>
      <w:bookmarkEnd w:id="574"/>
      <w:bookmarkEnd w:id="575"/>
      <w:bookmarkEnd w:id="576"/>
      <w:r w:rsidRPr="00CA4D89">
        <w:t>.</w:t>
      </w:r>
    </w:p>
    <w:p w14:paraId="0931E6D0" w14:textId="1E68DBB1" w:rsidR="00990DA5" w:rsidRPr="00CA4D89" w:rsidRDefault="00990DA5" w:rsidP="005408B0">
      <w:pPr>
        <w:pStyle w:val="Heading4"/>
      </w:pPr>
      <w:r w:rsidRPr="00CA4D89">
        <w:t>You must send a Note to Reviewer</w:t>
      </w:r>
      <w:r w:rsidR="00C27065" w:rsidRPr="00CA4D89">
        <w:t>, if you</w:t>
      </w:r>
      <w:r w:rsidRPr="00CA4D89">
        <w:t xml:space="preserve"> request to replace, modify, add, or withdraw the rate filing after it has been accepted for review.</w:t>
      </w:r>
      <w:r w:rsidR="008A558C" w:rsidRPr="00CA4D89">
        <w:t xml:space="preserve"> </w:t>
      </w:r>
      <w:r w:rsidRPr="00CA4D89">
        <w:t xml:space="preserve">The Note to Reviewer must be sent in the filing you </w:t>
      </w:r>
      <w:r w:rsidR="00973CB2" w:rsidRPr="00CA4D89">
        <w:t>wish to edit</w:t>
      </w:r>
      <w:r w:rsidRPr="00CA4D89">
        <w:t>.</w:t>
      </w:r>
    </w:p>
    <w:p w14:paraId="5A707654" w14:textId="1BF82472" w:rsidR="00990DA5" w:rsidRPr="00CA4D89" w:rsidRDefault="00990DA5" w:rsidP="005408B0">
      <w:pPr>
        <w:pStyle w:val="Heading4"/>
      </w:pPr>
      <w:r w:rsidRPr="00CA4D89">
        <w:t>Your analyst will notify you in a Note to Filer whether your request is accepted or denied.</w:t>
      </w:r>
    </w:p>
    <w:p w14:paraId="27785A45" w14:textId="1EFB03A4" w:rsidR="00990DA5" w:rsidRPr="00CA4D89" w:rsidRDefault="00990DA5" w:rsidP="00FB5649">
      <w:pPr>
        <w:pStyle w:val="Heading5"/>
      </w:pPr>
      <w:r w:rsidRPr="00CA4D89">
        <w:t>If your request is denied</w:t>
      </w:r>
      <w:r w:rsidR="00482818" w:rsidRPr="00CA4D89">
        <w:t>,</w:t>
      </w:r>
      <w:r w:rsidRPr="00CA4D89">
        <w:t xml:space="preserve"> you may not modify the filing.</w:t>
      </w:r>
      <w:r w:rsidR="008A558C" w:rsidRPr="00CA4D89">
        <w:t xml:space="preserve"> </w:t>
      </w:r>
      <w:r w:rsidRPr="00CA4D89">
        <w:t>You may request the filing be withdrawn.</w:t>
      </w:r>
      <w:r w:rsidR="008A558C" w:rsidRPr="00CA4D89">
        <w:t xml:space="preserve"> </w:t>
      </w:r>
    </w:p>
    <w:p w14:paraId="4F2BD62B" w14:textId="780FD2B9" w:rsidR="00BF09CE" w:rsidRPr="00CA4D89" w:rsidRDefault="00990DA5" w:rsidP="00FB5649">
      <w:pPr>
        <w:pStyle w:val="Heading5"/>
      </w:pPr>
      <w:r w:rsidRPr="00CA4D89">
        <w:t>If your request is accepted</w:t>
      </w:r>
      <w:r w:rsidR="00482818" w:rsidRPr="00CA4D89">
        <w:t>,</w:t>
      </w:r>
      <w:r w:rsidRPr="00CA4D89">
        <w:t xml:space="preserve"> you may update your filing as directed in the Note to Filer.</w:t>
      </w:r>
    </w:p>
    <w:p w14:paraId="5FC405F0" w14:textId="62C46FAF" w:rsidR="00A85ADA" w:rsidRPr="00CA4D89" w:rsidRDefault="000009F7" w:rsidP="005408B0">
      <w:pPr>
        <w:pStyle w:val="Heading4"/>
      </w:pPr>
      <w:bookmarkStart w:id="577" w:name="_Toc433640492"/>
      <w:bookmarkStart w:id="578" w:name="_Toc434844880"/>
      <w:bookmarkStart w:id="579" w:name="_Toc443913487"/>
      <w:bookmarkStart w:id="580" w:name="_Toc444589474"/>
      <w:bookmarkStart w:id="581" w:name="_Toc445104572"/>
      <w:bookmarkStart w:id="582" w:name="_Toc445111867"/>
      <w:bookmarkStart w:id="583" w:name="_Toc445112111"/>
      <w:bookmarkStart w:id="584" w:name="_Toc445199378"/>
      <w:bookmarkStart w:id="585" w:name="_Toc475691849"/>
      <w:r w:rsidRPr="00CA4D89">
        <w:t xml:space="preserve">Do not use “Note to Reviewer” to submit an objection </w:t>
      </w:r>
      <w:r w:rsidR="00276027" w:rsidRPr="00CA4D89">
        <w:t>response</w:t>
      </w:r>
      <w:r w:rsidR="00D0194C" w:rsidRPr="00CA4D89">
        <w:t xml:space="preserve"> or to attach a supporting document</w:t>
      </w:r>
      <w:r w:rsidR="00276027" w:rsidRPr="00CA4D89">
        <w:t>.</w:t>
      </w:r>
      <w:bookmarkEnd w:id="577"/>
      <w:bookmarkEnd w:id="578"/>
      <w:bookmarkEnd w:id="579"/>
      <w:bookmarkEnd w:id="580"/>
      <w:bookmarkEnd w:id="581"/>
      <w:bookmarkEnd w:id="582"/>
      <w:bookmarkEnd w:id="583"/>
      <w:bookmarkEnd w:id="584"/>
      <w:bookmarkEnd w:id="585"/>
    </w:p>
    <w:p w14:paraId="5FD8A7A9" w14:textId="4DE610F4" w:rsidR="003C3E3D" w:rsidRPr="00CA4D89" w:rsidRDefault="003C3E3D" w:rsidP="00CF2273">
      <w:pPr>
        <w:pStyle w:val="Heading1"/>
      </w:pPr>
      <w:bookmarkStart w:id="586" w:name="_Toc1119718"/>
      <w:bookmarkStart w:id="587" w:name="_Toc410220223"/>
      <w:bookmarkStart w:id="588" w:name="_Toc410222964"/>
      <w:bookmarkStart w:id="589" w:name="_Toc430096240"/>
      <w:bookmarkStart w:id="590" w:name="_Toc445111868"/>
      <w:bookmarkStart w:id="591" w:name="_Toc445112112"/>
      <w:bookmarkStart w:id="592" w:name="_Toc1762804587"/>
      <w:bookmarkEnd w:id="586"/>
      <w:r>
        <w:t xml:space="preserve">After a Final Disposition by </w:t>
      </w:r>
      <w:r w:rsidR="001F3C88">
        <w:t xml:space="preserve">an </w:t>
      </w:r>
      <w:r>
        <w:t>OIC Analyst</w:t>
      </w:r>
      <w:bookmarkEnd w:id="587"/>
      <w:bookmarkEnd w:id="588"/>
      <w:bookmarkEnd w:id="589"/>
      <w:bookmarkEnd w:id="590"/>
      <w:bookmarkEnd w:id="591"/>
      <w:bookmarkEnd w:id="592"/>
    </w:p>
    <w:p w14:paraId="50962F50" w14:textId="6E88E4B0" w:rsidR="00671700" w:rsidRPr="00CA4D89" w:rsidRDefault="003C3E3D" w:rsidP="00671700">
      <w:pPr>
        <w:pStyle w:val="Heading4"/>
      </w:pPr>
      <w:bookmarkStart w:id="593" w:name="_Toc410220224"/>
      <w:bookmarkStart w:id="594" w:name="_Toc410221951"/>
      <w:bookmarkStart w:id="595" w:name="_Toc410222965"/>
      <w:bookmarkStart w:id="596" w:name="_Toc430096241"/>
      <w:bookmarkStart w:id="597" w:name="_Toc432580826"/>
      <w:bookmarkStart w:id="598" w:name="_Toc432583478"/>
      <w:bookmarkStart w:id="599" w:name="_Toc433640494"/>
      <w:bookmarkStart w:id="600" w:name="_Toc434844882"/>
      <w:bookmarkStart w:id="601" w:name="_Toc443913489"/>
      <w:bookmarkStart w:id="602" w:name="_Toc444589476"/>
      <w:bookmarkStart w:id="603" w:name="_Toc445104574"/>
      <w:bookmarkStart w:id="604" w:name="_Toc445111869"/>
      <w:bookmarkStart w:id="605" w:name="_Toc445112113"/>
      <w:bookmarkStart w:id="606" w:name="_Toc445199380"/>
      <w:bookmarkStart w:id="607" w:name="_Toc475691852"/>
      <w:r w:rsidRPr="00CA4D89">
        <w:t xml:space="preserve">After </w:t>
      </w:r>
      <w:r w:rsidR="001F3C88" w:rsidRPr="00CA4D89">
        <w:t xml:space="preserve">the </w:t>
      </w:r>
      <w:r w:rsidRPr="00CA4D89">
        <w:t xml:space="preserve">final </w:t>
      </w:r>
      <w:r w:rsidR="001F3C88" w:rsidRPr="00CA4D89">
        <w:t xml:space="preserve">disposition submitted </w:t>
      </w:r>
      <w:r w:rsidRPr="00CA4D89">
        <w:t>by an OIC Analyst</w:t>
      </w:r>
      <w:r w:rsidR="00B422FD" w:rsidRPr="00CA4D89">
        <w:t>,</w:t>
      </w:r>
      <w:r w:rsidRPr="00CA4D89">
        <w:t xml:space="preserve"> you may not </w:t>
      </w:r>
      <w:r w:rsidR="001F3C88" w:rsidRPr="00CA4D89">
        <w:t>modify</w:t>
      </w:r>
      <w:r w:rsidRPr="00CA4D89">
        <w:t xml:space="preserve"> the filing. You must make a new filing in SERFF</w:t>
      </w:r>
      <w:r w:rsidR="00671700" w:rsidRPr="00CA4D89">
        <w:t>.</w:t>
      </w:r>
    </w:p>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0DBE8C2A" w14:textId="355C1EAD" w:rsidR="00671700" w:rsidRPr="00CA4D89" w:rsidRDefault="00671700" w:rsidP="00671700">
      <w:pPr>
        <w:pStyle w:val="Heading4"/>
      </w:pPr>
      <w:r w:rsidRPr="00CA4D89">
        <w:t xml:space="preserve">Rate filings will not </w:t>
      </w:r>
      <w:r w:rsidR="001F3C88" w:rsidRPr="00CA4D89">
        <w:t xml:space="preserve">be </w:t>
      </w:r>
      <w:r w:rsidRPr="00CA4D89">
        <w:t>reopen</w:t>
      </w:r>
      <w:r w:rsidR="001F3C88" w:rsidRPr="00CA4D89">
        <w:t>ed</w:t>
      </w:r>
      <w:r w:rsidRPr="00CA4D89">
        <w:t xml:space="preserve"> </w:t>
      </w:r>
      <w:r w:rsidR="00334CEB" w:rsidRPr="00CA4D89">
        <w:t xml:space="preserve">unless the </w:t>
      </w:r>
      <w:r w:rsidR="001F3C88" w:rsidRPr="00CA4D89">
        <w:t xml:space="preserve">OIC grants </w:t>
      </w:r>
      <w:r w:rsidR="00086270" w:rsidRPr="00CA4D89">
        <w:t xml:space="preserve">a </w:t>
      </w:r>
      <w:r w:rsidR="001F3C88" w:rsidRPr="00CA4D89">
        <w:t>special approval</w:t>
      </w:r>
      <w:r w:rsidRPr="00CA4D89">
        <w:t>.</w:t>
      </w:r>
    </w:p>
    <w:p w14:paraId="72C5EA6C" w14:textId="5B71A01A" w:rsidR="00F63D0A" w:rsidRPr="00CA4D89" w:rsidRDefault="004E323C" w:rsidP="00CF2273">
      <w:pPr>
        <w:pStyle w:val="Heading1"/>
      </w:pPr>
      <w:bookmarkStart w:id="608" w:name="_Toc1985945298"/>
      <w:r>
        <w:t>Contact Us</w:t>
      </w:r>
      <w:bookmarkEnd w:id="608"/>
    </w:p>
    <w:p w14:paraId="6F68B359" w14:textId="7F9F95B2" w:rsidR="009322DB" w:rsidRPr="00CA4D89" w:rsidRDefault="004E323C" w:rsidP="001F3C88">
      <w:pPr>
        <w:pStyle w:val="Heading4"/>
        <w:contextualSpacing/>
      </w:pPr>
      <w:r w:rsidRPr="00CA4D89">
        <w:t>For filing</w:t>
      </w:r>
      <w:r w:rsidR="00086270" w:rsidRPr="00CA4D89">
        <w:t xml:space="preserve"> </w:t>
      </w:r>
      <w:r w:rsidRPr="00CA4D89">
        <w:t>relate</w:t>
      </w:r>
      <w:r w:rsidR="00D22195" w:rsidRPr="00CA4D89">
        <w:t xml:space="preserve">d questions, contact the Rates, Forms, and Provider Networks (RFPN) </w:t>
      </w:r>
      <w:r w:rsidRPr="00CA4D89">
        <w:t>Help Desk:</w:t>
      </w:r>
    </w:p>
    <w:p w14:paraId="2E0BCB84" w14:textId="7B74ECBE" w:rsidR="009322DB" w:rsidRPr="00CA4D89" w:rsidRDefault="009322DB" w:rsidP="001F3C88">
      <w:pPr>
        <w:spacing w:before="120" w:after="120" w:line="360" w:lineRule="auto"/>
        <w:ind w:left="907" w:firstLine="432"/>
        <w:contextualSpacing/>
        <w:rPr>
          <w:rFonts w:ascii="Segoe UI" w:hAnsi="Segoe UI" w:cs="Segoe UI"/>
        </w:rPr>
      </w:pPr>
      <w:bookmarkStart w:id="609" w:name="_Toc432580829"/>
      <w:bookmarkStart w:id="610" w:name="_Toc432583481"/>
      <w:bookmarkStart w:id="611" w:name="_Toc433640497"/>
      <w:bookmarkStart w:id="612" w:name="_Toc434844885"/>
      <w:bookmarkStart w:id="613" w:name="_Toc443913493"/>
      <w:r w:rsidRPr="00CA4D89">
        <w:rPr>
          <w:rFonts w:ascii="Segoe UI" w:hAnsi="Segoe UI" w:cs="Segoe UI"/>
        </w:rPr>
        <w:t>(360) 725-7111</w:t>
      </w:r>
      <w:bookmarkEnd w:id="609"/>
      <w:bookmarkEnd w:id="610"/>
      <w:bookmarkEnd w:id="611"/>
      <w:bookmarkEnd w:id="612"/>
      <w:bookmarkEnd w:id="613"/>
    </w:p>
    <w:p w14:paraId="1DB14D12" w14:textId="70E84FFB" w:rsidR="00425615" w:rsidRPr="00CA4D89" w:rsidRDefault="00CC6AFB" w:rsidP="001F3C88">
      <w:pPr>
        <w:spacing w:before="120" w:after="120" w:line="360" w:lineRule="auto"/>
        <w:ind w:left="907" w:firstLine="432"/>
        <w:contextualSpacing/>
        <w:rPr>
          <w:rFonts w:ascii="Segoe UI" w:hAnsi="Segoe UI" w:cs="Segoe UI"/>
        </w:rPr>
      </w:pPr>
      <w:hyperlink r:id="rId23" w:history="1">
        <w:r w:rsidR="003F452F" w:rsidRPr="00CA4D89">
          <w:rPr>
            <w:rStyle w:val="Hyperlink"/>
            <w:rFonts w:ascii="Segoe UI" w:hAnsi="Segoe UI" w:cs="Segoe UI"/>
          </w:rPr>
          <w:t>rfhelpdesk@oic.wa.gov</w:t>
        </w:r>
      </w:hyperlink>
    </w:p>
    <w:p w14:paraId="4B3B6A6C" w14:textId="57FA2765" w:rsidR="004E323C" w:rsidRPr="00CA4D89" w:rsidRDefault="004E323C" w:rsidP="005408B0">
      <w:pPr>
        <w:pStyle w:val="Heading4"/>
      </w:pPr>
      <w:r w:rsidRPr="00CA4D89">
        <w:t>For feedback or suggestions, email us:</w:t>
      </w:r>
    </w:p>
    <w:p w14:paraId="63B061A4" w14:textId="0628F3C7" w:rsidR="00D32AEA" w:rsidRPr="001F3C88" w:rsidRDefault="00CC6AFB" w:rsidP="001F3C88">
      <w:pPr>
        <w:spacing w:before="120" w:after="120" w:line="360" w:lineRule="auto"/>
        <w:ind w:left="907" w:firstLine="432"/>
        <w:contextualSpacing/>
        <w:rPr>
          <w:rFonts w:ascii="Segoe UI" w:hAnsi="Segoe UI" w:cs="Segoe UI"/>
        </w:rPr>
      </w:pPr>
      <w:hyperlink r:id="rId24" w:history="1">
        <w:r w:rsidR="00D32AEA" w:rsidRPr="00CA4D89">
          <w:rPr>
            <w:rStyle w:val="Hyperlink"/>
            <w:rFonts w:ascii="Segoe UI" w:hAnsi="Segoe UI" w:cs="Segoe UI"/>
          </w:rPr>
          <w:t>RFHealthplan@oic.wa.gov</w:t>
        </w:r>
      </w:hyperlink>
    </w:p>
    <w:sectPr w:rsidR="00D32AEA" w:rsidRPr="001F3C88" w:rsidSect="00CF2273">
      <w:headerReference w:type="default" r:id="rId25"/>
      <w:footerReference w:type="default" r:id="rId26"/>
      <w:headerReference w:type="first" r:id="rId27"/>
      <w:footerReference w:type="firs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C4F4" w14:textId="77777777" w:rsidR="0010524E" w:rsidRDefault="0010524E" w:rsidP="00456288">
      <w:pPr>
        <w:spacing w:after="0" w:line="240" w:lineRule="auto"/>
      </w:pPr>
      <w:r>
        <w:separator/>
      </w:r>
    </w:p>
  </w:endnote>
  <w:endnote w:type="continuationSeparator" w:id="0">
    <w:p w14:paraId="39A7CC95" w14:textId="77777777" w:rsidR="0010524E" w:rsidRDefault="0010524E" w:rsidP="00456288">
      <w:pPr>
        <w:spacing w:after="0" w:line="240" w:lineRule="auto"/>
      </w:pPr>
      <w:r>
        <w:continuationSeparator/>
      </w:r>
    </w:p>
  </w:endnote>
  <w:endnote w:type="continuationNotice" w:id="1">
    <w:p w14:paraId="06174DE7" w14:textId="77777777" w:rsidR="00841AC6" w:rsidRDefault="0084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8B9E" w14:textId="40936DF7" w:rsidR="0071021B" w:rsidRPr="009C2E96" w:rsidRDefault="0071021B">
    <w:pPr>
      <w:pStyle w:val="Footer"/>
      <w:rPr>
        <w:sz w:val="18"/>
      </w:rPr>
    </w:pPr>
    <w:r w:rsidRPr="006F189B">
      <w:rPr>
        <w:rFonts w:ascii="Segoe UI" w:hAnsi="Segoe UI" w:cs="Segoe UI"/>
        <w:sz w:val="18"/>
        <w:szCs w:val="18"/>
      </w:rPr>
      <w:t xml:space="preserve">WAOIC </w:t>
    </w:r>
    <w:r>
      <w:rPr>
        <w:rFonts w:ascii="Segoe UI" w:hAnsi="Segoe UI" w:cs="Segoe UI"/>
        <w:sz w:val="18"/>
        <w:szCs w:val="18"/>
      </w:rPr>
      <w:t>L</w:t>
    </w:r>
    <w:r w:rsidRPr="006F189B">
      <w:rPr>
        <w:rFonts w:ascii="Segoe UI" w:hAnsi="Segoe UI" w:cs="Segoe UI"/>
        <w:sz w:val="18"/>
        <w:szCs w:val="18"/>
      </w:rPr>
      <w:t>HD</w:t>
    </w:r>
    <w:r>
      <w:rPr>
        <w:rFonts w:ascii="Segoe UI" w:hAnsi="Segoe UI" w:cs="Segoe UI"/>
        <w:sz w:val="18"/>
        <w:szCs w:val="18"/>
      </w:rPr>
      <w:t xml:space="preserve"> Rate</w:t>
    </w:r>
    <w:r w:rsidRPr="006F189B">
      <w:rPr>
        <w:rFonts w:ascii="Segoe UI" w:hAnsi="Segoe UI" w:cs="Segoe UI"/>
        <w:sz w:val="18"/>
        <w:szCs w:val="18"/>
      </w:rPr>
      <w:t xml:space="preserve"> GFI</w:t>
    </w:r>
    <w: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21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ptab w:relativeTo="margin" w:alignment="right" w:leader="none"/>
    </w:r>
    <w:r w:rsidR="00A20ABD">
      <w:rPr>
        <w:rFonts w:ascii="Segoe UI" w:hAnsi="Segoe UI" w:cs="Segoe UI"/>
        <w:sz w:val="18"/>
      </w:rPr>
      <w:t>0</w:t>
    </w:r>
    <w:r w:rsidR="00745EBD">
      <w:rPr>
        <w:rFonts w:ascii="Segoe UI" w:hAnsi="Segoe UI" w:cs="Segoe UI"/>
        <w:sz w:val="18"/>
      </w:rPr>
      <w:t>3</w:t>
    </w:r>
    <w:r w:rsidR="00A20ABD">
      <w:rPr>
        <w:rFonts w:ascii="Segoe UI" w:hAnsi="Segoe UI" w:cs="Segoe UI"/>
        <w:sz w:val="18"/>
      </w:rPr>
      <w:t>/</w:t>
    </w:r>
    <w:r w:rsidR="00CC6AFB">
      <w:rPr>
        <w:rFonts w:ascii="Segoe UI" w:hAnsi="Segoe UI" w:cs="Segoe UI"/>
        <w:sz w:val="18"/>
      </w:rPr>
      <w:t>29</w:t>
    </w:r>
    <w:r w:rsidR="00A20ABD">
      <w:rPr>
        <w:rFonts w:ascii="Segoe UI" w:hAnsi="Segoe UI" w:cs="Segoe UI"/>
        <w:sz w:val="18"/>
      </w:rPr>
      <w:t>/202</w:t>
    </w:r>
    <w:r w:rsidR="004B19D3">
      <w:rPr>
        <w:rFonts w:ascii="Segoe UI" w:hAnsi="Segoe UI" w:cs="Segoe UI"/>
        <w:sz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003" w14:textId="78110FDE" w:rsidR="0071021B" w:rsidRPr="006F189B" w:rsidRDefault="0071021B">
    <w:pPr>
      <w:pStyle w:val="Footer"/>
      <w:rPr>
        <w:rFonts w:ascii="Segoe UI" w:hAnsi="Segoe UI" w:cs="Segoe UI"/>
        <w:sz w:val="18"/>
        <w:szCs w:val="18"/>
      </w:rPr>
    </w:pPr>
    <w:r w:rsidRPr="006F189B">
      <w:rPr>
        <w:rFonts w:ascii="Segoe UI" w:hAnsi="Segoe UI" w:cs="Segoe UI"/>
        <w:sz w:val="18"/>
        <w:szCs w:val="18"/>
      </w:rPr>
      <w:t>WAOIC HD</w:t>
    </w:r>
    <w:r>
      <w:rPr>
        <w:rFonts w:ascii="Segoe UI" w:hAnsi="Segoe UI" w:cs="Segoe UI"/>
        <w:sz w:val="18"/>
        <w:szCs w:val="18"/>
      </w:rPr>
      <w:t xml:space="preserve"> Rate</w:t>
    </w:r>
    <w:r w:rsidRPr="006F189B">
      <w:rPr>
        <w:rFonts w:ascii="Segoe UI" w:hAnsi="Segoe UI" w:cs="Segoe UI"/>
        <w:sz w:val="18"/>
        <w:szCs w:val="18"/>
      </w:rPr>
      <w:t xml:space="preserve"> GFI</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rsidRPr="006F189B">
      <w:rPr>
        <w:rFonts w:ascii="Segoe UI" w:hAnsi="Segoe UI" w:cs="Segoe UI"/>
        <w:sz w:val="18"/>
        <w:szCs w:val="18"/>
      </w:rPr>
      <w:ptab w:relativeTo="margin" w:alignment="right" w:leader="none"/>
    </w:r>
    <w:r w:rsidR="00A10071">
      <w:rPr>
        <w:rFonts w:ascii="Segoe UI" w:hAnsi="Segoe UI" w:cs="Segoe UI"/>
        <w:sz w:val="18"/>
        <w:szCs w:val="18"/>
      </w:rPr>
      <w:t>0</w:t>
    </w:r>
    <w:r w:rsidR="00745EBD">
      <w:rPr>
        <w:rFonts w:ascii="Segoe UI" w:hAnsi="Segoe UI" w:cs="Segoe UI"/>
        <w:sz w:val="18"/>
        <w:szCs w:val="18"/>
      </w:rPr>
      <w:t>3</w:t>
    </w:r>
    <w:r w:rsidR="00A20ABD">
      <w:rPr>
        <w:rFonts w:ascii="Segoe UI" w:hAnsi="Segoe UI" w:cs="Segoe UI"/>
        <w:sz w:val="18"/>
        <w:szCs w:val="18"/>
      </w:rPr>
      <w:t>/</w:t>
    </w:r>
    <w:r w:rsidR="00CC6AFB">
      <w:rPr>
        <w:rFonts w:ascii="Segoe UI" w:hAnsi="Segoe UI" w:cs="Segoe UI"/>
        <w:sz w:val="18"/>
        <w:szCs w:val="18"/>
      </w:rPr>
      <w:t>29</w:t>
    </w:r>
    <w:r>
      <w:rPr>
        <w:rFonts w:ascii="Segoe UI" w:hAnsi="Segoe UI" w:cs="Segoe UI"/>
        <w:sz w:val="18"/>
        <w:szCs w:val="18"/>
      </w:rPr>
      <w:t>/</w:t>
    </w:r>
    <w:r w:rsidR="00A10071">
      <w:rPr>
        <w:rFonts w:ascii="Segoe UI" w:hAnsi="Segoe UI" w:cs="Segoe UI"/>
        <w:sz w:val="18"/>
        <w:szCs w:val="18"/>
      </w:rPr>
      <w:t>202</w:t>
    </w:r>
    <w:r w:rsidR="004B19D3">
      <w:rPr>
        <w:rFonts w:ascii="Segoe UI" w:hAnsi="Segoe UI" w:cs="Segoe U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D83C7" w14:textId="77777777" w:rsidR="0010524E" w:rsidRDefault="0010524E" w:rsidP="00456288">
      <w:pPr>
        <w:spacing w:after="0" w:line="240" w:lineRule="auto"/>
      </w:pPr>
      <w:r>
        <w:separator/>
      </w:r>
    </w:p>
  </w:footnote>
  <w:footnote w:type="continuationSeparator" w:id="0">
    <w:p w14:paraId="33BEE1AC" w14:textId="77777777" w:rsidR="0010524E" w:rsidRDefault="0010524E" w:rsidP="00456288">
      <w:pPr>
        <w:spacing w:after="0" w:line="240" w:lineRule="auto"/>
      </w:pPr>
      <w:r>
        <w:continuationSeparator/>
      </w:r>
    </w:p>
  </w:footnote>
  <w:footnote w:type="continuationNotice" w:id="1">
    <w:p w14:paraId="1D228A41" w14:textId="77777777" w:rsidR="00841AC6" w:rsidRDefault="0084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476C" w14:textId="77777777" w:rsidR="0071021B" w:rsidRPr="006F189B" w:rsidRDefault="0071021B"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p w14:paraId="22C2F44B" w14:textId="77777777" w:rsidR="0071021B" w:rsidRPr="009C2E96" w:rsidRDefault="0071021B" w:rsidP="00864BFD">
    <w:pPr>
      <w:pStyle w:val="Header"/>
      <w:jc w:val="center"/>
      <w:rPr>
        <w:rFonts w:ascii="Segoe UI" w:hAnsi="Segoe UI" w:cs="Segoe UI"/>
        <w:sz w:val="18"/>
        <w:szCs w:val="18"/>
      </w:rPr>
    </w:pPr>
    <w:r w:rsidRPr="009C2E96">
      <w:rPr>
        <w:rFonts w:ascii="Segoe UI" w:hAnsi="Segoe UI" w:cs="Segoe UI"/>
        <w:sz w:val="18"/>
        <w:szCs w:val="18"/>
      </w:rPr>
      <w:t>SERFF Health and Disability Rate Filing General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D063" w14:textId="72DFC636" w:rsidR="0071021B" w:rsidRDefault="0071021B">
    <w:pPr>
      <w:pStyle w:val="Header"/>
    </w:pPr>
    <w:r>
      <w:rPr>
        <w:noProof/>
      </w:rPr>
      <w:drawing>
        <wp:inline distT="0" distB="0" distL="0" distR="0" wp14:anchorId="4FE0D9F4" wp14:editId="3A3E569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65F60"/>
    <w:multiLevelType w:val="multilevel"/>
    <w:tmpl w:val="811EEC38"/>
    <w:lvl w:ilvl="0">
      <w:start w:val="1"/>
      <w:numFmt w:val="upperRoman"/>
      <w:pStyle w:val="Heading1"/>
      <w:lvlText w:val="%1."/>
      <w:lvlJc w:val="left"/>
      <w:pPr>
        <w:ind w:left="86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1.%2."/>
      <w:lvlJc w:val="left"/>
      <w:pPr>
        <w:ind w:left="864" w:hanging="864"/>
      </w:pPr>
      <w:rPr>
        <w:rFonts w:ascii="Segoe UI" w:hAnsi="Segoe U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4" w:hanging="864"/>
      </w:pPr>
      <w:rPr>
        <w:rFonts w:ascii="Segoe UI" w:hAnsi="Segoe UI" w:cs="Segoe UI" w:hint="default"/>
        <w:b/>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33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602" w:hanging="432"/>
      </w:pPr>
      <w:rPr>
        <w:rFonts w:ascii="Segoe UI" w:eastAsiaTheme="majorEastAsia" w:hAnsi="Segoe UI" w:cs="Segoe UI"/>
        <w:b w:val="0"/>
        <w:i w:val="0"/>
        <w:caps w:val="0"/>
        <w:strike w:val="0"/>
        <w:dstrike w:val="0"/>
        <w:vanish w:val="0"/>
        <w:color w:val="auto"/>
        <w:sz w:val="22"/>
        <w:u w:val="none"/>
        <w:vertAlign w:val="baseline"/>
      </w:rPr>
    </w:lvl>
    <w:lvl w:ilvl="5">
      <w:start w:val="1"/>
      <w:numFmt w:val="decimal"/>
      <w:pStyle w:val="Heading6"/>
      <w:lvlText w:val="%6."/>
      <w:lvlJc w:val="left"/>
      <w:pPr>
        <w:ind w:left="2412"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2592" w:hanging="432"/>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6.%7.%8"/>
      <w:lvlJc w:val="left"/>
      <w:pPr>
        <w:ind w:left="3546" w:hanging="576"/>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EF20D8C"/>
    <w:multiLevelType w:val="hybridMultilevel"/>
    <w:tmpl w:val="A44E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8107945">
    <w:abstractNumId w:val="1"/>
  </w:num>
  <w:num w:numId="2" w16cid:durableId="1239904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274095">
    <w:abstractNumId w:val="1"/>
  </w:num>
  <w:num w:numId="4" w16cid:durableId="1819492238">
    <w:abstractNumId w:val="1"/>
  </w:num>
  <w:num w:numId="5" w16cid:durableId="76556880">
    <w:abstractNumId w:val="1"/>
  </w:num>
  <w:num w:numId="6" w16cid:durableId="1491214474">
    <w:abstractNumId w:val="1"/>
  </w:num>
  <w:num w:numId="7" w16cid:durableId="1523397894">
    <w:abstractNumId w:val="1"/>
  </w:num>
  <w:num w:numId="8" w16cid:durableId="2021159084">
    <w:abstractNumId w:val="1"/>
  </w:num>
  <w:num w:numId="9" w16cid:durableId="827406648">
    <w:abstractNumId w:val="1"/>
  </w:num>
  <w:num w:numId="10" w16cid:durableId="772821382">
    <w:abstractNumId w:val="1"/>
  </w:num>
  <w:num w:numId="11" w16cid:durableId="1781874745">
    <w:abstractNumId w:val="1"/>
  </w:num>
  <w:num w:numId="12" w16cid:durableId="1584802286">
    <w:abstractNumId w:val="1"/>
  </w:num>
  <w:num w:numId="13" w16cid:durableId="420570553">
    <w:abstractNumId w:val="1"/>
  </w:num>
  <w:num w:numId="14" w16cid:durableId="1515262709">
    <w:abstractNumId w:val="1"/>
  </w:num>
  <w:num w:numId="15" w16cid:durableId="335229502">
    <w:abstractNumId w:val="1"/>
  </w:num>
  <w:num w:numId="16" w16cid:durableId="271480551">
    <w:abstractNumId w:val="1"/>
  </w:num>
  <w:num w:numId="17" w16cid:durableId="441416034">
    <w:abstractNumId w:val="1"/>
  </w:num>
  <w:num w:numId="18" w16cid:durableId="405415422">
    <w:abstractNumId w:val="1"/>
  </w:num>
  <w:num w:numId="19" w16cid:durableId="1529642604">
    <w:abstractNumId w:val="1"/>
  </w:num>
  <w:num w:numId="20" w16cid:durableId="1061103349">
    <w:abstractNumId w:val="1"/>
  </w:num>
  <w:num w:numId="21" w16cid:durableId="1885826559">
    <w:abstractNumId w:val="1"/>
  </w:num>
  <w:num w:numId="22" w16cid:durableId="2048945868">
    <w:abstractNumId w:val="1"/>
  </w:num>
  <w:num w:numId="23" w16cid:durableId="135210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560">
    <w:abstractNumId w:val="1"/>
  </w:num>
  <w:num w:numId="25" w16cid:durableId="314989287">
    <w:abstractNumId w:val="1"/>
  </w:num>
  <w:num w:numId="26" w16cid:durableId="298220807">
    <w:abstractNumId w:val="1"/>
  </w:num>
  <w:num w:numId="27" w16cid:durableId="1383552281">
    <w:abstractNumId w:val="1"/>
  </w:num>
  <w:num w:numId="28" w16cid:durableId="222302775">
    <w:abstractNumId w:val="1"/>
  </w:num>
  <w:num w:numId="29" w16cid:durableId="1185747933">
    <w:abstractNumId w:val="2"/>
  </w:num>
  <w:num w:numId="30" w16cid:durableId="1823159942">
    <w:abstractNumId w:val="1"/>
  </w:num>
  <w:num w:numId="31" w16cid:durableId="1288702683">
    <w:abstractNumId w:val="0"/>
  </w:num>
  <w:num w:numId="32" w16cid:durableId="113791231">
    <w:abstractNumId w:val="1"/>
  </w:num>
  <w:num w:numId="33" w16cid:durableId="372652726">
    <w:abstractNumId w:val="1"/>
  </w:num>
  <w:num w:numId="34" w16cid:durableId="356583449">
    <w:abstractNumId w:val="1"/>
  </w:num>
  <w:num w:numId="35" w16cid:durableId="307443784">
    <w:abstractNumId w:val="1"/>
  </w:num>
  <w:num w:numId="36" w16cid:durableId="672997129">
    <w:abstractNumId w:val="1"/>
  </w:num>
  <w:num w:numId="37" w16cid:durableId="1796369062">
    <w:abstractNumId w:val="1"/>
  </w:num>
  <w:num w:numId="38" w16cid:durableId="1256398213">
    <w:abstractNumId w:val="1"/>
  </w:num>
  <w:num w:numId="39" w16cid:durableId="657155599">
    <w:abstractNumId w:val="1"/>
  </w:num>
  <w:num w:numId="40" w16cid:durableId="306517253">
    <w:abstractNumId w:val="1"/>
  </w:num>
  <w:num w:numId="41" w16cid:durableId="301932872">
    <w:abstractNumId w:val="1"/>
  </w:num>
  <w:num w:numId="42" w16cid:durableId="58330588">
    <w:abstractNumId w:val="1"/>
  </w:num>
  <w:num w:numId="43" w16cid:durableId="1219508470">
    <w:abstractNumId w:val="1"/>
  </w:num>
  <w:num w:numId="44" w16cid:durableId="750125474">
    <w:abstractNumId w:val="1"/>
  </w:num>
  <w:num w:numId="45" w16cid:durableId="1759213025">
    <w:abstractNumId w:val="1"/>
  </w:num>
  <w:num w:numId="46" w16cid:durableId="1560627375">
    <w:abstractNumId w:val="1"/>
  </w:num>
  <w:num w:numId="47" w16cid:durableId="259989886">
    <w:abstractNumId w:val="1"/>
  </w:num>
  <w:num w:numId="48" w16cid:durableId="1478065167">
    <w:abstractNumId w:val="1"/>
  </w:num>
  <w:num w:numId="49" w16cid:durableId="5674186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6ED"/>
    <w:rsid w:val="000009F7"/>
    <w:rsid w:val="00001726"/>
    <w:rsid w:val="00003F84"/>
    <w:rsid w:val="00004A52"/>
    <w:rsid w:val="00004C7A"/>
    <w:rsid w:val="00007596"/>
    <w:rsid w:val="0000797C"/>
    <w:rsid w:val="0001118C"/>
    <w:rsid w:val="00013DC7"/>
    <w:rsid w:val="0001555A"/>
    <w:rsid w:val="0001675F"/>
    <w:rsid w:val="00017E3A"/>
    <w:rsid w:val="0002073C"/>
    <w:rsid w:val="00022713"/>
    <w:rsid w:val="00023767"/>
    <w:rsid w:val="00023FEE"/>
    <w:rsid w:val="0002406B"/>
    <w:rsid w:val="00024495"/>
    <w:rsid w:val="0002513F"/>
    <w:rsid w:val="0002599F"/>
    <w:rsid w:val="00025C4F"/>
    <w:rsid w:val="00026BFB"/>
    <w:rsid w:val="00030B81"/>
    <w:rsid w:val="00032E34"/>
    <w:rsid w:val="0003676D"/>
    <w:rsid w:val="000371C1"/>
    <w:rsid w:val="00037C58"/>
    <w:rsid w:val="00040015"/>
    <w:rsid w:val="00040DDB"/>
    <w:rsid w:val="00041505"/>
    <w:rsid w:val="00041D7B"/>
    <w:rsid w:val="0004596B"/>
    <w:rsid w:val="00045B83"/>
    <w:rsid w:val="000517A7"/>
    <w:rsid w:val="0005309E"/>
    <w:rsid w:val="0005388C"/>
    <w:rsid w:val="000552A0"/>
    <w:rsid w:val="00055559"/>
    <w:rsid w:val="00055E12"/>
    <w:rsid w:val="00056BB3"/>
    <w:rsid w:val="000572F2"/>
    <w:rsid w:val="00060706"/>
    <w:rsid w:val="00060875"/>
    <w:rsid w:val="00060FF0"/>
    <w:rsid w:val="00061ED4"/>
    <w:rsid w:val="00063CF6"/>
    <w:rsid w:val="00063E10"/>
    <w:rsid w:val="00064A38"/>
    <w:rsid w:val="00064D7D"/>
    <w:rsid w:val="00067400"/>
    <w:rsid w:val="00067F14"/>
    <w:rsid w:val="000723F6"/>
    <w:rsid w:val="00072B5A"/>
    <w:rsid w:val="00072D13"/>
    <w:rsid w:val="000733EB"/>
    <w:rsid w:val="00073D2B"/>
    <w:rsid w:val="00073E5E"/>
    <w:rsid w:val="00081178"/>
    <w:rsid w:val="000827F4"/>
    <w:rsid w:val="000848A6"/>
    <w:rsid w:val="00084A38"/>
    <w:rsid w:val="00086270"/>
    <w:rsid w:val="000878C5"/>
    <w:rsid w:val="00087916"/>
    <w:rsid w:val="00087F62"/>
    <w:rsid w:val="00091A45"/>
    <w:rsid w:val="00092034"/>
    <w:rsid w:val="0009288B"/>
    <w:rsid w:val="0009405E"/>
    <w:rsid w:val="00094F08"/>
    <w:rsid w:val="0009612C"/>
    <w:rsid w:val="0009650D"/>
    <w:rsid w:val="000A1A71"/>
    <w:rsid w:val="000A1EB1"/>
    <w:rsid w:val="000A1FFB"/>
    <w:rsid w:val="000A230A"/>
    <w:rsid w:val="000A49EA"/>
    <w:rsid w:val="000A5907"/>
    <w:rsid w:val="000A61C9"/>
    <w:rsid w:val="000A79C7"/>
    <w:rsid w:val="000B1ADC"/>
    <w:rsid w:val="000B26E6"/>
    <w:rsid w:val="000B28C3"/>
    <w:rsid w:val="000B39FE"/>
    <w:rsid w:val="000B481E"/>
    <w:rsid w:val="000B5C8D"/>
    <w:rsid w:val="000B6CCA"/>
    <w:rsid w:val="000B75F8"/>
    <w:rsid w:val="000B78B6"/>
    <w:rsid w:val="000C0140"/>
    <w:rsid w:val="000C1E4F"/>
    <w:rsid w:val="000C3919"/>
    <w:rsid w:val="000C4B1E"/>
    <w:rsid w:val="000C5F0A"/>
    <w:rsid w:val="000C777E"/>
    <w:rsid w:val="000D56B9"/>
    <w:rsid w:val="000D6AE9"/>
    <w:rsid w:val="000E0FBA"/>
    <w:rsid w:val="000E1042"/>
    <w:rsid w:val="000E393F"/>
    <w:rsid w:val="000E4445"/>
    <w:rsid w:val="000E5D62"/>
    <w:rsid w:val="000E648F"/>
    <w:rsid w:val="000F0912"/>
    <w:rsid w:val="000F0C6F"/>
    <w:rsid w:val="000F162F"/>
    <w:rsid w:val="000F3445"/>
    <w:rsid w:val="000F47A5"/>
    <w:rsid w:val="000F5572"/>
    <w:rsid w:val="000F5CA8"/>
    <w:rsid w:val="000F748C"/>
    <w:rsid w:val="000F77A0"/>
    <w:rsid w:val="00100951"/>
    <w:rsid w:val="00101EC8"/>
    <w:rsid w:val="00102787"/>
    <w:rsid w:val="00103166"/>
    <w:rsid w:val="00103ECE"/>
    <w:rsid w:val="00104351"/>
    <w:rsid w:val="0010524E"/>
    <w:rsid w:val="00107171"/>
    <w:rsid w:val="0011054B"/>
    <w:rsid w:val="0011092D"/>
    <w:rsid w:val="00110F6F"/>
    <w:rsid w:val="00111DAF"/>
    <w:rsid w:val="00112679"/>
    <w:rsid w:val="00115513"/>
    <w:rsid w:val="00120C99"/>
    <w:rsid w:val="0012114D"/>
    <w:rsid w:val="001212B5"/>
    <w:rsid w:val="001244FC"/>
    <w:rsid w:val="00125E85"/>
    <w:rsid w:val="001261A4"/>
    <w:rsid w:val="00126F22"/>
    <w:rsid w:val="00127586"/>
    <w:rsid w:val="001278EF"/>
    <w:rsid w:val="00127B1E"/>
    <w:rsid w:val="00127EB0"/>
    <w:rsid w:val="00130C2C"/>
    <w:rsid w:val="001318AF"/>
    <w:rsid w:val="00131956"/>
    <w:rsid w:val="00131F0C"/>
    <w:rsid w:val="001333DB"/>
    <w:rsid w:val="0013502D"/>
    <w:rsid w:val="001353D8"/>
    <w:rsid w:val="001357C3"/>
    <w:rsid w:val="00135BC8"/>
    <w:rsid w:val="00136632"/>
    <w:rsid w:val="001379A8"/>
    <w:rsid w:val="001379D8"/>
    <w:rsid w:val="001418E1"/>
    <w:rsid w:val="001421DC"/>
    <w:rsid w:val="001424CF"/>
    <w:rsid w:val="00142B18"/>
    <w:rsid w:val="00143BF3"/>
    <w:rsid w:val="00145A78"/>
    <w:rsid w:val="00145C3B"/>
    <w:rsid w:val="00150102"/>
    <w:rsid w:val="00150E1C"/>
    <w:rsid w:val="00151684"/>
    <w:rsid w:val="00151B48"/>
    <w:rsid w:val="00152DB4"/>
    <w:rsid w:val="00154F06"/>
    <w:rsid w:val="00155222"/>
    <w:rsid w:val="001568EA"/>
    <w:rsid w:val="001578C2"/>
    <w:rsid w:val="00157A75"/>
    <w:rsid w:val="0016068F"/>
    <w:rsid w:val="00163433"/>
    <w:rsid w:val="00163521"/>
    <w:rsid w:val="00165A15"/>
    <w:rsid w:val="00165BBD"/>
    <w:rsid w:val="00173601"/>
    <w:rsid w:val="00173880"/>
    <w:rsid w:val="00173BC3"/>
    <w:rsid w:val="00173D93"/>
    <w:rsid w:val="001742E2"/>
    <w:rsid w:val="00175A6E"/>
    <w:rsid w:val="00176493"/>
    <w:rsid w:val="00176830"/>
    <w:rsid w:val="00176ACD"/>
    <w:rsid w:val="001812E2"/>
    <w:rsid w:val="001868E0"/>
    <w:rsid w:val="00187296"/>
    <w:rsid w:val="001874E6"/>
    <w:rsid w:val="00187606"/>
    <w:rsid w:val="00190653"/>
    <w:rsid w:val="001919F9"/>
    <w:rsid w:val="00193E08"/>
    <w:rsid w:val="00194E3C"/>
    <w:rsid w:val="001958B0"/>
    <w:rsid w:val="0019614C"/>
    <w:rsid w:val="001966CF"/>
    <w:rsid w:val="00197F59"/>
    <w:rsid w:val="001A22B9"/>
    <w:rsid w:val="001A3B78"/>
    <w:rsid w:val="001A4489"/>
    <w:rsid w:val="001A4D2D"/>
    <w:rsid w:val="001A4E43"/>
    <w:rsid w:val="001A4F65"/>
    <w:rsid w:val="001A5650"/>
    <w:rsid w:val="001B0AC8"/>
    <w:rsid w:val="001B0B5C"/>
    <w:rsid w:val="001B1777"/>
    <w:rsid w:val="001B3C1A"/>
    <w:rsid w:val="001B49D9"/>
    <w:rsid w:val="001B5A12"/>
    <w:rsid w:val="001B60E2"/>
    <w:rsid w:val="001B6773"/>
    <w:rsid w:val="001B68BA"/>
    <w:rsid w:val="001B6EE0"/>
    <w:rsid w:val="001B7037"/>
    <w:rsid w:val="001C180A"/>
    <w:rsid w:val="001C1DEC"/>
    <w:rsid w:val="001C2E91"/>
    <w:rsid w:val="001C3947"/>
    <w:rsid w:val="001C4800"/>
    <w:rsid w:val="001C4967"/>
    <w:rsid w:val="001C5B9B"/>
    <w:rsid w:val="001C5E2C"/>
    <w:rsid w:val="001C5E3B"/>
    <w:rsid w:val="001C7A0A"/>
    <w:rsid w:val="001D1643"/>
    <w:rsid w:val="001D1955"/>
    <w:rsid w:val="001D1CBC"/>
    <w:rsid w:val="001D2B38"/>
    <w:rsid w:val="001D3708"/>
    <w:rsid w:val="001D45E0"/>
    <w:rsid w:val="001D4F6D"/>
    <w:rsid w:val="001D5716"/>
    <w:rsid w:val="001D5F00"/>
    <w:rsid w:val="001D61A8"/>
    <w:rsid w:val="001D6528"/>
    <w:rsid w:val="001E00C5"/>
    <w:rsid w:val="001E074E"/>
    <w:rsid w:val="001E2AAD"/>
    <w:rsid w:val="001E3C04"/>
    <w:rsid w:val="001E3E21"/>
    <w:rsid w:val="001E480B"/>
    <w:rsid w:val="001E68F4"/>
    <w:rsid w:val="001E6E2A"/>
    <w:rsid w:val="001F090C"/>
    <w:rsid w:val="001F097B"/>
    <w:rsid w:val="001F0EA8"/>
    <w:rsid w:val="001F1A9B"/>
    <w:rsid w:val="001F3C88"/>
    <w:rsid w:val="001F4018"/>
    <w:rsid w:val="001F54D7"/>
    <w:rsid w:val="001F7D76"/>
    <w:rsid w:val="00200C9D"/>
    <w:rsid w:val="002022E3"/>
    <w:rsid w:val="00202601"/>
    <w:rsid w:val="0020301B"/>
    <w:rsid w:val="002032FA"/>
    <w:rsid w:val="00203922"/>
    <w:rsid w:val="00203F0A"/>
    <w:rsid w:val="002048B2"/>
    <w:rsid w:val="00207977"/>
    <w:rsid w:val="0021009A"/>
    <w:rsid w:val="002118A0"/>
    <w:rsid w:val="002139E1"/>
    <w:rsid w:val="002140F4"/>
    <w:rsid w:val="00214281"/>
    <w:rsid w:val="00215583"/>
    <w:rsid w:val="00216683"/>
    <w:rsid w:val="00216E1F"/>
    <w:rsid w:val="00220577"/>
    <w:rsid w:val="00220DFC"/>
    <w:rsid w:val="00224033"/>
    <w:rsid w:val="0022449E"/>
    <w:rsid w:val="00225066"/>
    <w:rsid w:val="00225089"/>
    <w:rsid w:val="00225784"/>
    <w:rsid w:val="00226733"/>
    <w:rsid w:val="00226D1F"/>
    <w:rsid w:val="00226FD8"/>
    <w:rsid w:val="00227855"/>
    <w:rsid w:val="00227A1E"/>
    <w:rsid w:val="002314C4"/>
    <w:rsid w:val="00232055"/>
    <w:rsid w:val="00232323"/>
    <w:rsid w:val="00232ECC"/>
    <w:rsid w:val="00235759"/>
    <w:rsid w:val="00235FC1"/>
    <w:rsid w:val="002362D1"/>
    <w:rsid w:val="00237309"/>
    <w:rsid w:val="0024196A"/>
    <w:rsid w:val="00244551"/>
    <w:rsid w:val="0024476D"/>
    <w:rsid w:val="00250288"/>
    <w:rsid w:val="00250ED2"/>
    <w:rsid w:val="002513AE"/>
    <w:rsid w:val="00251C0D"/>
    <w:rsid w:val="002534F9"/>
    <w:rsid w:val="002546FE"/>
    <w:rsid w:val="002549A6"/>
    <w:rsid w:val="002561B5"/>
    <w:rsid w:val="002563C5"/>
    <w:rsid w:val="00257206"/>
    <w:rsid w:val="00257350"/>
    <w:rsid w:val="00257405"/>
    <w:rsid w:val="002575D9"/>
    <w:rsid w:val="00261261"/>
    <w:rsid w:val="00262669"/>
    <w:rsid w:val="002637DF"/>
    <w:rsid w:val="002653A0"/>
    <w:rsid w:val="0026579B"/>
    <w:rsid w:val="00265CF6"/>
    <w:rsid w:val="00266571"/>
    <w:rsid w:val="002676AF"/>
    <w:rsid w:val="00267C8D"/>
    <w:rsid w:val="00267F6E"/>
    <w:rsid w:val="00271193"/>
    <w:rsid w:val="00275A5C"/>
    <w:rsid w:val="00276027"/>
    <w:rsid w:val="002763E9"/>
    <w:rsid w:val="00277A54"/>
    <w:rsid w:val="0028312B"/>
    <w:rsid w:val="0028396E"/>
    <w:rsid w:val="00283B48"/>
    <w:rsid w:val="00284529"/>
    <w:rsid w:val="00284A79"/>
    <w:rsid w:val="00285924"/>
    <w:rsid w:val="00285A59"/>
    <w:rsid w:val="00285AC2"/>
    <w:rsid w:val="00286AAB"/>
    <w:rsid w:val="00287C09"/>
    <w:rsid w:val="00287DCA"/>
    <w:rsid w:val="00287E6A"/>
    <w:rsid w:val="00290F9A"/>
    <w:rsid w:val="00290FD8"/>
    <w:rsid w:val="002930B4"/>
    <w:rsid w:val="00293444"/>
    <w:rsid w:val="002935A9"/>
    <w:rsid w:val="002941D9"/>
    <w:rsid w:val="0029447F"/>
    <w:rsid w:val="00294825"/>
    <w:rsid w:val="0029513C"/>
    <w:rsid w:val="002A042F"/>
    <w:rsid w:val="002A3B49"/>
    <w:rsid w:val="002A5C94"/>
    <w:rsid w:val="002B1EF9"/>
    <w:rsid w:val="002B351E"/>
    <w:rsid w:val="002B4C8C"/>
    <w:rsid w:val="002B6078"/>
    <w:rsid w:val="002B6CCA"/>
    <w:rsid w:val="002C0416"/>
    <w:rsid w:val="002C1231"/>
    <w:rsid w:val="002C2379"/>
    <w:rsid w:val="002C26F5"/>
    <w:rsid w:val="002C3083"/>
    <w:rsid w:val="002C450E"/>
    <w:rsid w:val="002C5063"/>
    <w:rsid w:val="002C51E6"/>
    <w:rsid w:val="002C6A2E"/>
    <w:rsid w:val="002C7A9B"/>
    <w:rsid w:val="002D06EF"/>
    <w:rsid w:val="002D117C"/>
    <w:rsid w:val="002D14DA"/>
    <w:rsid w:val="002D3CA9"/>
    <w:rsid w:val="002D4245"/>
    <w:rsid w:val="002D52B4"/>
    <w:rsid w:val="002D698E"/>
    <w:rsid w:val="002D69E9"/>
    <w:rsid w:val="002D6DA9"/>
    <w:rsid w:val="002E05A7"/>
    <w:rsid w:val="002E09B3"/>
    <w:rsid w:val="002E122C"/>
    <w:rsid w:val="002E298C"/>
    <w:rsid w:val="002E512D"/>
    <w:rsid w:val="002E7B9E"/>
    <w:rsid w:val="002F00B2"/>
    <w:rsid w:val="002F0E2E"/>
    <w:rsid w:val="002F11FF"/>
    <w:rsid w:val="002F2EBA"/>
    <w:rsid w:val="002F46E9"/>
    <w:rsid w:val="002F587E"/>
    <w:rsid w:val="002F58B1"/>
    <w:rsid w:val="002F72DB"/>
    <w:rsid w:val="003032FD"/>
    <w:rsid w:val="00304377"/>
    <w:rsid w:val="003050C5"/>
    <w:rsid w:val="0031011B"/>
    <w:rsid w:val="003123B3"/>
    <w:rsid w:val="00312459"/>
    <w:rsid w:val="003124AE"/>
    <w:rsid w:val="003139FE"/>
    <w:rsid w:val="003141E7"/>
    <w:rsid w:val="00314207"/>
    <w:rsid w:val="0032002A"/>
    <w:rsid w:val="00323AD6"/>
    <w:rsid w:val="00325118"/>
    <w:rsid w:val="003258FC"/>
    <w:rsid w:val="003262D3"/>
    <w:rsid w:val="00330612"/>
    <w:rsid w:val="00331447"/>
    <w:rsid w:val="003331AB"/>
    <w:rsid w:val="00333453"/>
    <w:rsid w:val="00334C43"/>
    <w:rsid w:val="00334CEB"/>
    <w:rsid w:val="00335A03"/>
    <w:rsid w:val="00336123"/>
    <w:rsid w:val="003367D7"/>
    <w:rsid w:val="00340471"/>
    <w:rsid w:val="00342BC2"/>
    <w:rsid w:val="00342D52"/>
    <w:rsid w:val="003457AE"/>
    <w:rsid w:val="00352FE3"/>
    <w:rsid w:val="00353F47"/>
    <w:rsid w:val="0035429A"/>
    <w:rsid w:val="00354527"/>
    <w:rsid w:val="00354905"/>
    <w:rsid w:val="00355BD6"/>
    <w:rsid w:val="003565A6"/>
    <w:rsid w:val="003610EE"/>
    <w:rsid w:val="00361850"/>
    <w:rsid w:val="00362896"/>
    <w:rsid w:val="0036299D"/>
    <w:rsid w:val="003635CE"/>
    <w:rsid w:val="00363A40"/>
    <w:rsid w:val="00363CEE"/>
    <w:rsid w:val="00363E15"/>
    <w:rsid w:val="003655CD"/>
    <w:rsid w:val="00373F17"/>
    <w:rsid w:val="003752E1"/>
    <w:rsid w:val="00377509"/>
    <w:rsid w:val="00380297"/>
    <w:rsid w:val="003827B9"/>
    <w:rsid w:val="003828C4"/>
    <w:rsid w:val="003874A2"/>
    <w:rsid w:val="003939E9"/>
    <w:rsid w:val="00394078"/>
    <w:rsid w:val="003942DD"/>
    <w:rsid w:val="00395AB3"/>
    <w:rsid w:val="00396B06"/>
    <w:rsid w:val="003970DD"/>
    <w:rsid w:val="00397B6F"/>
    <w:rsid w:val="003A15B8"/>
    <w:rsid w:val="003A3109"/>
    <w:rsid w:val="003A47D2"/>
    <w:rsid w:val="003A5630"/>
    <w:rsid w:val="003A63EA"/>
    <w:rsid w:val="003A6500"/>
    <w:rsid w:val="003A6CDC"/>
    <w:rsid w:val="003B2066"/>
    <w:rsid w:val="003B3660"/>
    <w:rsid w:val="003B4226"/>
    <w:rsid w:val="003B46CF"/>
    <w:rsid w:val="003B6B61"/>
    <w:rsid w:val="003B6CEA"/>
    <w:rsid w:val="003B7944"/>
    <w:rsid w:val="003C1D0C"/>
    <w:rsid w:val="003C241E"/>
    <w:rsid w:val="003C2746"/>
    <w:rsid w:val="003C2B71"/>
    <w:rsid w:val="003C33BA"/>
    <w:rsid w:val="003C3668"/>
    <w:rsid w:val="003C3E3D"/>
    <w:rsid w:val="003C6B64"/>
    <w:rsid w:val="003C7B68"/>
    <w:rsid w:val="003D1C0D"/>
    <w:rsid w:val="003D368B"/>
    <w:rsid w:val="003D6284"/>
    <w:rsid w:val="003D6C1E"/>
    <w:rsid w:val="003E1356"/>
    <w:rsid w:val="003E2CDE"/>
    <w:rsid w:val="003E369D"/>
    <w:rsid w:val="003E49E0"/>
    <w:rsid w:val="003E6006"/>
    <w:rsid w:val="003E6873"/>
    <w:rsid w:val="003E68A2"/>
    <w:rsid w:val="003E6F0B"/>
    <w:rsid w:val="003E6FAB"/>
    <w:rsid w:val="003F017F"/>
    <w:rsid w:val="003F033E"/>
    <w:rsid w:val="003F03E6"/>
    <w:rsid w:val="003F0F39"/>
    <w:rsid w:val="003F0F8A"/>
    <w:rsid w:val="003F2755"/>
    <w:rsid w:val="003F2780"/>
    <w:rsid w:val="003F2F2D"/>
    <w:rsid w:val="003F3F65"/>
    <w:rsid w:val="003F452F"/>
    <w:rsid w:val="003F56AE"/>
    <w:rsid w:val="003F6CA7"/>
    <w:rsid w:val="003F773D"/>
    <w:rsid w:val="003F7AEC"/>
    <w:rsid w:val="003F7CB5"/>
    <w:rsid w:val="003F7FA5"/>
    <w:rsid w:val="004024AC"/>
    <w:rsid w:val="0040281D"/>
    <w:rsid w:val="004040AB"/>
    <w:rsid w:val="004040B3"/>
    <w:rsid w:val="00406115"/>
    <w:rsid w:val="004067BD"/>
    <w:rsid w:val="00406821"/>
    <w:rsid w:val="00406E6F"/>
    <w:rsid w:val="00406F9C"/>
    <w:rsid w:val="0041165E"/>
    <w:rsid w:val="00411FCA"/>
    <w:rsid w:val="00412E8D"/>
    <w:rsid w:val="0041672F"/>
    <w:rsid w:val="00422022"/>
    <w:rsid w:val="00422577"/>
    <w:rsid w:val="004229AF"/>
    <w:rsid w:val="004230F0"/>
    <w:rsid w:val="00423A21"/>
    <w:rsid w:val="00423C6B"/>
    <w:rsid w:val="00425615"/>
    <w:rsid w:val="00425FC5"/>
    <w:rsid w:val="00430024"/>
    <w:rsid w:val="00431B73"/>
    <w:rsid w:val="0043330A"/>
    <w:rsid w:val="004357B4"/>
    <w:rsid w:val="00435860"/>
    <w:rsid w:val="00437576"/>
    <w:rsid w:val="00437628"/>
    <w:rsid w:val="00437B65"/>
    <w:rsid w:val="00441C01"/>
    <w:rsid w:val="0044238A"/>
    <w:rsid w:val="00442777"/>
    <w:rsid w:val="0044415B"/>
    <w:rsid w:val="0044447B"/>
    <w:rsid w:val="0044576B"/>
    <w:rsid w:val="00450AE6"/>
    <w:rsid w:val="0045294D"/>
    <w:rsid w:val="00455F58"/>
    <w:rsid w:val="00456288"/>
    <w:rsid w:val="00456451"/>
    <w:rsid w:val="00456A1C"/>
    <w:rsid w:val="00456EC0"/>
    <w:rsid w:val="00457262"/>
    <w:rsid w:val="00457F4E"/>
    <w:rsid w:val="00457F72"/>
    <w:rsid w:val="00460010"/>
    <w:rsid w:val="004603D9"/>
    <w:rsid w:val="00460768"/>
    <w:rsid w:val="00461E2C"/>
    <w:rsid w:val="00462F51"/>
    <w:rsid w:val="004640DA"/>
    <w:rsid w:val="0046551D"/>
    <w:rsid w:val="00465B1C"/>
    <w:rsid w:val="004700F7"/>
    <w:rsid w:val="00470A2A"/>
    <w:rsid w:val="0047157D"/>
    <w:rsid w:val="00471BF0"/>
    <w:rsid w:val="00473E86"/>
    <w:rsid w:val="00476649"/>
    <w:rsid w:val="004773C3"/>
    <w:rsid w:val="00481F52"/>
    <w:rsid w:val="00482818"/>
    <w:rsid w:val="0048358B"/>
    <w:rsid w:val="004847AC"/>
    <w:rsid w:val="004849CE"/>
    <w:rsid w:val="00484A8D"/>
    <w:rsid w:val="004865E3"/>
    <w:rsid w:val="00486F63"/>
    <w:rsid w:val="0049006C"/>
    <w:rsid w:val="00490123"/>
    <w:rsid w:val="0049016F"/>
    <w:rsid w:val="00490B46"/>
    <w:rsid w:val="00490EE7"/>
    <w:rsid w:val="00491BA3"/>
    <w:rsid w:val="0049442A"/>
    <w:rsid w:val="00494D90"/>
    <w:rsid w:val="00495CD9"/>
    <w:rsid w:val="004A01E0"/>
    <w:rsid w:val="004A1434"/>
    <w:rsid w:val="004A1EF2"/>
    <w:rsid w:val="004A22C3"/>
    <w:rsid w:val="004A3CA1"/>
    <w:rsid w:val="004A52AB"/>
    <w:rsid w:val="004B0656"/>
    <w:rsid w:val="004B09D6"/>
    <w:rsid w:val="004B19D3"/>
    <w:rsid w:val="004B3346"/>
    <w:rsid w:val="004B3AEC"/>
    <w:rsid w:val="004B5124"/>
    <w:rsid w:val="004B775C"/>
    <w:rsid w:val="004C10D3"/>
    <w:rsid w:val="004C1193"/>
    <w:rsid w:val="004C11C3"/>
    <w:rsid w:val="004C1223"/>
    <w:rsid w:val="004C2F1E"/>
    <w:rsid w:val="004C33CC"/>
    <w:rsid w:val="004C3A33"/>
    <w:rsid w:val="004C3D4C"/>
    <w:rsid w:val="004C4584"/>
    <w:rsid w:val="004C4896"/>
    <w:rsid w:val="004C490D"/>
    <w:rsid w:val="004C5396"/>
    <w:rsid w:val="004C7455"/>
    <w:rsid w:val="004D1053"/>
    <w:rsid w:val="004D346C"/>
    <w:rsid w:val="004D3FBF"/>
    <w:rsid w:val="004D441B"/>
    <w:rsid w:val="004D4A9A"/>
    <w:rsid w:val="004D4CA5"/>
    <w:rsid w:val="004D787E"/>
    <w:rsid w:val="004D7DAB"/>
    <w:rsid w:val="004E18A5"/>
    <w:rsid w:val="004E1BF6"/>
    <w:rsid w:val="004E1FB6"/>
    <w:rsid w:val="004E2680"/>
    <w:rsid w:val="004E283E"/>
    <w:rsid w:val="004E2DE2"/>
    <w:rsid w:val="004E323C"/>
    <w:rsid w:val="004E3712"/>
    <w:rsid w:val="004E389F"/>
    <w:rsid w:val="004E401C"/>
    <w:rsid w:val="004E557E"/>
    <w:rsid w:val="004E61B5"/>
    <w:rsid w:val="004E68BE"/>
    <w:rsid w:val="004F03AC"/>
    <w:rsid w:val="004F09FC"/>
    <w:rsid w:val="004F0E8B"/>
    <w:rsid w:val="004F170A"/>
    <w:rsid w:val="004F2218"/>
    <w:rsid w:val="004F2ABC"/>
    <w:rsid w:val="004F3127"/>
    <w:rsid w:val="004F33E0"/>
    <w:rsid w:val="004F34D9"/>
    <w:rsid w:val="004F46F2"/>
    <w:rsid w:val="004F686D"/>
    <w:rsid w:val="004F6B62"/>
    <w:rsid w:val="004F6EA7"/>
    <w:rsid w:val="005002E6"/>
    <w:rsid w:val="0050203C"/>
    <w:rsid w:val="00503928"/>
    <w:rsid w:val="005047B7"/>
    <w:rsid w:val="005060F7"/>
    <w:rsid w:val="0051167A"/>
    <w:rsid w:val="00514072"/>
    <w:rsid w:val="00515707"/>
    <w:rsid w:val="0052050F"/>
    <w:rsid w:val="005205D3"/>
    <w:rsid w:val="00523156"/>
    <w:rsid w:val="00530D52"/>
    <w:rsid w:val="005352D2"/>
    <w:rsid w:val="0053532F"/>
    <w:rsid w:val="005356B7"/>
    <w:rsid w:val="00536A0D"/>
    <w:rsid w:val="00537F8D"/>
    <w:rsid w:val="005408B0"/>
    <w:rsid w:val="00540907"/>
    <w:rsid w:val="00541DED"/>
    <w:rsid w:val="005425BC"/>
    <w:rsid w:val="00542E7B"/>
    <w:rsid w:val="00543C11"/>
    <w:rsid w:val="00545B3B"/>
    <w:rsid w:val="0054759D"/>
    <w:rsid w:val="00547B74"/>
    <w:rsid w:val="00547DA4"/>
    <w:rsid w:val="00551D12"/>
    <w:rsid w:val="00552559"/>
    <w:rsid w:val="005525C0"/>
    <w:rsid w:val="00553744"/>
    <w:rsid w:val="005565E5"/>
    <w:rsid w:val="00556674"/>
    <w:rsid w:val="00557045"/>
    <w:rsid w:val="00557860"/>
    <w:rsid w:val="005579F5"/>
    <w:rsid w:val="005629F3"/>
    <w:rsid w:val="00562D48"/>
    <w:rsid w:val="00564778"/>
    <w:rsid w:val="00566D63"/>
    <w:rsid w:val="00570348"/>
    <w:rsid w:val="005703B5"/>
    <w:rsid w:val="0057087C"/>
    <w:rsid w:val="00570C49"/>
    <w:rsid w:val="00571912"/>
    <w:rsid w:val="00573A49"/>
    <w:rsid w:val="00573E87"/>
    <w:rsid w:val="00574389"/>
    <w:rsid w:val="005749AA"/>
    <w:rsid w:val="0057507E"/>
    <w:rsid w:val="00577AF5"/>
    <w:rsid w:val="005801E0"/>
    <w:rsid w:val="00582327"/>
    <w:rsid w:val="00584000"/>
    <w:rsid w:val="005842DD"/>
    <w:rsid w:val="00584FE2"/>
    <w:rsid w:val="00585D73"/>
    <w:rsid w:val="005864D2"/>
    <w:rsid w:val="00587193"/>
    <w:rsid w:val="0059041F"/>
    <w:rsid w:val="0059124E"/>
    <w:rsid w:val="005913AE"/>
    <w:rsid w:val="00592A73"/>
    <w:rsid w:val="00592AB8"/>
    <w:rsid w:val="00596878"/>
    <w:rsid w:val="00596E77"/>
    <w:rsid w:val="005A0A28"/>
    <w:rsid w:val="005A1103"/>
    <w:rsid w:val="005A170F"/>
    <w:rsid w:val="005A1F59"/>
    <w:rsid w:val="005A2232"/>
    <w:rsid w:val="005A38FC"/>
    <w:rsid w:val="005A43B4"/>
    <w:rsid w:val="005A52C6"/>
    <w:rsid w:val="005A7DD3"/>
    <w:rsid w:val="005B0EBD"/>
    <w:rsid w:val="005B196A"/>
    <w:rsid w:val="005B4838"/>
    <w:rsid w:val="005B7981"/>
    <w:rsid w:val="005C0E25"/>
    <w:rsid w:val="005C0FEA"/>
    <w:rsid w:val="005C1D47"/>
    <w:rsid w:val="005C2674"/>
    <w:rsid w:val="005C2C67"/>
    <w:rsid w:val="005D273C"/>
    <w:rsid w:val="005D296C"/>
    <w:rsid w:val="005D3E12"/>
    <w:rsid w:val="005D4854"/>
    <w:rsid w:val="005D62B3"/>
    <w:rsid w:val="005D67E2"/>
    <w:rsid w:val="005D6A4E"/>
    <w:rsid w:val="005D6ED4"/>
    <w:rsid w:val="005E02B9"/>
    <w:rsid w:val="005E2699"/>
    <w:rsid w:val="005E2736"/>
    <w:rsid w:val="005E2812"/>
    <w:rsid w:val="005E425A"/>
    <w:rsid w:val="005E43F3"/>
    <w:rsid w:val="005E4EAF"/>
    <w:rsid w:val="005E4F4A"/>
    <w:rsid w:val="005E5166"/>
    <w:rsid w:val="005E631C"/>
    <w:rsid w:val="005F017C"/>
    <w:rsid w:val="005F13CF"/>
    <w:rsid w:val="005F1450"/>
    <w:rsid w:val="005F1B8B"/>
    <w:rsid w:val="005F21BD"/>
    <w:rsid w:val="005F3421"/>
    <w:rsid w:val="005F3E15"/>
    <w:rsid w:val="005F3E6B"/>
    <w:rsid w:val="005F56C8"/>
    <w:rsid w:val="005F6658"/>
    <w:rsid w:val="00600507"/>
    <w:rsid w:val="00600670"/>
    <w:rsid w:val="00601AF8"/>
    <w:rsid w:val="00602807"/>
    <w:rsid w:val="006036A3"/>
    <w:rsid w:val="00603949"/>
    <w:rsid w:val="00605760"/>
    <w:rsid w:val="00606A94"/>
    <w:rsid w:val="00606D8F"/>
    <w:rsid w:val="006102AB"/>
    <w:rsid w:val="00611A34"/>
    <w:rsid w:val="00612AED"/>
    <w:rsid w:val="006135AD"/>
    <w:rsid w:val="00613835"/>
    <w:rsid w:val="0061390D"/>
    <w:rsid w:val="006142EF"/>
    <w:rsid w:val="00614F25"/>
    <w:rsid w:val="00616213"/>
    <w:rsid w:val="0062015C"/>
    <w:rsid w:val="00620A99"/>
    <w:rsid w:val="0062107D"/>
    <w:rsid w:val="00621928"/>
    <w:rsid w:val="006229A6"/>
    <w:rsid w:val="00623AEB"/>
    <w:rsid w:val="006250D4"/>
    <w:rsid w:val="006250FC"/>
    <w:rsid w:val="00625C28"/>
    <w:rsid w:val="00626AE7"/>
    <w:rsid w:val="0062704B"/>
    <w:rsid w:val="00630B88"/>
    <w:rsid w:val="00631C35"/>
    <w:rsid w:val="00631E16"/>
    <w:rsid w:val="00633BE7"/>
    <w:rsid w:val="0063470F"/>
    <w:rsid w:val="00636433"/>
    <w:rsid w:val="006400C5"/>
    <w:rsid w:val="00643D89"/>
    <w:rsid w:val="00643E72"/>
    <w:rsid w:val="006459DC"/>
    <w:rsid w:val="006467C3"/>
    <w:rsid w:val="00646BDA"/>
    <w:rsid w:val="00646DF8"/>
    <w:rsid w:val="00647866"/>
    <w:rsid w:val="00650F3D"/>
    <w:rsid w:val="00651766"/>
    <w:rsid w:val="00651DA5"/>
    <w:rsid w:val="006522D2"/>
    <w:rsid w:val="00655D7B"/>
    <w:rsid w:val="006573F3"/>
    <w:rsid w:val="00657BA8"/>
    <w:rsid w:val="0066127F"/>
    <w:rsid w:val="00661D74"/>
    <w:rsid w:val="00663511"/>
    <w:rsid w:val="00663F3D"/>
    <w:rsid w:val="00664385"/>
    <w:rsid w:val="00664CEE"/>
    <w:rsid w:val="00666844"/>
    <w:rsid w:val="006669E9"/>
    <w:rsid w:val="00667563"/>
    <w:rsid w:val="00667622"/>
    <w:rsid w:val="0067046A"/>
    <w:rsid w:val="00670A8A"/>
    <w:rsid w:val="00671700"/>
    <w:rsid w:val="0067193B"/>
    <w:rsid w:val="00673B88"/>
    <w:rsid w:val="00674454"/>
    <w:rsid w:val="00675A3E"/>
    <w:rsid w:val="00676D26"/>
    <w:rsid w:val="00676E1F"/>
    <w:rsid w:val="00677704"/>
    <w:rsid w:val="00677E79"/>
    <w:rsid w:val="00680B0A"/>
    <w:rsid w:val="00681F65"/>
    <w:rsid w:val="0068459F"/>
    <w:rsid w:val="006859B4"/>
    <w:rsid w:val="00685AF2"/>
    <w:rsid w:val="00686279"/>
    <w:rsid w:val="00686590"/>
    <w:rsid w:val="006866FE"/>
    <w:rsid w:val="0068734A"/>
    <w:rsid w:val="006931BE"/>
    <w:rsid w:val="006937BC"/>
    <w:rsid w:val="00695810"/>
    <w:rsid w:val="0069626D"/>
    <w:rsid w:val="00697971"/>
    <w:rsid w:val="006A02FD"/>
    <w:rsid w:val="006A1995"/>
    <w:rsid w:val="006A1B60"/>
    <w:rsid w:val="006A1E4E"/>
    <w:rsid w:val="006A22E0"/>
    <w:rsid w:val="006A2493"/>
    <w:rsid w:val="006A256B"/>
    <w:rsid w:val="006A2672"/>
    <w:rsid w:val="006A2D43"/>
    <w:rsid w:val="006A32B1"/>
    <w:rsid w:val="006A3BFF"/>
    <w:rsid w:val="006A5270"/>
    <w:rsid w:val="006A720F"/>
    <w:rsid w:val="006A7AFA"/>
    <w:rsid w:val="006A7F75"/>
    <w:rsid w:val="006B1215"/>
    <w:rsid w:val="006B37DD"/>
    <w:rsid w:val="006B54DD"/>
    <w:rsid w:val="006B57E3"/>
    <w:rsid w:val="006B5840"/>
    <w:rsid w:val="006B64EE"/>
    <w:rsid w:val="006B6997"/>
    <w:rsid w:val="006B75CB"/>
    <w:rsid w:val="006B7A1D"/>
    <w:rsid w:val="006C0397"/>
    <w:rsid w:val="006C1BE1"/>
    <w:rsid w:val="006C68D7"/>
    <w:rsid w:val="006D059D"/>
    <w:rsid w:val="006D087F"/>
    <w:rsid w:val="006D0FCA"/>
    <w:rsid w:val="006D1421"/>
    <w:rsid w:val="006D19DA"/>
    <w:rsid w:val="006D375D"/>
    <w:rsid w:val="006D37B7"/>
    <w:rsid w:val="006D40F2"/>
    <w:rsid w:val="006D47E4"/>
    <w:rsid w:val="006D54DD"/>
    <w:rsid w:val="006E1698"/>
    <w:rsid w:val="006E3B49"/>
    <w:rsid w:val="006E4966"/>
    <w:rsid w:val="006E5279"/>
    <w:rsid w:val="006F0E97"/>
    <w:rsid w:val="006F11EF"/>
    <w:rsid w:val="006F15DF"/>
    <w:rsid w:val="006F189B"/>
    <w:rsid w:val="006F24E8"/>
    <w:rsid w:val="006F56D9"/>
    <w:rsid w:val="006F637B"/>
    <w:rsid w:val="006F6C64"/>
    <w:rsid w:val="006F729F"/>
    <w:rsid w:val="00700477"/>
    <w:rsid w:val="00701A24"/>
    <w:rsid w:val="00702610"/>
    <w:rsid w:val="00702950"/>
    <w:rsid w:val="00705A2D"/>
    <w:rsid w:val="00705BD8"/>
    <w:rsid w:val="00707AC2"/>
    <w:rsid w:val="00707E99"/>
    <w:rsid w:val="0071021B"/>
    <w:rsid w:val="00713162"/>
    <w:rsid w:val="00713DFB"/>
    <w:rsid w:val="00713F37"/>
    <w:rsid w:val="00715DFA"/>
    <w:rsid w:val="00716344"/>
    <w:rsid w:val="0071643C"/>
    <w:rsid w:val="007172C7"/>
    <w:rsid w:val="007203A6"/>
    <w:rsid w:val="007205AF"/>
    <w:rsid w:val="00722646"/>
    <w:rsid w:val="00722DD1"/>
    <w:rsid w:val="00723681"/>
    <w:rsid w:val="00723D88"/>
    <w:rsid w:val="00724B9C"/>
    <w:rsid w:val="00725DA7"/>
    <w:rsid w:val="00727278"/>
    <w:rsid w:val="00731512"/>
    <w:rsid w:val="00734FE2"/>
    <w:rsid w:val="00736490"/>
    <w:rsid w:val="007367AE"/>
    <w:rsid w:val="0073723D"/>
    <w:rsid w:val="0073767C"/>
    <w:rsid w:val="00741966"/>
    <w:rsid w:val="00741A0D"/>
    <w:rsid w:val="0074307C"/>
    <w:rsid w:val="00744F10"/>
    <w:rsid w:val="00745CDC"/>
    <w:rsid w:val="00745EBD"/>
    <w:rsid w:val="00745F1C"/>
    <w:rsid w:val="007471B9"/>
    <w:rsid w:val="00747517"/>
    <w:rsid w:val="00747A43"/>
    <w:rsid w:val="007504FD"/>
    <w:rsid w:val="0075073D"/>
    <w:rsid w:val="00751E30"/>
    <w:rsid w:val="0075237D"/>
    <w:rsid w:val="00753A3F"/>
    <w:rsid w:val="00753D82"/>
    <w:rsid w:val="007540DB"/>
    <w:rsid w:val="007542C4"/>
    <w:rsid w:val="00754BEE"/>
    <w:rsid w:val="00755026"/>
    <w:rsid w:val="00755BBA"/>
    <w:rsid w:val="00755D58"/>
    <w:rsid w:val="007564C0"/>
    <w:rsid w:val="007570CD"/>
    <w:rsid w:val="00757D61"/>
    <w:rsid w:val="00757E9B"/>
    <w:rsid w:val="007600EA"/>
    <w:rsid w:val="0076011F"/>
    <w:rsid w:val="0076067E"/>
    <w:rsid w:val="007614B9"/>
    <w:rsid w:val="00762100"/>
    <w:rsid w:val="00763599"/>
    <w:rsid w:val="007642CC"/>
    <w:rsid w:val="00766DD3"/>
    <w:rsid w:val="0076760C"/>
    <w:rsid w:val="007676A3"/>
    <w:rsid w:val="00770ACF"/>
    <w:rsid w:val="007713CA"/>
    <w:rsid w:val="00772125"/>
    <w:rsid w:val="007725F4"/>
    <w:rsid w:val="0078064A"/>
    <w:rsid w:val="007807D2"/>
    <w:rsid w:val="00781434"/>
    <w:rsid w:val="007818B3"/>
    <w:rsid w:val="0078305A"/>
    <w:rsid w:val="00787DB1"/>
    <w:rsid w:val="00790C91"/>
    <w:rsid w:val="00791C3F"/>
    <w:rsid w:val="00793798"/>
    <w:rsid w:val="00793902"/>
    <w:rsid w:val="00793FA2"/>
    <w:rsid w:val="0079457B"/>
    <w:rsid w:val="00794993"/>
    <w:rsid w:val="00795EC6"/>
    <w:rsid w:val="00796750"/>
    <w:rsid w:val="00797179"/>
    <w:rsid w:val="00797673"/>
    <w:rsid w:val="0079768A"/>
    <w:rsid w:val="007A13C1"/>
    <w:rsid w:val="007A1BD3"/>
    <w:rsid w:val="007A1DB7"/>
    <w:rsid w:val="007A23D3"/>
    <w:rsid w:val="007A29B2"/>
    <w:rsid w:val="007A2E37"/>
    <w:rsid w:val="007A3A61"/>
    <w:rsid w:val="007A4328"/>
    <w:rsid w:val="007A5C5F"/>
    <w:rsid w:val="007A67FD"/>
    <w:rsid w:val="007A7672"/>
    <w:rsid w:val="007A7DF6"/>
    <w:rsid w:val="007B0466"/>
    <w:rsid w:val="007B0EF2"/>
    <w:rsid w:val="007B1B3E"/>
    <w:rsid w:val="007B32BD"/>
    <w:rsid w:val="007B3651"/>
    <w:rsid w:val="007B467F"/>
    <w:rsid w:val="007B634E"/>
    <w:rsid w:val="007B6B96"/>
    <w:rsid w:val="007B7D0F"/>
    <w:rsid w:val="007C0507"/>
    <w:rsid w:val="007C0512"/>
    <w:rsid w:val="007C2368"/>
    <w:rsid w:val="007C28EA"/>
    <w:rsid w:val="007C42CA"/>
    <w:rsid w:val="007C434C"/>
    <w:rsid w:val="007C6025"/>
    <w:rsid w:val="007C6D3B"/>
    <w:rsid w:val="007C6EE0"/>
    <w:rsid w:val="007D0922"/>
    <w:rsid w:val="007D0EC4"/>
    <w:rsid w:val="007D168B"/>
    <w:rsid w:val="007D2204"/>
    <w:rsid w:val="007D2A33"/>
    <w:rsid w:val="007D5538"/>
    <w:rsid w:val="007D77B2"/>
    <w:rsid w:val="007E0C42"/>
    <w:rsid w:val="007E0D1E"/>
    <w:rsid w:val="007E1AC4"/>
    <w:rsid w:val="007E1E5C"/>
    <w:rsid w:val="007E3AD1"/>
    <w:rsid w:val="007E58A4"/>
    <w:rsid w:val="007E6FBD"/>
    <w:rsid w:val="007E7881"/>
    <w:rsid w:val="007E7DCE"/>
    <w:rsid w:val="007F0256"/>
    <w:rsid w:val="007F104F"/>
    <w:rsid w:val="007F2178"/>
    <w:rsid w:val="007F2F75"/>
    <w:rsid w:val="007F386E"/>
    <w:rsid w:val="007F5EE9"/>
    <w:rsid w:val="00800C46"/>
    <w:rsid w:val="008029FE"/>
    <w:rsid w:val="0080525E"/>
    <w:rsid w:val="00807382"/>
    <w:rsid w:val="00814212"/>
    <w:rsid w:val="0081581B"/>
    <w:rsid w:val="00816EB3"/>
    <w:rsid w:val="00820791"/>
    <w:rsid w:val="00820D74"/>
    <w:rsid w:val="00821A38"/>
    <w:rsid w:val="00821BE5"/>
    <w:rsid w:val="00821FEE"/>
    <w:rsid w:val="00822573"/>
    <w:rsid w:val="00822D05"/>
    <w:rsid w:val="00823168"/>
    <w:rsid w:val="00823253"/>
    <w:rsid w:val="00824C78"/>
    <w:rsid w:val="00825E1D"/>
    <w:rsid w:val="00826166"/>
    <w:rsid w:val="008300B3"/>
    <w:rsid w:val="00830536"/>
    <w:rsid w:val="00832831"/>
    <w:rsid w:val="008337BB"/>
    <w:rsid w:val="008361CD"/>
    <w:rsid w:val="00836867"/>
    <w:rsid w:val="00841AC6"/>
    <w:rsid w:val="00843101"/>
    <w:rsid w:val="008432BA"/>
    <w:rsid w:val="008453A5"/>
    <w:rsid w:val="008454E4"/>
    <w:rsid w:val="00847166"/>
    <w:rsid w:val="00847B52"/>
    <w:rsid w:val="00847C75"/>
    <w:rsid w:val="00850E98"/>
    <w:rsid w:val="008514E8"/>
    <w:rsid w:val="0085158F"/>
    <w:rsid w:val="008515A4"/>
    <w:rsid w:val="0085207F"/>
    <w:rsid w:val="0085300D"/>
    <w:rsid w:val="008533BC"/>
    <w:rsid w:val="0085352E"/>
    <w:rsid w:val="00861322"/>
    <w:rsid w:val="00862173"/>
    <w:rsid w:val="00863C35"/>
    <w:rsid w:val="00864145"/>
    <w:rsid w:val="00864BFD"/>
    <w:rsid w:val="00864F18"/>
    <w:rsid w:val="00865494"/>
    <w:rsid w:val="00865D36"/>
    <w:rsid w:val="00867950"/>
    <w:rsid w:val="00867C8A"/>
    <w:rsid w:val="00867FAF"/>
    <w:rsid w:val="0087240D"/>
    <w:rsid w:val="00872751"/>
    <w:rsid w:val="0087292E"/>
    <w:rsid w:val="00876541"/>
    <w:rsid w:val="00876C27"/>
    <w:rsid w:val="00877DE4"/>
    <w:rsid w:val="0088151E"/>
    <w:rsid w:val="0088160A"/>
    <w:rsid w:val="00881ABC"/>
    <w:rsid w:val="00882220"/>
    <w:rsid w:val="00884164"/>
    <w:rsid w:val="00884FD0"/>
    <w:rsid w:val="00885072"/>
    <w:rsid w:val="0088579A"/>
    <w:rsid w:val="00886DF0"/>
    <w:rsid w:val="00890E2F"/>
    <w:rsid w:val="0089229A"/>
    <w:rsid w:val="00892F61"/>
    <w:rsid w:val="008932F2"/>
    <w:rsid w:val="008A1087"/>
    <w:rsid w:val="008A1C28"/>
    <w:rsid w:val="008A3AC3"/>
    <w:rsid w:val="008A534D"/>
    <w:rsid w:val="008A558C"/>
    <w:rsid w:val="008A5E7D"/>
    <w:rsid w:val="008A60FB"/>
    <w:rsid w:val="008A645B"/>
    <w:rsid w:val="008A72D9"/>
    <w:rsid w:val="008B02B8"/>
    <w:rsid w:val="008B173E"/>
    <w:rsid w:val="008B1B3C"/>
    <w:rsid w:val="008B2F4D"/>
    <w:rsid w:val="008B3265"/>
    <w:rsid w:val="008B35F4"/>
    <w:rsid w:val="008B6C82"/>
    <w:rsid w:val="008B766D"/>
    <w:rsid w:val="008C3EA6"/>
    <w:rsid w:val="008C45EB"/>
    <w:rsid w:val="008C5A38"/>
    <w:rsid w:val="008C6DDD"/>
    <w:rsid w:val="008C6FDC"/>
    <w:rsid w:val="008C7345"/>
    <w:rsid w:val="008D20BD"/>
    <w:rsid w:val="008D2D9A"/>
    <w:rsid w:val="008D3A45"/>
    <w:rsid w:val="008D5B84"/>
    <w:rsid w:val="008E1688"/>
    <w:rsid w:val="008E17DC"/>
    <w:rsid w:val="008E2880"/>
    <w:rsid w:val="008E28CB"/>
    <w:rsid w:val="008E3E73"/>
    <w:rsid w:val="008E4281"/>
    <w:rsid w:val="008E5ADB"/>
    <w:rsid w:val="008E6B98"/>
    <w:rsid w:val="008E757F"/>
    <w:rsid w:val="008F1585"/>
    <w:rsid w:val="008F1909"/>
    <w:rsid w:val="008F1E70"/>
    <w:rsid w:val="008F2162"/>
    <w:rsid w:val="008F2AB4"/>
    <w:rsid w:val="008F36C5"/>
    <w:rsid w:val="008F39C1"/>
    <w:rsid w:val="008F4252"/>
    <w:rsid w:val="008F6ECF"/>
    <w:rsid w:val="008F725A"/>
    <w:rsid w:val="008F7F8A"/>
    <w:rsid w:val="0090195A"/>
    <w:rsid w:val="00901BA7"/>
    <w:rsid w:val="00902065"/>
    <w:rsid w:val="00905217"/>
    <w:rsid w:val="00905420"/>
    <w:rsid w:val="0090598C"/>
    <w:rsid w:val="00905B38"/>
    <w:rsid w:val="0090736B"/>
    <w:rsid w:val="0090763F"/>
    <w:rsid w:val="0090790A"/>
    <w:rsid w:val="00907E8A"/>
    <w:rsid w:val="00910969"/>
    <w:rsid w:val="009112CF"/>
    <w:rsid w:val="00912512"/>
    <w:rsid w:val="00913AFE"/>
    <w:rsid w:val="00913E42"/>
    <w:rsid w:val="0091546B"/>
    <w:rsid w:val="00915543"/>
    <w:rsid w:val="00916943"/>
    <w:rsid w:val="00916BCE"/>
    <w:rsid w:val="00916BEF"/>
    <w:rsid w:val="00920B19"/>
    <w:rsid w:val="00920C82"/>
    <w:rsid w:val="00920EFA"/>
    <w:rsid w:val="009216FF"/>
    <w:rsid w:val="00921843"/>
    <w:rsid w:val="0092238B"/>
    <w:rsid w:val="00922534"/>
    <w:rsid w:val="0092272E"/>
    <w:rsid w:val="009256D1"/>
    <w:rsid w:val="00926704"/>
    <w:rsid w:val="0092756C"/>
    <w:rsid w:val="009322DB"/>
    <w:rsid w:val="00933D36"/>
    <w:rsid w:val="009402CA"/>
    <w:rsid w:val="00940FF5"/>
    <w:rsid w:val="0094244F"/>
    <w:rsid w:val="00942625"/>
    <w:rsid w:val="00943DD6"/>
    <w:rsid w:val="009444A4"/>
    <w:rsid w:val="0094484D"/>
    <w:rsid w:val="009448A3"/>
    <w:rsid w:val="00947DF0"/>
    <w:rsid w:val="009512AB"/>
    <w:rsid w:val="00951548"/>
    <w:rsid w:val="00952570"/>
    <w:rsid w:val="0095312C"/>
    <w:rsid w:val="0095464F"/>
    <w:rsid w:val="009554CE"/>
    <w:rsid w:val="0095610B"/>
    <w:rsid w:val="00957BE6"/>
    <w:rsid w:val="00960F1A"/>
    <w:rsid w:val="0096175E"/>
    <w:rsid w:val="009629CB"/>
    <w:rsid w:val="00962BAB"/>
    <w:rsid w:val="0096394E"/>
    <w:rsid w:val="0096486F"/>
    <w:rsid w:val="009648EB"/>
    <w:rsid w:val="009672A8"/>
    <w:rsid w:val="00967F89"/>
    <w:rsid w:val="00970241"/>
    <w:rsid w:val="00971429"/>
    <w:rsid w:val="00972719"/>
    <w:rsid w:val="00973CB2"/>
    <w:rsid w:val="009745C1"/>
    <w:rsid w:val="009752F9"/>
    <w:rsid w:val="00975F6B"/>
    <w:rsid w:val="00976861"/>
    <w:rsid w:val="00976DCD"/>
    <w:rsid w:val="00976F89"/>
    <w:rsid w:val="00977255"/>
    <w:rsid w:val="00980A4A"/>
    <w:rsid w:val="009810E2"/>
    <w:rsid w:val="00983477"/>
    <w:rsid w:val="00985F88"/>
    <w:rsid w:val="00986686"/>
    <w:rsid w:val="00990C2B"/>
    <w:rsid w:val="00990DA5"/>
    <w:rsid w:val="00992A5A"/>
    <w:rsid w:val="00995E78"/>
    <w:rsid w:val="009964E2"/>
    <w:rsid w:val="00996875"/>
    <w:rsid w:val="00997012"/>
    <w:rsid w:val="009977C0"/>
    <w:rsid w:val="009A00EC"/>
    <w:rsid w:val="009A1067"/>
    <w:rsid w:val="009A1B39"/>
    <w:rsid w:val="009A20D3"/>
    <w:rsid w:val="009A2F30"/>
    <w:rsid w:val="009A3724"/>
    <w:rsid w:val="009A4949"/>
    <w:rsid w:val="009B0560"/>
    <w:rsid w:val="009B0D78"/>
    <w:rsid w:val="009B2B82"/>
    <w:rsid w:val="009B412C"/>
    <w:rsid w:val="009B6EF6"/>
    <w:rsid w:val="009B7562"/>
    <w:rsid w:val="009C15BB"/>
    <w:rsid w:val="009C200E"/>
    <w:rsid w:val="009C2E96"/>
    <w:rsid w:val="009C6255"/>
    <w:rsid w:val="009C693C"/>
    <w:rsid w:val="009C7F77"/>
    <w:rsid w:val="009D14CB"/>
    <w:rsid w:val="009D267D"/>
    <w:rsid w:val="009D3B99"/>
    <w:rsid w:val="009D4410"/>
    <w:rsid w:val="009D4790"/>
    <w:rsid w:val="009D52D4"/>
    <w:rsid w:val="009D5B3D"/>
    <w:rsid w:val="009D6099"/>
    <w:rsid w:val="009D6FAB"/>
    <w:rsid w:val="009D7FD9"/>
    <w:rsid w:val="009E0833"/>
    <w:rsid w:val="009E4915"/>
    <w:rsid w:val="009E4A49"/>
    <w:rsid w:val="009E6A3F"/>
    <w:rsid w:val="009E7564"/>
    <w:rsid w:val="009E7D27"/>
    <w:rsid w:val="009E7DC2"/>
    <w:rsid w:val="009F049C"/>
    <w:rsid w:val="009F210B"/>
    <w:rsid w:val="009F36EF"/>
    <w:rsid w:val="009F4E7A"/>
    <w:rsid w:val="009F54C6"/>
    <w:rsid w:val="009F57CC"/>
    <w:rsid w:val="009F6077"/>
    <w:rsid w:val="009F6BB3"/>
    <w:rsid w:val="009F6D03"/>
    <w:rsid w:val="00A002CE"/>
    <w:rsid w:val="00A007B6"/>
    <w:rsid w:val="00A019FC"/>
    <w:rsid w:val="00A02572"/>
    <w:rsid w:val="00A0293A"/>
    <w:rsid w:val="00A030EA"/>
    <w:rsid w:val="00A0370F"/>
    <w:rsid w:val="00A0398B"/>
    <w:rsid w:val="00A06E6B"/>
    <w:rsid w:val="00A10071"/>
    <w:rsid w:val="00A13312"/>
    <w:rsid w:val="00A135C8"/>
    <w:rsid w:val="00A144F0"/>
    <w:rsid w:val="00A14A73"/>
    <w:rsid w:val="00A14BC2"/>
    <w:rsid w:val="00A14C04"/>
    <w:rsid w:val="00A14D30"/>
    <w:rsid w:val="00A15130"/>
    <w:rsid w:val="00A16128"/>
    <w:rsid w:val="00A16AB8"/>
    <w:rsid w:val="00A20019"/>
    <w:rsid w:val="00A20ABD"/>
    <w:rsid w:val="00A21430"/>
    <w:rsid w:val="00A21E44"/>
    <w:rsid w:val="00A235DA"/>
    <w:rsid w:val="00A23D69"/>
    <w:rsid w:val="00A252A2"/>
    <w:rsid w:val="00A2593E"/>
    <w:rsid w:val="00A25FAF"/>
    <w:rsid w:val="00A26FEF"/>
    <w:rsid w:val="00A328D6"/>
    <w:rsid w:val="00A32A3A"/>
    <w:rsid w:val="00A345FD"/>
    <w:rsid w:val="00A34CAE"/>
    <w:rsid w:val="00A34EDE"/>
    <w:rsid w:val="00A357AE"/>
    <w:rsid w:val="00A36BA0"/>
    <w:rsid w:val="00A4040A"/>
    <w:rsid w:val="00A4213A"/>
    <w:rsid w:val="00A42F80"/>
    <w:rsid w:val="00A43043"/>
    <w:rsid w:val="00A43357"/>
    <w:rsid w:val="00A4345C"/>
    <w:rsid w:val="00A43B56"/>
    <w:rsid w:val="00A450A7"/>
    <w:rsid w:val="00A455CB"/>
    <w:rsid w:val="00A45C59"/>
    <w:rsid w:val="00A46044"/>
    <w:rsid w:val="00A51711"/>
    <w:rsid w:val="00A51D7F"/>
    <w:rsid w:val="00A539DF"/>
    <w:rsid w:val="00A544E5"/>
    <w:rsid w:val="00A544FD"/>
    <w:rsid w:val="00A54D4C"/>
    <w:rsid w:val="00A552CF"/>
    <w:rsid w:val="00A55457"/>
    <w:rsid w:val="00A56F44"/>
    <w:rsid w:val="00A56FD4"/>
    <w:rsid w:val="00A57219"/>
    <w:rsid w:val="00A574D0"/>
    <w:rsid w:val="00A57688"/>
    <w:rsid w:val="00A577B3"/>
    <w:rsid w:val="00A60C9D"/>
    <w:rsid w:val="00A617B0"/>
    <w:rsid w:val="00A6209A"/>
    <w:rsid w:val="00A64B75"/>
    <w:rsid w:val="00A65062"/>
    <w:rsid w:val="00A65EED"/>
    <w:rsid w:val="00A71524"/>
    <w:rsid w:val="00A71BB5"/>
    <w:rsid w:val="00A72734"/>
    <w:rsid w:val="00A7278A"/>
    <w:rsid w:val="00A72F90"/>
    <w:rsid w:val="00A77021"/>
    <w:rsid w:val="00A80212"/>
    <w:rsid w:val="00A80B42"/>
    <w:rsid w:val="00A80CF8"/>
    <w:rsid w:val="00A814E1"/>
    <w:rsid w:val="00A81E2A"/>
    <w:rsid w:val="00A82D29"/>
    <w:rsid w:val="00A82F60"/>
    <w:rsid w:val="00A83D0F"/>
    <w:rsid w:val="00A83DE7"/>
    <w:rsid w:val="00A8407B"/>
    <w:rsid w:val="00A85299"/>
    <w:rsid w:val="00A85ADA"/>
    <w:rsid w:val="00A865E5"/>
    <w:rsid w:val="00A873E7"/>
    <w:rsid w:val="00A876AB"/>
    <w:rsid w:val="00A909F7"/>
    <w:rsid w:val="00A91803"/>
    <w:rsid w:val="00A91B1D"/>
    <w:rsid w:val="00A92F27"/>
    <w:rsid w:val="00A96988"/>
    <w:rsid w:val="00A97051"/>
    <w:rsid w:val="00A97189"/>
    <w:rsid w:val="00AA1E8E"/>
    <w:rsid w:val="00AA2282"/>
    <w:rsid w:val="00AA3895"/>
    <w:rsid w:val="00AA54A4"/>
    <w:rsid w:val="00AA6050"/>
    <w:rsid w:val="00AA7058"/>
    <w:rsid w:val="00AB1372"/>
    <w:rsid w:val="00AC126A"/>
    <w:rsid w:val="00AC1688"/>
    <w:rsid w:val="00AC2BCE"/>
    <w:rsid w:val="00AC32EA"/>
    <w:rsid w:val="00AC4575"/>
    <w:rsid w:val="00AC6C79"/>
    <w:rsid w:val="00AC753F"/>
    <w:rsid w:val="00AD41DC"/>
    <w:rsid w:val="00AD44A0"/>
    <w:rsid w:val="00AD4B0E"/>
    <w:rsid w:val="00AD77DE"/>
    <w:rsid w:val="00AD7FA5"/>
    <w:rsid w:val="00AE02E5"/>
    <w:rsid w:val="00AE073A"/>
    <w:rsid w:val="00AE21BF"/>
    <w:rsid w:val="00AE4140"/>
    <w:rsid w:val="00AE75ED"/>
    <w:rsid w:val="00AF089A"/>
    <w:rsid w:val="00AF24E8"/>
    <w:rsid w:val="00AF3B76"/>
    <w:rsid w:val="00AF58C8"/>
    <w:rsid w:val="00AF65B2"/>
    <w:rsid w:val="00AF6725"/>
    <w:rsid w:val="00AF700E"/>
    <w:rsid w:val="00B00810"/>
    <w:rsid w:val="00B009F3"/>
    <w:rsid w:val="00B01534"/>
    <w:rsid w:val="00B01D84"/>
    <w:rsid w:val="00B02964"/>
    <w:rsid w:val="00B02F1A"/>
    <w:rsid w:val="00B0396B"/>
    <w:rsid w:val="00B0404D"/>
    <w:rsid w:val="00B057F6"/>
    <w:rsid w:val="00B05B01"/>
    <w:rsid w:val="00B074CA"/>
    <w:rsid w:val="00B07611"/>
    <w:rsid w:val="00B110A5"/>
    <w:rsid w:val="00B11BDD"/>
    <w:rsid w:val="00B12F13"/>
    <w:rsid w:val="00B14028"/>
    <w:rsid w:val="00B15E6A"/>
    <w:rsid w:val="00B15EB1"/>
    <w:rsid w:val="00B16479"/>
    <w:rsid w:val="00B16F58"/>
    <w:rsid w:val="00B17E5D"/>
    <w:rsid w:val="00B20C5B"/>
    <w:rsid w:val="00B21BAC"/>
    <w:rsid w:val="00B22039"/>
    <w:rsid w:val="00B22F50"/>
    <w:rsid w:val="00B2360F"/>
    <w:rsid w:val="00B23863"/>
    <w:rsid w:val="00B245E4"/>
    <w:rsid w:val="00B253D6"/>
    <w:rsid w:val="00B25878"/>
    <w:rsid w:val="00B26530"/>
    <w:rsid w:val="00B275B6"/>
    <w:rsid w:val="00B31109"/>
    <w:rsid w:val="00B31489"/>
    <w:rsid w:val="00B32E8D"/>
    <w:rsid w:val="00B32F49"/>
    <w:rsid w:val="00B33299"/>
    <w:rsid w:val="00B36705"/>
    <w:rsid w:val="00B37384"/>
    <w:rsid w:val="00B404AB"/>
    <w:rsid w:val="00B40530"/>
    <w:rsid w:val="00B40973"/>
    <w:rsid w:val="00B422FD"/>
    <w:rsid w:val="00B425D8"/>
    <w:rsid w:val="00B43EE1"/>
    <w:rsid w:val="00B4581C"/>
    <w:rsid w:val="00B46562"/>
    <w:rsid w:val="00B466C9"/>
    <w:rsid w:val="00B4747B"/>
    <w:rsid w:val="00B477D0"/>
    <w:rsid w:val="00B501C1"/>
    <w:rsid w:val="00B51F5D"/>
    <w:rsid w:val="00B5266A"/>
    <w:rsid w:val="00B5284A"/>
    <w:rsid w:val="00B52D7D"/>
    <w:rsid w:val="00B53536"/>
    <w:rsid w:val="00B53BCC"/>
    <w:rsid w:val="00B546A0"/>
    <w:rsid w:val="00B54F89"/>
    <w:rsid w:val="00B5631C"/>
    <w:rsid w:val="00B566C4"/>
    <w:rsid w:val="00B60661"/>
    <w:rsid w:val="00B60C42"/>
    <w:rsid w:val="00B60F83"/>
    <w:rsid w:val="00B610EA"/>
    <w:rsid w:val="00B6209F"/>
    <w:rsid w:val="00B6404F"/>
    <w:rsid w:val="00B64A1B"/>
    <w:rsid w:val="00B64E3F"/>
    <w:rsid w:val="00B6511E"/>
    <w:rsid w:val="00B6779B"/>
    <w:rsid w:val="00B67F67"/>
    <w:rsid w:val="00B713FD"/>
    <w:rsid w:val="00B74110"/>
    <w:rsid w:val="00B74BA9"/>
    <w:rsid w:val="00B75659"/>
    <w:rsid w:val="00B75CF9"/>
    <w:rsid w:val="00B77B11"/>
    <w:rsid w:val="00B8082D"/>
    <w:rsid w:val="00B81BF7"/>
    <w:rsid w:val="00B8483D"/>
    <w:rsid w:val="00B84EE4"/>
    <w:rsid w:val="00B87941"/>
    <w:rsid w:val="00B90BF8"/>
    <w:rsid w:val="00B9280D"/>
    <w:rsid w:val="00B940B2"/>
    <w:rsid w:val="00B943AC"/>
    <w:rsid w:val="00B94B4A"/>
    <w:rsid w:val="00B97B25"/>
    <w:rsid w:val="00BA0677"/>
    <w:rsid w:val="00BA0E80"/>
    <w:rsid w:val="00BA1BF9"/>
    <w:rsid w:val="00BA207D"/>
    <w:rsid w:val="00BA3CCC"/>
    <w:rsid w:val="00BA3F8A"/>
    <w:rsid w:val="00BA4366"/>
    <w:rsid w:val="00BA6D39"/>
    <w:rsid w:val="00BA7C56"/>
    <w:rsid w:val="00BB01F6"/>
    <w:rsid w:val="00BB291D"/>
    <w:rsid w:val="00BB380B"/>
    <w:rsid w:val="00BB3DA7"/>
    <w:rsid w:val="00BB3DB3"/>
    <w:rsid w:val="00BB4B72"/>
    <w:rsid w:val="00BB4DE9"/>
    <w:rsid w:val="00BB66F1"/>
    <w:rsid w:val="00BB67B9"/>
    <w:rsid w:val="00BB6B1B"/>
    <w:rsid w:val="00BB7107"/>
    <w:rsid w:val="00BC0280"/>
    <w:rsid w:val="00BC065E"/>
    <w:rsid w:val="00BC081F"/>
    <w:rsid w:val="00BC2470"/>
    <w:rsid w:val="00BC25B6"/>
    <w:rsid w:val="00BC30CB"/>
    <w:rsid w:val="00BC4151"/>
    <w:rsid w:val="00BC4F7F"/>
    <w:rsid w:val="00BC592D"/>
    <w:rsid w:val="00BC7136"/>
    <w:rsid w:val="00BD3D20"/>
    <w:rsid w:val="00BD7CB1"/>
    <w:rsid w:val="00BE0769"/>
    <w:rsid w:val="00BE15E3"/>
    <w:rsid w:val="00BE1736"/>
    <w:rsid w:val="00BE1FB8"/>
    <w:rsid w:val="00BE2CE7"/>
    <w:rsid w:val="00BE32DB"/>
    <w:rsid w:val="00BE4841"/>
    <w:rsid w:val="00BE51EF"/>
    <w:rsid w:val="00BE783E"/>
    <w:rsid w:val="00BF09CE"/>
    <w:rsid w:val="00BF16DF"/>
    <w:rsid w:val="00BF1A8E"/>
    <w:rsid w:val="00BF2A30"/>
    <w:rsid w:val="00BF3590"/>
    <w:rsid w:val="00BF39D2"/>
    <w:rsid w:val="00BF4F8F"/>
    <w:rsid w:val="00BF673C"/>
    <w:rsid w:val="00BF7D62"/>
    <w:rsid w:val="00C01062"/>
    <w:rsid w:val="00C021FF"/>
    <w:rsid w:val="00C044E4"/>
    <w:rsid w:val="00C047F7"/>
    <w:rsid w:val="00C0595E"/>
    <w:rsid w:val="00C05B00"/>
    <w:rsid w:val="00C05C84"/>
    <w:rsid w:val="00C05D72"/>
    <w:rsid w:val="00C0666B"/>
    <w:rsid w:val="00C10F66"/>
    <w:rsid w:val="00C124F5"/>
    <w:rsid w:val="00C1336F"/>
    <w:rsid w:val="00C140FF"/>
    <w:rsid w:val="00C147CB"/>
    <w:rsid w:val="00C14A87"/>
    <w:rsid w:val="00C14C04"/>
    <w:rsid w:val="00C16751"/>
    <w:rsid w:val="00C16A45"/>
    <w:rsid w:val="00C16CE6"/>
    <w:rsid w:val="00C1764E"/>
    <w:rsid w:val="00C202B1"/>
    <w:rsid w:val="00C22E82"/>
    <w:rsid w:val="00C246D7"/>
    <w:rsid w:val="00C27065"/>
    <w:rsid w:val="00C30E8D"/>
    <w:rsid w:val="00C318B7"/>
    <w:rsid w:val="00C32226"/>
    <w:rsid w:val="00C33BE1"/>
    <w:rsid w:val="00C3459C"/>
    <w:rsid w:val="00C3524E"/>
    <w:rsid w:val="00C362F6"/>
    <w:rsid w:val="00C40078"/>
    <w:rsid w:val="00C400A3"/>
    <w:rsid w:val="00C43DC5"/>
    <w:rsid w:val="00C4401E"/>
    <w:rsid w:val="00C4433D"/>
    <w:rsid w:val="00C4450B"/>
    <w:rsid w:val="00C4500B"/>
    <w:rsid w:val="00C45831"/>
    <w:rsid w:val="00C47349"/>
    <w:rsid w:val="00C523ED"/>
    <w:rsid w:val="00C5336D"/>
    <w:rsid w:val="00C5358F"/>
    <w:rsid w:val="00C53BB7"/>
    <w:rsid w:val="00C53C82"/>
    <w:rsid w:val="00C54F3D"/>
    <w:rsid w:val="00C558B0"/>
    <w:rsid w:val="00C569F2"/>
    <w:rsid w:val="00C56B43"/>
    <w:rsid w:val="00C57B93"/>
    <w:rsid w:val="00C625F8"/>
    <w:rsid w:val="00C6328E"/>
    <w:rsid w:val="00C63F97"/>
    <w:rsid w:val="00C645F9"/>
    <w:rsid w:val="00C648B7"/>
    <w:rsid w:val="00C64B22"/>
    <w:rsid w:val="00C66216"/>
    <w:rsid w:val="00C663B4"/>
    <w:rsid w:val="00C70005"/>
    <w:rsid w:val="00C743E1"/>
    <w:rsid w:val="00C743F2"/>
    <w:rsid w:val="00C74A0A"/>
    <w:rsid w:val="00C806AF"/>
    <w:rsid w:val="00C82174"/>
    <w:rsid w:val="00C833F3"/>
    <w:rsid w:val="00C840E0"/>
    <w:rsid w:val="00C8416C"/>
    <w:rsid w:val="00C84665"/>
    <w:rsid w:val="00C872F5"/>
    <w:rsid w:val="00C87F3D"/>
    <w:rsid w:val="00C90C6C"/>
    <w:rsid w:val="00C911CC"/>
    <w:rsid w:val="00C9161A"/>
    <w:rsid w:val="00C920A5"/>
    <w:rsid w:val="00C92680"/>
    <w:rsid w:val="00C928CD"/>
    <w:rsid w:val="00C93927"/>
    <w:rsid w:val="00C94143"/>
    <w:rsid w:val="00C963D4"/>
    <w:rsid w:val="00C963DD"/>
    <w:rsid w:val="00C9655C"/>
    <w:rsid w:val="00C9677F"/>
    <w:rsid w:val="00C972FA"/>
    <w:rsid w:val="00CA0168"/>
    <w:rsid w:val="00CA1E37"/>
    <w:rsid w:val="00CA1FCD"/>
    <w:rsid w:val="00CA22A3"/>
    <w:rsid w:val="00CA24FF"/>
    <w:rsid w:val="00CA3E76"/>
    <w:rsid w:val="00CA48A8"/>
    <w:rsid w:val="00CA4D89"/>
    <w:rsid w:val="00CA5A71"/>
    <w:rsid w:val="00CA5FF1"/>
    <w:rsid w:val="00CA6165"/>
    <w:rsid w:val="00CA7A05"/>
    <w:rsid w:val="00CB1894"/>
    <w:rsid w:val="00CB22A9"/>
    <w:rsid w:val="00CB33B5"/>
    <w:rsid w:val="00CB35EB"/>
    <w:rsid w:val="00CB3930"/>
    <w:rsid w:val="00CB4A74"/>
    <w:rsid w:val="00CB6256"/>
    <w:rsid w:val="00CB670C"/>
    <w:rsid w:val="00CB7CE4"/>
    <w:rsid w:val="00CC36F6"/>
    <w:rsid w:val="00CC3846"/>
    <w:rsid w:val="00CC4E72"/>
    <w:rsid w:val="00CC69B0"/>
    <w:rsid w:val="00CC6AFB"/>
    <w:rsid w:val="00CC7415"/>
    <w:rsid w:val="00CD1057"/>
    <w:rsid w:val="00CD1F82"/>
    <w:rsid w:val="00CD2904"/>
    <w:rsid w:val="00CD3DB7"/>
    <w:rsid w:val="00CD4FF0"/>
    <w:rsid w:val="00CD69E7"/>
    <w:rsid w:val="00CD6C29"/>
    <w:rsid w:val="00CD7034"/>
    <w:rsid w:val="00CD7066"/>
    <w:rsid w:val="00CD786F"/>
    <w:rsid w:val="00CE069D"/>
    <w:rsid w:val="00CE1A29"/>
    <w:rsid w:val="00CE2442"/>
    <w:rsid w:val="00CE28CD"/>
    <w:rsid w:val="00CE44AB"/>
    <w:rsid w:val="00CE4C33"/>
    <w:rsid w:val="00CE63BC"/>
    <w:rsid w:val="00CE72D1"/>
    <w:rsid w:val="00CF16A2"/>
    <w:rsid w:val="00CF16EB"/>
    <w:rsid w:val="00CF2273"/>
    <w:rsid w:val="00CF239B"/>
    <w:rsid w:val="00CF2DDB"/>
    <w:rsid w:val="00CF527C"/>
    <w:rsid w:val="00CF6A1F"/>
    <w:rsid w:val="00CF6EDD"/>
    <w:rsid w:val="00CF7366"/>
    <w:rsid w:val="00CFC7A6"/>
    <w:rsid w:val="00D0194C"/>
    <w:rsid w:val="00D02D3E"/>
    <w:rsid w:val="00D03578"/>
    <w:rsid w:val="00D037DD"/>
    <w:rsid w:val="00D037F3"/>
    <w:rsid w:val="00D03A5D"/>
    <w:rsid w:val="00D03DA8"/>
    <w:rsid w:val="00D0411C"/>
    <w:rsid w:val="00D04423"/>
    <w:rsid w:val="00D04FC8"/>
    <w:rsid w:val="00D0521A"/>
    <w:rsid w:val="00D05684"/>
    <w:rsid w:val="00D056FC"/>
    <w:rsid w:val="00D05B9E"/>
    <w:rsid w:val="00D05CEF"/>
    <w:rsid w:val="00D06000"/>
    <w:rsid w:val="00D06957"/>
    <w:rsid w:val="00D07676"/>
    <w:rsid w:val="00D07808"/>
    <w:rsid w:val="00D11DE6"/>
    <w:rsid w:val="00D12A26"/>
    <w:rsid w:val="00D14776"/>
    <w:rsid w:val="00D154B7"/>
    <w:rsid w:val="00D15758"/>
    <w:rsid w:val="00D16F90"/>
    <w:rsid w:val="00D1758B"/>
    <w:rsid w:val="00D17D4A"/>
    <w:rsid w:val="00D20645"/>
    <w:rsid w:val="00D22195"/>
    <w:rsid w:val="00D22198"/>
    <w:rsid w:val="00D226B9"/>
    <w:rsid w:val="00D22703"/>
    <w:rsid w:val="00D22F00"/>
    <w:rsid w:val="00D2464E"/>
    <w:rsid w:val="00D24717"/>
    <w:rsid w:val="00D24B26"/>
    <w:rsid w:val="00D25E35"/>
    <w:rsid w:val="00D25E5F"/>
    <w:rsid w:val="00D27754"/>
    <w:rsid w:val="00D30FA5"/>
    <w:rsid w:val="00D32AEA"/>
    <w:rsid w:val="00D32E1D"/>
    <w:rsid w:val="00D33475"/>
    <w:rsid w:val="00D337C0"/>
    <w:rsid w:val="00D34649"/>
    <w:rsid w:val="00D35153"/>
    <w:rsid w:val="00D36108"/>
    <w:rsid w:val="00D36C47"/>
    <w:rsid w:val="00D37FF5"/>
    <w:rsid w:val="00D40A8E"/>
    <w:rsid w:val="00D418CF"/>
    <w:rsid w:val="00D41C21"/>
    <w:rsid w:val="00D422C4"/>
    <w:rsid w:val="00D4369A"/>
    <w:rsid w:val="00D449D7"/>
    <w:rsid w:val="00D46F4B"/>
    <w:rsid w:val="00D46FD8"/>
    <w:rsid w:val="00D471D1"/>
    <w:rsid w:val="00D47F09"/>
    <w:rsid w:val="00D501E8"/>
    <w:rsid w:val="00D504E5"/>
    <w:rsid w:val="00D506C6"/>
    <w:rsid w:val="00D50EE2"/>
    <w:rsid w:val="00D51702"/>
    <w:rsid w:val="00D51B96"/>
    <w:rsid w:val="00D539D3"/>
    <w:rsid w:val="00D53AB0"/>
    <w:rsid w:val="00D55A85"/>
    <w:rsid w:val="00D55B97"/>
    <w:rsid w:val="00D56974"/>
    <w:rsid w:val="00D56B78"/>
    <w:rsid w:val="00D571A3"/>
    <w:rsid w:val="00D600B5"/>
    <w:rsid w:val="00D61E1C"/>
    <w:rsid w:val="00D620DE"/>
    <w:rsid w:val="00D639F8"/>
    <w:rsid w:val="00D66C2E"/>
    <w:rsid w:val="00D70101"/>
    <w:rsid w:val="00D71DDE"/>
    <w:rsid w:val="00D7538F"/>
    <w:rsid w:val="00D758EB"/>
    <w:rsid w:val="00D760EB"/>
    <w:rsid w:val="00D760F4"/>
    <w:rsid w:val="00D7702D"/>
    <w:rsid w:val="00D77F52"/>
    <w:rsid w:val="00D813F9"/>
    <w:rsid w:val="00D81778"/>
    <w:rsid w:val="00D85B34"/>
    <w:rsid w:val="00D86C78"/>
    <w:rsid w:val="00D9007D"/>
    <w:rsid w:val="00D9011D"/>
    <w:rsid w:val="00D90A10"/>
    <w:rsid w:val="00D91372"/>
    <w:rsid w:val="00D93F2A"/>
    <w:rsid w:val="00DA0BF5"/>
    <w:rsid w:val="00DA0E28"/>
    <w:rsid w:val="00DA2104"/>
    <w:rsid w:val="00DA2922"/>
    <w:rsid w:val="00DA39F6"/>
    <w:rsid w:val="00DA4229"/>
    <w:rsid w:val="00DA48AE"/>
    <w:rsid w:val="00DA4BF7"/>
    <w:rsid w:val="00DA4C4E"/>
    <w:rsid w:val="00DA4F3B"/>
    <w:rsid w:val="00DA5A80"/>
    <w:rsid w:val="00DA7B28"/>
    <w:rsid w:val="00DA7E77"/>
    <w:rsid w:val="00DB0677"/>
    <w:rsid w:val="00DB0E56"/>
    <w:rsid w:val="00DB120D"/>
    <w:rsid w:val="00DB2019"/>
    <w:rsid w:val="00DB2938"/>
    <w:rsid w:val="00DB4CC6"/>
    <w:rsid w:val="00DC2C3E"/>
    <w:rsid w:val="00DC4292"/>
    <w:rsid w:val="00DC51C5"/>
    <w:rsid w:val="00DC5B5E"/>
    <w:rsid w:val="00DC5DD8"/>
    <w:rsid w:val="00DC6101"/>
    <w:rsid w:val="00DC6FAD"/>
    <w:rsid w:val="00DD0DAB"/>
    <w:rsid w:val="00DD179B"/>
    <w:rsid w:val="00DD1B83"/>
    <w:rsid w:val="00DD2195"/>
    <w:rsid w:val="00DD2D59"/>
    <w:rsid w:val="00DD3644"/>
    <w:rsid w:val="00DD377C"/>
    <w:rsid w:val="00DD4988"/>
    <w:rsid w:val="00DD4E57"/>
    <w:rsid w:val="00DD5F49"/>
    <w:rsid w:val="00DD6F09"/>
    <w:rsid w:val="00DE0BC7"/>
    <w:rsid w:val="00DE0D67"/>
    <w:rsid w:val="00DE2E90"/>
    <w:rsid w:val="00DE3141"/>
    <w:rsid w:val="00DE3C0E"/>
    <w:rsid w:val="00DE5339"/>
    <w:rsid w:val="00DE7059"/>
    <w:rsid w:val="00DE719E"/>
    <w:rsid w:val="00DE770E"/>
    <w:rsid w:val="00DE7A42"/>
    <w:rsid w:val="00DE7DAE"/>
    <w:rsid w:val="00DF2CAD"/>
    <w:rsid w:val="00DF2F29"/>
    <w:rsid w:val="00DF3FC8"/>
    <w:rsid w:val="00DF44D9"/>
    <w:rsid w:val="00DF48CB"/>
    <w:rsid w:val="00DF4FAF"/>
    <w:rsid w:val="00DF5547"/>
    <w:rsid w:val="00DF5DB9"/>
    <w:rsid w:val="00DF5F62"/>
    <w:rsid w:val="00DF77C4"/>
    <w:rsid w:val="00DF7842"/>
    <w:rsid w:val="00E00F93"/>
    <w:rsid w:val="00E0250D"/>
    <w:rsid w:val="00E02ABE"/>
    <w:rsid w:val="00E050E9"/>
    <w:rsid w:val="00E05822"/>
    <w:rsid w:val="00E06088"/>
    <w:rsid w:val="00E06F20"/>
    <w:rsid w:val="00E07B4E"/>
    <w:rsid w:val="00E104D2"/>
    <w:rsid w:val="00E10990"/>
    <w:rsid w:val="00E10B59"/>
    <w:rsid w:val="00E111B9"/>
    <w:rsid w:val="00E11F31"/>
    <w:rsid w:val="00E12179"/>
    <w:rsid w:val="00E122BD"/>
    <w:rsid w:val="00E13419"/>
    <w:rsid w:val="00E13FDB"/>
    <w:rsid w:val="00E17A34"/>
    <w:rsid w:val="00E17F17"/>
    <w:rsid w:val="00E21BFA"/>
    <w:rsid w:val="00E22E1D"/>
    <w:rsid w:val="00E23678"/>
    <w:rsid w:val="00E239D7"/>
    <w:rsid w:val="00E2629C"/>
    <w:rsid w:val="00E26764"/>
    <w:rsid w:val="00E26981"/>
    <w:rsid w:val="00E275A5"/>
    <w:rsid w:val="00E275E1"/>
    <w:rsid w:val="00E30C22"/>
    <w:rsid w:val="00E30F7C"/>
    <w:rsid w:val="00E32E1D"/>
    <w:rsid w:val="00E33763"/>
    <w:rsid w:val="00E33DC7"/>
    <w:rsid w:val="00E33DD9"/>
    <w:rsid w:val="00E35D6C"/>
    <w:rsid w:val="00E36569"/>
    <w:rsid w:val="00E4165B"/>
    <w:rsid w:val="00E41677"/>
    <w:rsid w:val="00E418F4"/>
    <w:rsid w:val="00E42D37"/>
    <w:rsid w:val="00E42E40"/>
    <w:rsid w:val="00E44DBD"/>
    <w:rsid w:val="00E455EB"/>
    <w:rsid w:val="00E47982"/>
    <w:rsid w:val="00E52EF3"/>
    <w:rsid w:val="00E5456F"/>
    <w:rsid w:val="00E553C2"/>
    <w:rsid w:val="00E57197"/>
    <w:rsid w:val="00E64CC8"/>
    <w:rsid w:val="00E6577F"/>
    <w:rsid w:val="00E66675"/>
    <w:rsid w:val="00E67118"/>
    <w:rsid w:val="00E70575"/>
    <w:rsid w:val="00E70FC5"/>
    <w:rsid w:val="00E71956"/>
    <w:rsid w:val="00E722BB"/>
    <w:rsid w:val="00E72537"/>
    <w:rsid w:val="00E7409B"/>
    <w:rsid w:val="00E75317"/>
    <w:rsid w:val="00E75F65"/>
    <w:rsid w:val="00E767B5"/>
    <w:rsid w:val="00E77618"/>
    <w:rsid w:val="00E77DBF"/>
    <w:rsid w:val="00E81A50"/>
    <w:rsid w:val="00E81B97"/>
    <w:rsid w:val="00E81EF2"/>
    <w:rsid w:val="00E8207B"/>
    <w:rsid w:val="00E82CF0"/>
    <w:rsid w:val="00E8342F"/>
    <w:rsid w:val="00E84541"/>
    <w:rsid w:val="00E849BB"/>
    <w:rsid w:val="00E85159"/>
    <w:rsid w:val="00E85288"/>
    <w:rsid w:val="00E857EC"/>
    <w:rsid w:val="00E87A23"/>
    <w:rsid w:val="00E90141"/>
    <w:rsid w:val="00E90CCE"/>
    <w:rsid w:val="00E94F81"/>
    <w:rsid w:val="00E956C4"/>
    <w:rsid w:val="00E96A18"/>
    <w:rsid w:val="00E96D72"/>
    <w:rsid w:val="00EA00E2"/>
    <w:rsid w:val="00EA1711"/>
    <w:rsid w:val="00EA1B5C"/>
    <w:rsid w:val="00EA5385"/>
    <w:rsid w:val="00EA5AD6"/>
    <w:rsid w:val="00EB2169"/>
    <w:rsid w:val="00EB42F7"/>
    <w:rsid w:val="00EB6EBC"/>
    <w:rsid w:val="00EC1A09"/>
    <w:rsid w:val="00EC3B83"/>
    <w:rsid w:val="00EC4650"/>
    <w:rsid w:val="00EC6E1A"/>
    <w:rsid w:val="00EC7D45"/>
    <w:rsid w:val="00ED0345"/>
    <w:rsid w:val="00ED04CF"/>
    <w:rsid w:val="00ED0B8C"/>
    <w:rsid w:val="00ED4CA8"/>
    <w:rsid w:val="00ED6719"/>
    <w:rsid w:val="00ED75C7"/>
    <w:rsid w:val="00ED7DEF"/>
    <w:rsid w:val="00ED7FD3"/>
    <w:rsid w:val="00EE0827"/>
    <w:rsid w:val="00EE4620"/>
    <w:rsid w:val="00EE4769"/>
    <w:rsid w:val="00EE5741"/>
    <w:rsid w:val="00EE662A"/>
    <w:rsid w:val="00EE6BBE"/>
    <w:rsid w:val="00EE797E"/>
    <w:rsid w:val="00EF083A"/>
    <w:rsid w:val="00EF1136"/>
    <w:rsid w:val="00EF488D"/>
    <w:rsid w:val="00EF60FD"/>
    <w:rsid w:val="00EF69C1"/>
    <w:rsid w:val="00F03A7A"/>
    <w:rsid w:val="00F03B9F"/>
    <w:rsid w:val="00F06A95"/>
    <w:rsid w:val="00F0783F"/>
    <w:rsid w:val="00F10B95"/>
    <w:rsid w:val="00F10DFC"/>
    <w:rsid w:val="00F10EF7"/>
    <w:rsid w:val="00F116FC"/>
    <w:rsid w:val="00F11DF8"/>
    <w:rsid w:val="00F11FEE"/>
    <w:rsid w:val="00F121CB"/>
    <w:rsid w:val="00F13146"/>
    <w:rsid w:val="00F135CA"/>
    <w:rsid w:val="00F13AD0"/>
    <w:rsid w:val="00F146C4"/>
    <w:rsid w:val="00F15686"/>
    <w:rsid w:val="00F177FE"/>
    <w:rsid w:val="00F2014F"/>
    <w:rsid w:val="00F203E5"/>
    <w:rsid w:val="00F21AAA"/>
    <w:rsid w:val="00F21E87"/>
    <w:rsid w:val="00F2278A"/>
    <w:rsid w:val="00F22819"/>
    <w:rsid w:val="00F22B4E"/>
    <w:rsid w:val="00F25A5D"/>
    <w:rsid w:val="00F26C79"/>
    <w:rsid w:val="00F31FDB"/>
    <w:rsid w:val="00F32572"/>
    <w:rsid w:val="00F34E52"/>
    <w:rsid w:val="00F35D45"/>
    <w:rsid w:val="00F36E2F"/>
    <w:rsid w:val="00F375EF"/>
    <w:rsid w:val="00F405F1"/>
    <w:rsid w:val="00F40BCA"/>
    <w:rsid w:val="00F457DA"/>
    <w:rsid w:val="00F468F6"/>
    <w:rsid w:val="00F469EC"/>
    <w:rsid w:val="00F5092A"/>
    <w:rsid w:val="00F51011"/>
    <w:rsid w:val="00F5118A"/>
    <w:rsid w:val="00F52E7F"/>
    <w:rsid w:val="00F53091"/>
    <w:rsid w:val="00F53899"/>
    <w:rsid w:val="00F564FF"/>
    <w:rsid w:val="00F56A6B"/>
    <w:rsid w:val="00F56C60"/>
    <w:rsid w:val="00F6065C"/>
    <w:rsid w:val="00F60D2F"/>
    <w:rsid w:val="00F613FE"/>
    <w:rsid w:val="00F62E2F"/>
    <w:rsid w:val="00F62E51"/>
    <w:rsid w:val="00F634E4"/>
    <w:rsid w:val="00F6362C"/>
    <w:rsid w:val="00F63D0A"/>
    <w:rsid w:val="00F65574"/>
    <w:rsid w:val="00F65E1D"/>
    <w:rsid w:val="00F65FBD"/>
    <w:rsid w:val="00F67214"/>
    <w:rsid w:val="00F67DBD"/>
    <w:rsid w:val="00F70453"/>
    <w:rsid w:val="00F71456"/>
    <w:rsid w:val="00F73306"/>
    <w:rsid w:val="00F73BFB"/>
    <w:rsid w:val="00F7586F"/>
    <w:rsid w:val="00F75D42"/>
    <w:rsid w:val="00F75D8F"/>
    <w:rsid w:val="00F76CC1"/>
    <w:rsid w:val="00F7731A"/>
    <w:rsid w:val="00F819AB"/>
    <w:rsid w:val="00F83C39"/>
    <w:rsid w:val="00F846FC"/>
    <w:rsid w:val="00F84DE0"/>
    <w:rsid w:val="00F856A2"/>
    <w:rsid w:val="00F87A93"/>
    <w:rsid w:val="00F87BEE"/>
    <w:rsid w:val="00F87DFD"/>
    <w:rsid w:val="00F926E7"/>
    <w:rsid w:val="00F92D2E"/>
    <w:rsid w:val="00F93CD6"/>
    <w:rsid w:val="00F93D81"/>
    <w:rsid w:val="00F95A1A"/>
    <w:rsid w:val="00F96BF5"/>
    <w:rsid w:val="00F96DB8"/>
    <w:rsid w:val="00F97227"/>
    <w:rsid w:val="00F9777C"/>
    <w:rsid w:val="00FA0D4C"/>
    <w:rsid w:val="00FA17E8"/>
    <w:rsid w:val="00FA3260"/>
    <w:rsid w:val="00FA341B"/>
    <w:rsid w:val="00FA3758"/>
    <w:rsid w:val="00FA3B38"/>
    <w:rsid w:val="00FA4DC1"/>
    <w:rsid w:val="00FA710C"/>
    <w:rsid w:val="00FB00FF"/>
    <w:rsid w:val="00FB1442"/>
    <w:rsid w:val="00FB2EB9"/>
    <w:rsid w:val="00FB347E"/>
    <w:rsid w:val="00FB5649"/>
    <w:rsid w:val="00FB58EB"/>
    <w:rsid w:val="00FB644D"/>
    <w:rsid w:val="00FB72E1"/>
    <w:rsid w:val="00FB743D"/>
    <w:rsid w:val="00FB790E"/>
    <w:rsid w:val="00FC067F"/>
    <w:rsid w:val="00FC0D14"/>
    <w:rsid w:val="00FC0FA1"/>
    <w:rsid w:val="00FC1E11"/>
    <w:rsid w:val="00FC224A"/>
    <w:rsid w:val="00FC4CFA"/>
    <w:rsid w:val="00FC51B2"/>
    <w:rsid w:val="00FC5F75"/>
    <w:rsid w:val="00FC7E82"/>
    <w:rsid w:val="00FC7E86"/>
    <w:rsid w:val="00FC7F35"/>
    <w:rsid w:val="00FD0EAD"/>
    <w:rsid w:val="00FD1190"/>
    <w:rsid w:val="00FD1E55"/>
    <w:rsid w:val="00FD26FF"/>
    <w:rsid w:val="00FD3168"/>
    <w:rsid w:val="00FD3AE6"/>
    <w:rsid w:val="00FD3F35"/>
    <w:rsid w:val="00FD4F35"/>
    <w:rsid w:val="00FD501F"/>
    <w:rsid w:val="00FD5CAE"/>
    <w:rsid w:val="00FD5E82"/>
    <w:rsid w:val="00FD65EB"/>
    <w:rsid w:val="00FD6F81"/>
    <w:rsid w:val="00FD7151"/>
    <w:rsid w:val="00FD72B6"/>
    <w:rsid w:val="00FD74C3"/>
    <w:rsid w:val="00FE1900"/>
    <w:rsid w:val="00FE481B"/>
    <w:rsid w:val="00FE55FE"/>
    <w:rsid w:val="00FE56DD"/>
    <w:rsid w:val="00FE74AE"/>
    <w:rsid w:val="00FF17E1"/>
    <w:rsid w:val="00FF37AF"/>
    <w:rsid w:val="00FF3A59"/>
    <w:rsid w:val="00FF4453"/>
    <w:rsid w:val="00FF4CB3"/>
    <w:rsid w:val="00FF5ABE"/>
    <w:rsid w:val="02EAE9B9"/>
    <w:rsid w:val="04050421"/>
    <w:rsid w:val="05D4136A"/>
    <w:rsid w:val="06652507"/>
    <w:rsid w:val="074AB9D3"/>
    <w:rsid w:val="07B47B1C"/>
    <w:rsid w:val="088763E5"/>
    <w:rsid w:val="08DDC705"/>
    <w:rsid w:val="0A05468C"/>
    <w:rsid w:val="0A8485F8"/>
    <w:rsid w:val="0B6DBDB9"/>
    <w:rsid w:val="0E3FE999"/>
    <w:rsid w:val="0F79A09A"/>
    <w:rsid w:val="12642222"/>
    <w:rsid w:val="159A30B1"/>
    <w:rsid w:val="15BCF5EB"/>
    <w:rsid w:val="16159FCE"/>
    <w:rsid w:val="162679C0"/>
    <w:rsid w:val="16CAA137"/>
    <w:rsid w:val="18BC3754"/>
    <w:rsid w:val="18E68957"/>
    <w:rsid w:val="1929C57C"/>
    <w:rsid w:val="1A422243"/>
    <w:rsid w:val="1ADDBA11"/>
    <w:rsid w:val="1C91D54D"/>
    <w:rsid w:val="1DA4661A"/>
    <w:rsid w:val="1DFD369F"/>
    <w:rsid w:val="1E85E5D6"/>
    <w:rsid w:val="20F36FF5"/>
    <w:rsid w:val="21CD55AF"/>
    <w:rsid w:val="2268EBB6"/>
    <w:rsid w:val="25BBE13F"/>
    <w:rsid w:val="2626691A"/>
    <w:rsid w:val="2A9B2131"/>
    <w:rsid w:val="2ADDC8C4"/>
    <w:rsid w:val="2F165DC4"/>
    <w:rsid w:val="2F2E3E1F"/>
    <w:rsid w:val="2F801E09"/>
    <w:rsid w:val="3146CC95"/>
    <w:rsid w:val="320E56ED"/>
    <w:rsid w:val="344EC58D"/>
    <w:rsid w:val="3703590B"/>
    <w:rsid w:val="3964DD32"/>
    <w:rsid w:val="397B97C3"/>
    <w:rsid w:val="397BDE96"/>
    <w:rsid w:val="39DE5277"/>
    <w:rsid w:val="3B192F6A"/>
    <w:rsid w:val="3C40F262"/>
    <w:rsid w:val="4242C29B"/>
    <w:rsid w:val="4269E73D"/>
    <w:rsid w:val="44980DF7"/>
    <w:rsid w:val="4694A545"/>
    <w:rsid w:val="47C799F5"/>
    <w:rsid w:val="488DA18C"/>
    <w:rsid w:val="48D5208E"/>
    <w:rsid w:val="4ABF8E4B"/>
    <w:rsid w:val="4AFDDFC7"/>
    <w:rsid w:val="4B16C3EA"/>
    <w:rsid w:val="4C1AF866"/>
    <w:rsid w:val="4C7D428F"/>
    <w:rsid w:val="4F730882"/>
    <w:rsid w:val="510C75B6"/>
    <w:rsid w:val="515D68A2"/>
    <w:rsid w:val="528FC37B"/>
    <w:rsid w:val="52935605"/>
    <w:rsid w:val="53506550"/>
    <w:rsid w:val="585E9022"/>
    <w:rsid w:val="5A317513"/>
    <w:rsid w:val="5B573022"/>
    <w:rsid w:val="5BA54D85"/>
    <w:rsid w:val="5C8A587E"/>
    <w:rsid w:val="5DD75100"/>
    <w:rsid w:val="5E7CB99D"/>
    <w:rsid w:val="5F21D85D"/>
    <w:rsid w:val="603914AF"/>
    <w:rsid w:val="60D6AD4C"/>
    <w:rsid w:val="61A205F7"/>
    <w:rsid w:val="63174A53"/>
    <w:rsid w:val="63EB5A67"/>
    <w:rsid w:val="6722C411"/>
    <w:rsid w:val="67EABB76"/>
    <w:rsid w:val="6894B459"/>
    <w:rsid w:val="697BBB80"/>
    <w:rsid w:val="6A912802"/>
    <w:rsid w:val="6B70F2AC"/>
    <w:rsid w:val="6DC9D60F"/>
    <w:rsid w:val="6E741385"/>
    <w:rsid w:val="6E9ECD98"/>
    <w:rsid w:val="713F4D3F"/>
    <w:rsid w:val="7187FC97"/>
    <w:rsid w:val="724EFC58"/>
    <w:rsid w:val="75789ACC"/>
    <w:rsid w:val="7A3F774A"/>
    <w:rsid w:val="7AD3D434"/>
    <w:rsid w:val="7B2856E5"/>
    <w:rsid w:val="7B60E0FB"/>
    <w:rsid w:val="7B985799"/>
    <w:rsid w:val="7BAE0CDD"/>
    <w:rsid w:val="7E0D7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E5993FEB-B240-4F4E-8E73-FDD0B0F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CF2273"/>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9D3B99"/>
    <w:pPr>
      <w:keepLines/>
      <w:numPr>
        <w:ilvl w:val="2"/>
        <w:numId w:val="1"/>
      </w:numPr>
      <w:spacing w:beforeLines="100" w:before="240" w:after="60" w:line="240" w:lineRule="auto"/>
      <w:outlineLvl w:val="2"/>
    </w:pPr>
    <w:rPr>
      <w:rFonts w:ascii="Segoe UI" w:eastAsiaTheme="majorEastAsia" w:hAnsi="Segoe UI" w:cs="Segoe UI"/>
      <w:b/>
      <w:bCs/>
    </w:rPr>
  </w:style>
  <w:style w:type="paragraph" w:styleId="Heading4">
    <w:name w:val="heading 4"/>
    <w:basedOn w:val="Normal"/>
    <w:next w:val="Normal"/>
    <w:link w:val="Heading4Char"/>
    <w:uiPriority w:val="9"/>
    <w:unhideWhenUsed/>
    <w:qFormat/>
    <w:rsid w:val="005408B0"/>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FB5649"/>
    <w:pPr>
      <w:keepLines/>
      <w:numPr>
        <w:ilvl w:val="4"/>
        <w:numId w:val="1"/>
      </w:numPr>
      <w:tabs>
        <w:tab w:val="left" w:pos="2970"/>
      </w:tabs>
      <w:spacing w:before="60" w:after="60" w:line="240" w:lineRule="auto"/>
      <w:ind w:left="1800"/>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E82CF0"/>
    <w:pPr>
      <w:keepLines/>
      <w:numPr>
        <w:ilvl w:val="5"/>
        <w:numId w:val="1"/>
      </w:numPr>
      <w:spacing w:before="60" w:after="60" w:line="240" w:lineRule="auto"/>
      <w:outlineLvl w:val="5"/>
    </w:pPr>
    <w:rPr>
      <w:rFonts w:ascii="Segoe UI" w:eastAsia="Segoe UI" w:hAnsi="Segoe UI" w:cs="Segoe UI"/>
      <w:iCs/>
      <w:lang w:bidi="en-US"/>
    </w:rPr>
  </w:style>
  <w:style w:type="paragraph" w:styleId="Heading7">
    <w:name w:val="heading 7"/>
    <w:basedOn w:val="Normal"/>
    <w:next w:val="Normal"/>
    <w:link w:val="Heading7Char"/>
    <w:uiPriority w:val="9"/>
    <w:unhideWhenUsed/>
    <w:qFormat/>
    <w:rsid w:val="00FB5649"/>
    <w:pPr>
      <w:keepLines/>
      <w:numPr>
        <w:ilvl w:val="6"/>
        <w:numId w:val="1"/>
      </w:numPr>
      <w:tabs>
        <w:tab w:val="left" w:pos="3600"/>
      </w:tabs>
      <w:spacing w:before="60" w:after="60" w:line="240" w:lineRule="auto"/>
      <w:ind w:left="2880"/>
      <w:outlineLvl w:val="6"/>
    </w:pPr>
    <w:rPr>
      <w:rFonts w:ascii="Segoe UI" w:eastAsia="Segoe UI" w:hAnsi="Segoe UI" w:cs="Segoe UI"/>
      <w:iCs/>
      <w:lang w:bidi="en-US"/>
    </w:rPr>
  </w:style>
  <w:style w:type="paragraph" w:styleId="Heading8">
    <w:name w:val="heading 8"/>
    <w:basedOn w:val="Normal"/>
    <w:next w:val="Normal"/>
    <w:link w:val="Heading8Char"/>
    <w:uiPriority w:val="9"/>
    <w:unhideWhenUsed/>
    <w:qFormat/>
    <w:rsid w:val="00FB5649"/>
    <w:pPr>
      <w:keepLines/>
      <w:numPr>
        <w:ilvl w:val="7"/>
        <w:numId w:val="1"/>
      </w:numPr>
      <w:spacing w:before="60" w:after="60" w:line="240" w:lineRule="auto"/>
      <w:ind w:left="3510"/>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B275B6"/>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73"/>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9D3B99"/>
    <w:rPr>
      <w:rFonts w:ascii="Segoe UI" w:eastAsiaTheme="majorEastAsia" w:hAnsi="Segoe UI" w:cs="Segoe UI"/>
      <w:b/>
      <w:bCs/>
    </w:rPr>
  </w:style>
  <w:style w:type="character" w:customStyle="1" w:styleId="Heading4Char">
    <w:name w:val="Heading 4 Char"/>
    <w:basedOn w:val="DefaultParagraphFont"/>
    <w:link w:val="Heading4"/>
    <w:uiPriority w:val="9"/>
    <w:rsid w:val="005408B0"/>
    <w:rPr>
      <w:rFonts w:ascii="Segoe UI" w:eastAsiaTheme="majorEastAsia" w:hAnsi="Segoe UI" w:cs="Segoe UI"/>
      <w:bCs/>
      <w:iCs/>
    </w:rPr>
  </w:style>
  <w:style w:type="character" w:customStyle="1" w:styleId="Heading5Char">
    <w:name w:val="Heading 5 Char"/>
    <w:basedOn w:val="DefaultParagraphFont"/>
    <w:link w:val="Heading5"/>
    <w:uiPriority w:val="9"/>
    <w:rsid w:val="00FB5649"/>
    <w:rPr>
      <w:rFonts w:ascii="Segoe UI" w:eastAsiaTheme="majorEastAsia" w:hAnsi="Segoe UI" w:cs="Segoe UI"/>
    </w:rPr>
  </w:style>
  <w:style w:type="character" w:customStyle="1" w:styleId="Heading6Char">
    <w:name w:val="Heading 6 Char"/>
    <w:basedOn w:val="DefaultParagraphFont"/>
    <w:link w:val="Heading6"/>
    <w:uiPriority w:val="9"/>
    <w:rsid w:val="00E82CF0"/>
    <w:rPr>
      <w:rFonts w:ascii="Segoe UI" w:eastAsia="Segoe UI" w:hAnsi="Segoe UI" w:cs="Segoe UI"/>
      <w:iCs/>
      <w:lang w:bidi="en-US"/>
    </w:rPr>
  </w:style>
  <w:style w:type="character" w:customStyle="1" w:styleId="Heading7Char">
    <w:name w:val="Heading 7 Char"/>
    <w:basedOn w:val="DefaultParagraphFont"/>
    <w:link w:val="Heading7"/>
    <w:uiPriority w:val="9"/>
    <w:rsid w:val="00FB5649"/>
    <w:rPr>
      <w:rFonts w:ascii="Segoe UI" w:eastAsia="Segoe UI" w:hAnsi="Segoe UI" w:cs="Segoe UI"/>
      <w:iCs/>
      <w:lang w:bidi="en-US"/>
    </w:rPr>
  </w:style>
  <w:style w:type="character" w:customStyle="1" w:styleId="Heading8Char">
    <w:name w:val="Heading 8 Char"/>
    <w:basedOn w:val="DefaultParagraphFont"/>
    <w:link w:val="Heading8"/>
    <w:uiPriority w:val="9"/>
    <w:rsid w:val="00FB5649"/>
    <w:rPr>
      <w:rFonts w:ascii="Segoe UI" w:eastAsia="Arial" w:hAnsi="Segoe UI" w:cs="Segoe UI"/>
    </w:rPr>
  </w:style>
  <w:style w:type="character" w:customStyle="1" w:styleId="Heading9Char">
    <w:name w:val="Heading 9 Char"/>
    <w:basedOn w:val="DefaultParagraphFont"/>
    <w:link w:val="Heading9"/>
    <w:uiPriority w:val="9"/>
    <w:rsid w:val="00B275B6"/>
    <w:rPr>
      <w:rFonts w:ascii="Segoe UI" w:eastAsiaTheme="majorEastAsia" w:hAnsi="Segoe UI" w:cs="Segoe UI"/>
      <w:iCs/>
      <w:color w:val="404040" w:themeColor="text1" w:themeTint="BF"/>
      <w:lang w:bidi="en-US"/>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nhideWhenUsed/>
    <w:rsid w:val="0002406B"/>
    <w:pPr>
      <w:spacing w:line="240" w:lineRule="auto"/>
    </w:pPr>
    <w:rPr>
      <w:sz w:val="20"/>
      <w:szCs w:val="20"/>
    </w:rPr>
  </w:style>
  <w:style w:type="character" w:customStyle="1" w:styleId="CommentTextChar">
    <w:name w:val="Comment Text Char"/>
    <w:basedOn w:val="DefaultParagraphFont"/>
    <w:link w:val="CommentText"/>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DE3C0E"/>
    <w:pPr>
      <w:tabs>
        <w:tab w:val="left" w:pos="630"/>
        <w:tab w:val="right" w:leader="dot" w:pos="9350"/>
      </w:tabs>
      <w:spacing w:before="120" w:after="120"/>
      <w:ind w:left="630" w:hanging="630"/>
    </w:pPr>
    <w:rPr>
      <w:b/>
      <w:bCs/>
      <w:caps/>
      <w:sz w:val="20"/>
      <w:szCs w:val="20"/>
    </w:rPr>
  </w:style>
  <w:style w:type="paragraph" w:styleId="TOC2">
    <w:name w:val="toc 2"/>
    <w:basedOn w:val="Normal"/>
    <w:next w:val="Normal"/>
    <w:autoRedefine/>
    <w:uiPriority w:val="39"/>
    <w:unhideWhenUsed/>
    <w:rsid w:val="00D037F3"/>
    <w:pPr>
      <w:tabs>
        <w:tab w:val="left" w:pos="990"/>
        <w:tab w:val="left" w:pos="1260"/>
        <w:tab w:val="right" w:leader="dot" w:pos="9350"/>
      </w:tabs>
      <w:spacing w:after="0"/>
      <w:ind w:left="990" w:hanging="450"/>
    </w:pPr>
    <w:rPr>
      <w:b/>
      <w:smallCaps/>
      <w:noProof/>
      <w:color w:val="000000"/>
      <w:sz w:val="20"/>
      <w:szCs w:val="20"/>
    </w:rPr>
  </w:style>
  <w:style w:type="paragraph" w:styleId="TOC3">
    <w:name w:val="toc 3"/>
    <w:basedOn w:val="Normal"/>
    <w:next w:val="Normal"/>
    <w:autoRedefine/>
    <w:uiPriority w:val="39"/>
    <w:unhideWhenUsed/>
    <w:rsid w:val="0085207F"/>
    <w:pPr>
      <w:tabs>
        <w:tab w:val="left" w:pos="900"/>
        <w:tab w:val="left" w:pos="1620"/>
        <w:tab w:val="right" w:leader="dot" w:pos="9350"/>
      </w:tabs>
      <w:spacing w:after="0"/>
      <w:ind w:left="162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1"/>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BC065E"/>
    <w:pPr>
      <w:autoSpaceDE w:val="0"/>
      <w:autoSpaceDN w:val="0"/>
      <w:adjustRightInd w:val="0"/>
      <w:spacing w:after="0" w:line="240" w:lineRule="auto"/>
    </w:pPr>
    <w:rPr>
      <w:rFonts w:ascii="Courier New PSMT" w:hAnsi="Courier New PSMT" w:cs="Courier New PSMT"/>
      <w:color w:val="000000"/>
      <w:sz w:val="24"/>
      <w:szCs w:val="24"/>
    </w:rPr>
  </w:style>
  <w:style w:type="paragraph" w:styleId="BodyText">
    <w:name w:val="Body Text"/>
    <w:basedOn w:val="Normal"/>
    <w:link w:val="BodyTextChar"/>
    <w:uiPriority w:val="1"/>
    <w:qFormat/>
    <w:rsid w:val="005A43B4"/>
    <w:pPr>
      <w:widowControl w:val="0"/>
      <w:autoSpaceDE w:val="0"/>
      <w:autoSpaceDN w:val="0"/>
      <w:spacing w:before="58" w:after="0" w:line="240" w:lineRule="auto"/>
      <w:ind w:hanging="360"/>
    </w:pPr>
    <w:rPr>
      <w:rFonts w:ascii="Segoe UI" w:eastAsia="Segoe UI" w:hAnsi="Segoe UI" w:cs="Segoe UI"/>
      <w:lang w:bidi="en-US"/>
    </w:rPr>
  </w:style>
  <w:style w:type="character" w:customStyle="1" w:styleId="BodyTextChar">
    <w:name w:val="Body Text Char"/>
    <w:basedOn w:val="DefaultParagraphFont"/>
    <w:link w:val="BodyText"/>
    <w:uiPriority w:val="1"/>
    <w:rsid w:val="005A43B4"/>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461189858">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950212018">
      <w:bodyDiv w:val="1"/>
      <w:marLeft w:val="0"/>
      <w:marRight w:val="0"/>
      <w:marTop w:val="0"/>
      <w:marBottom w:val="0"/>
      <w:divBdr>
        <w:top w:val="none" w:sz="0" w:space="0" w:color="auto"/>
        <w:left w:val="none" w:sz="0" w:space="0" w:color="auto"/>
        <w:bottom w:val="none" w:sz="0" w:space="0" w:color="auto"/>
        <w:right w:val="none" w:sz="0" w:space="0" w:color="auto"/>
      </w:divBdr>
    </w:div>
    <w:div w:id="1031227485">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yperlink" Target="mailto:RFHealthplan@oic.wa.gov" TargetMode="Externa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lpdesk@oic.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https://www.insurance.wa.gov/filing-instruction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0D07E-6CA0-4BE7-9E38-5EE73BAACF01}">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c9957ec-0e1b-4d3a-a814-8fbf9edb18db"/>
    <ds:schemaRef ds:uri="bade567d-aaa0-4c25-b66c-107a86b94e0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A42D84E-1642-4892-83F3-9991C6D237FD}"/>
</file>

<file path=customXml/itemProps3.xml><?xml version="1.0" encoding="utf-8"?>
<ds:datastoreItem xmlns:ds="http://schemas.openxmlformats.org/officeDocument/2006/customXml" ds:itemID="{09C3E5E8-C237-4A0E-A098-36EE6C05D32D}">
  <ds:schemaRefs>
    <ds:schemaRef ds:uri="http://schemas.openxmlformats.org/officeDocument/2006/bibliography"/>
  </ds:schemaRefs>
</ds:datastoreItem>
</file>

<file path=customXml/itemProps4.xml><?xml version="1.0" encoding="utf-8"?>
<ds:datastoreItem xmlns:ds="http://schemas.openxmlformats.org/officeDocument/2006/customXml" ds:itemID="{43A1FAB5-6BBE-4208-8F4E-7EEAE126C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16804</Words>
  <Characters>95787</Characters>
  <Application>Microsoft Office Word</Application>
  <DocSecurity>0</DocSecurity>
  <Lines>798</Lines>
  <Paragraphs>224</Paragraphs>
  <ScaleCrop>false</ScaleCrop>
  <Company>State of Washington</Company>
  <LinksUpToDate>false</LinksUpToDate>
  <CharactersWithSpaces>112367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Rate Filing General Instructions</dc:title>
  <dc:subject>HD Rates GFI</dc:subject>
  <dc:creator>WA OIC Rates and Forms</dc:creator>
  <cp:keywords>GFI</cp:keywords>
  <dc:description/>
  <cp:lastModifiedBy>Wall, Zach (OIC)</cp:lastModifiedBy>
  <cp:revision>76</cp:revision>
  <cp:lastPrinted>2019-12-17T22:43:00Z</cp:lastPrinted>
  <dcterms:created xsi:type="dcterms:W3CDTF">2023-02-13T17:45:00Z</dcterms:created>
  <dcterms:modified xsi:type="dcterms:W3CDTF">2024-03-27T15:58:00Z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