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42D140D4" w:rsidR="007D78EE" w:rsidRPr="00842C4B" w:rsidRDefault="007D78EE" w:rsidP="00842C4B">
      <w:pPr>
        <w:pStyle w:val="Heading1"/>
        <w:jc w:val="center"/>
        <w:rPr>
          <w:b/>
        </w:rPr>
      </w:pPr>
      <w:r w:rsidRPr="00842C4B">
        <w:rPr>
          <w:b/>
        </w:rPr>
        <w:t>ANALYST CHECKLIST</w:t>
      </w:r>
    </w:p>
    <w:p w14:paraId="36E153F5" w14:textId="363D3257" w:rsidR="007D78EE" w:rsidRPr="00A96AF9" w:rsidRDefault="00420154" w:rsidP="00842C4B">
      <w:pPr>
        <w:pStyle w:val="Heading2"/>
        <w:jc w:val="center"/>
      </w:pPr>
      <w:r>
        <w:t>DISABILITY COMPANY</w:t>
      </w:r>
      <w:r w:rsidR="007D78EE" w:rsidRPr="00A96AF9">
        <w:t xml:space="preserve"> – </w:t>
      </w:r>
      <w:r w:rsidR="0027514D">
        <w:t xml:space="preserve">Large or Small </w:t>
      </w:r>
      <w:r w:rsidR="00C46CC6" w:rsidRPr="00A96AF9">
        <w:t>GROUP</w:t>
      </w:r>
      <w:r w:rsidR="007D78EE" w:rsidRPr="00A96AF9">
        <w:t xml:space="preserve"> STAND ALONE </w:t>
      </w:r>
      <w:r w:rsidR="00524F0E">
        <w:t>VISION</w:t>
      </w:r>
      <w:r w:rsidR="007D78EE" w:rsidRPr="00A96AF9">
        <w:t xml:space="preserv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corresponding plan Networks"/>
        <w:tblDescription w:val="Table for corresponding plan network information. "/>
      </w:tblPr>
      <w:tblGrid>
        <w:gridCol w:w="6588"/>
        <w:gridCol w:w="6588"/>
      </w:tblGrid>
      <w:tr w:rsidR="00524F0E" w:rsidRPr="00364901" w14:paraId="3BE2AF91" w14:textId="77777777" w:rsidTr="00173D0B">
        <w:tc>
          <w:tcPr>
            <w:tcW w:w="6588" w:type="dxa"/>
          </w:tcPr>
          <w:p w14:paraId="167EF296" w14:textId="77777777" w:rsidR="00524F0E" w:rsidRDefault="00524F0E" w:rsidP="00173D0B">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1F2D18B8" w14:textId="77777777" w:rsidR="00524F0E" w:rsidRDefault="00524F0E" w:rsidP="00173D0B">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201A1579" w14:textId="77777777" w:rsidR="00524F0E" w:rsidRDefault="00524F0E" w:rsidP="00173D0B">
            <w:pPr>
              <w:spacing w:line="480" w:lineRule="auto"/>
              <w:jc w:val="both"/>
              <w:rPr>
                <w:rFonts w:ascii="Arial" w:hAnsi="Arial" w:cs="Arial"/>
                <w:sz w:val="18"/>
                <w:szCs w:val="18"/>
                <w:u w:val="single"/>
              </w:rPr>
            </w:pPr>
          </w:p>
          <w:p w14:paraId="23B69980" w14:textId="77777777" w:rsidR="00524F0E" w:rsidRPr="00DD0F2F" w:rsidRDefault="00524F0E" w:rsidP="00173D0B">
            <w:pPr>
              <w:spacing w:line="480" w:lineRule="auto"/>
              <w:jc w:val="both"/>
              <w:rPr>
                <w:rFonts w:ascii="Arial" w:hAnsi="Arial" w:cs="Arial"/>
                <w:sz w:val="18"/>
                <w:szCs w:val="18"/>
              </w:rPr>
            </w:pPr>
          </w:p>
        </w:tc>
        <w:tc>
          <w:tcPr>
            <w:tcW w:w="6588" w:type="dxa"/>
          </w:tcPr>
          <w:p w14:paraId="2F2B9579" w14:textId="77777777" w:rsidR="00524F0E" w:rsidRPr="00861D73" w:rsidRDefault="00524F0E" w:rsidP="00173D0B">
            <w:pPr>
              <w:pStyle w:val="NoSpacing"/>
              <w:rPr>
                <w:u w:val="single"/>
              </w:rPr>
            </w:pPr>
            <w:r>
              <w:t xml:space="preserve">Network Name: ________________________________________     </w:t>
            </w:r>
            <w:r>
              <w:rPr>
                <w:u w:val="single"/>
              </w:rPr>
              <w:t xml:space="preserve">         </w:t>
            </w:r>
          </w:p>
          <w:p w14:paraId="361211DC" w14:textId="77777777" w:rsidR="00524F0E" w:rsidRDefault="00524F0E" w:rsidP="00173D0B">
            <w:pPr>
              <w:pStyle w:val="NoSpacing"/>
            </w:pPr>
            <w:r>
              <w:t>Sub-networks: __________________________________________</w:t>
            </w:r>
          </w:p>
          <w:p w14:paraId="6E43E2A9" w14:textId="77777777" w:rsidR="00524F0E" w:rsidRDefault="00524F0E" w:rsidP="00173D0B">
            <w:pPr>
              <w:pStyle w:val="NoSpacing"/>
            </w:pPr>
            <w:r>
              <w:t>Provider Network Type (Single or Tiered*): ___________________</w:t>
            </w:r>
          </w:p>
          <w:p w14:paraId="3D5B6102" w14:textId="77777777" w:rsidR="00524F0E" w:rsidRDefault="00524F0E" w:rsidP="00173D0B">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75A56E0D" w14:textId="77777777" w:rsidR="00524F0E" w:rsidRPr="00D63185" w:rsidRDefault="00524F0E" w:rsidP="00173D0B">
            <w:pPr>
              <w:pStyle w:val="NoSpacing"/>
              <w:rPr>
                <w:rFonts w:cs="Arial"/>
              </w:rPr>
            </w:pPr>
            <w:r w:rsidRPr="00D63185">
              <w:rPr>
                <w:rFonts w:cs="Arial"/>
              </w:rPr>
              <w:t>Network Line of Business (dental, medical, medical and vision, vision):</w:t>
            </w:r>
          </w:p>
          <w:p w14:paraId="667BF13D" w14:textId="77777777" w:rsidR="00524F0E" w:rsidRPr="00364901" w:rsidRDefault="00524F0E" w:rsidP="00173D0B">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58AAD58D" w14:textId="77777777" w:rsidR="00524F0E" w:rsidRDefault="00524F0E" w:rsidP="00524F0E">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Pr="008F2EC8">
        <w:rPr>
          <w:rFonts w:ascii="Segoe UI" w:hAnsi="Segoe UI" w:cs="Segoe UI"/>
          <w:color w:val="000000"/>
          <w:sz w:val="24"/>
          <w:szCs w:val="24"/>
        </w:rPr>
        <w:t xml:space="preserve"> </w:t>
      </w:r>
    </w:p>
    <w:p w14:paraId="305F52BE" w14:textId="13A2AFA2" w:rsidR="001225A7" w:rsidRDefault="0027514D" w:rsidP="00296EA3">
      <w:pPr>
        <w:pStyle w:val="NormalWeb"/>
        <w:shd w:val="clear" w:color="auto" w:fill="FFFFFF"/>
        <w:spacing w:after="0"/>
        <w:ind w:left="360"/>
        <w:jc w:val="center"/>
        <w:rPr>
          <w:rFonts w:ascii="Segoe UI" w:hAnsi="Segoe UI" w:cs="Segoe UI"/>
          <w:b/>
        </w:rPr>
      </w:pPr>
      <w:r>
        <w:rPr>
          <w:rFonts w:ascii="Segoe UI" w:hAnsi="Segoe UI" w:cs="Segoe UI"/>
          <w:b/>
        </w:rPr>
        <w:t xml:space="preserve">Non EHB Pediatric </w:t>
      </w:r>
    </w:p>
    <w:p w14:paraId="5A63FBCD" w14:textId="21B3CA0D" w:rsidR="00296EA3" w:rsidRPr="001225A7" w:rsidRDefault="007D78EE" w:rsidP="00296EA3">
      <w:pPr>
        <w:pStyle w:val="NormalWeb"/>
        <w:shd w:val="clear" w:color="auto" w:fill="FFFFFF"/>
        <w:spacing w:after="0"/>
        <w:ind w:left="360"/>
        <w:jc w:val="center"/>
        <w:rPr>
          <w:rFonts w:ascii="Segoe UI" w:hAnsi="Segoe UI" w:cs="Segoe UI"/>
          <w:b/>
          <w:sz w:val="22"/>
          <w:szCs w:val="22"/>
        </w:rPr>
      </w:pPr>
      <w:r w:rsidRPr="001225A7">
        <w:rPr>
          <w:rFonts w:ascii="Segoe UI" w:hAnsi="Segoe UI" w:cs="Segoe UI"/>
          <w:b/>
          <w:sz w:val="22"/>
          <w:szCs w:val="22"/>
        </w:rPr>
        <w:t>GENERAL REVIEW REQUIREMENTS</w:t>
      </w:r>
    </w:p>
    <w:p w14:paraId="48BFC475" w14:textId="0A7F68D5" w:rsidR="00296EA3" w:rsidRDefault="007D78EE" w:rsidP="003F1865">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p w14:paraId="54E5716B" w14:textId="77777777" w:rsidR="003F1865" w:rsidRPr="00A96AF9" w:rsidRDefault="003F1865" w:rsidP="003F1865">
      <w:pPr>
        <w:spacing w:after="0" w:line="240" w:lineRule="auto"/>
        <w:jc w:val="center"/>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525"/>
        <w:gridCol w:w="1350"/>
        <w:gridCol w:w="2250"/>
        <w:gridCol w:w="6930"/>
        <w:gridCol w:w="1260"/>
        <w:gridCol w:w="1440"/>
      </w:tblGrid>
      <w:tr w:rsidR="007D78EE" w:rsidRPr="00A96AF9" w14:paraId="76F23A29" w14:textId="77777777" w:rsidTr="00D31DE8">
        <w:trPr>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0D7E7AF"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951B4A">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D31DE8">
        <w:tc>
          <w:tcPr>
            <w:tcW w:w="1525" w:type="dxa"/>
            <w:vMerge w:val="restart"/>
            <w:shd w:val="clear" w:color="auto" w:fill="FFFFFF" w:themeFill="background1"/>
          </w:tcPr>
          <w:p w14:paraId="1D57BCFA" w14:textId="77777777" w:rsidR="00BF23D3" w:rsidRDefault="00BF23D3" w:rsidP="00BF23D3">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383413DD" w14:textId="77777777" w:rsidR="009178AE" w:rsidRDefault="009178AE" w:rsidP="002C4BF0">
            <w:pPr>
              <w:jc w:val="center"/>
              <w:rPr>
                <w:rFonts w:ascii="Segoe UI" w:hAnsi="Segoe UI" w:cs="Segoe UI"/>
                <w:b/>
              </w:rPr>
            </w:pPr>
          </w:p>
          <w:p w14:paraId="65843EDC" w14:textId="402B4F59" w:rsidR="002F2DD8" w:rsidRPr="00A96AF9" w:rsidRDefault="002F2DD8" w:rsidP="002C4BF0">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53E94CCC" w14:textId="77777777" w:rsidR="009178AE" w:rsidRDefault="009178AE" w:rsidP="005B3CF9">
            <w:pPr>
              <w:jc w:val="center"/>
              <w:rPr>
                <w:rFonts w:ascii="Segoe UI" w:hAnsi="Segoe UI" w:cs="Segoe UI"/>
              </w:rPr>
            </w:pPr>
          </w:p>
          <w:p w14:paraId="1D6C7D3A" w14:textId="588FD276" w:rsidR="002C4BF0" w:rsidRPr="00A96AF9" w:rsidRDefault="002C4BF0" w:rsidP="005B3CF9">
            <w:pPr>
              <w:jc w:val="center"/>
              <w:rPr>
                <w:rFonts w:ascii="Segoe UI" w:hAnsi="Segoe UI" w:cs="Segoe UI"/>
              </w:rPr>
            </w:pPr>
          </w:p>
        </w:tc>
        <w:tc>
          <w:tcPr>
            <w:tcW w:w="2250" w:type="dxa"/>
            <w:tcBorders>
              <w:bottom w:val="nil"/>
            </w:tcBorders>
            <w:shd w:val="clear" w:color="auto" w:fill="FFFFFF" w:themeFill="background1"/>
          </w:tcPr>
          <w:p w14:paraId="660CE4D9" w14:textId="012AA688" w:rsidR="002F2DD8" w:rsidRPr="00A96AF9" w:rsidRDefault="002F2DD8" w:rsidP="002F2DD8">
            <w:pPr>
              <w:jc w:val="center"/>
              <w:rPr>
                <w:rFonts w:ascii="Segoe UI" w:hAnsi="Segoe UI" w:cs="Segoe UI"/>
              </w:rPr>
            </w:pPr>
            <w:r w:rsidRPr="005D0E68">
              <w:rPr>
                <w:rFonts w:ascii="Segoe UI" w:hAnsi="Segoe UI" w:cs="Segoe UI"/>
              </w:rPr>
              <w:t>RCW 48.</w:t>
            </w:r>
            <w:r>
              <w:rPr>
                <w:rFonts w:ascii="Segoe UI" w:hAnsi="Segoe UI" w:cs="Segoe UI"/>
              </w:rPr>
              <w:t>21.075</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in the event that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1C791A">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1C791A">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single" w:sz="4" w:space="0" w:color="auto"/>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1C791A">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period the employee must be given the opportunity to purchase an individual policy per the RCW.</w:t>
            </w:r>
          </w:p>
        </w:tc>
        <w:tc>
          <w:tcPr>
            <w:tcW w:w="1260" w:type="dxa"/>
            <w:tcBorders>
              <w:top w:val="single" w:sz="4" w:space="0" w:color="auto"/>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173D0B" w:rsidRPr="00A96AF9" w14:paraId="0CE496D1" w14:textId="77777777" w:rsidTr="00D31DE8">
        <w:tc>
          <w:tcPr>
            <w:tcW w:w="1525" w:type="dxa"/>
            <w:shd w:val="clear" w:color="auto" w:fill="000000" w:themeFill="text1"/>
          </w:tcPr>
          <w:p w14:paraId="2559F3E0" w14:textId="77777777" w:rsidR="00173D0B" w:rsidRPr="00A96AF9" w:rsidRDefault="00173D0B" w:rsidP="002F2DD8">
            <w:pPr>
              <w:jc w:val="center"/>
              <w:rPr>
                <w:rFonts w:ascii="Segoe UI" w:hAnsi="Segoe UI" w:cs="Segoe UI"/>
                <w:b/>
              </w:rPr>
            </w:pPr>
          </w:p>
        </w:tc>
        <w:tc>
          <w:tcPr>
            <w:tcW w:w="1350" w:type="dxa"/>
            <w:tcBorders>
              <w:bottom w:val="nil"/>
            </w:tcBorders>
            <w:shd w:val="clear" w:color="auto" w:fill="000000" w:themeFill="text1"/>
          </w:tcPr>
          <w:p w14:paraId="06ED955F" w14:textId="77777777" w:rsidR="00173D0B" w:rsidRPr="00A96AF9" w:rsidRDefault="00173D0B" w:rsidP="002F2DD8">
            <w:pPr>
              <w:jc w:val="center"/>
              <w:rPr>
                <w:rFonts w:ascii="Segoe UI" w:hAnsi="Segoe UI" w:cs="Segoe UI"/>
              </w:rPr>
            </w:pPr>
          </w:p>
        </w:tc>
        <w:tc>
          <w:tcPr>
            <w:tcW w:w="2250" w:type="dxa"/>
            <w:tcBorders>
              <w:top w:val="nil"/>
              <w:bottom w:val="single" w:sz="4" w:space="0" w:color="auto"/>
            </w:tcBorders>
            <w:shd w:val="clear" w:color="auto" w:fill="000000" w:themeFill="text1"/>
          </w:tcPr>
          <w:p w14:paraId="63880B71" w14:textId="77777777" w:rsidR="00173D0B" w:rsidRPr="00A96AF9" w:rsidRDefault="00173D0B"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52BD526" w14:textId="77777777" w:rsidR="00173D0B" w:rsidRPr="00134FFB" w:rsidRDefault="00173D0B" w:rsidP="00173D0B">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2D9D109C" w14:textId="77777777" w:rsidR="00173D0B" w:rsidRPr="00A96AF9" w:rsidRDefault="00173D0B" w:rsidP="002F2DD8">
            <w:pPr>
              <w:rPr>
                <w:rFonts w:ascii="Segoe UI" w:hAnsi="Segoe UI" w:cs="Segoe UI"/>
              </w:rPr>
            </w:pPr>
          </w:p>
        </w:tc>
        <w:tc>
          <w:tcPr>
            <w:tcW w:w="1440" w:type="dxa"/>
            <w:tcBorders>
              <w:top w:val="nil"/>
              <w:bottom w:val="single" w:sz="4" w:space="0" w:color="auto"/>
            </w:tcBorders>
            <w:shd w:val="clear" w:color="auto" w:fill="000000" w:themeFill="text1"/>
          </w:tcPr>
          <w:p w14:paraId="7D93099C" w14:textId="77777777" w:rsidR="00173D0B" w:rsidRPr="00A96AF9" w:rsidRDefault="00173D0B" w:rsidP="002F2DD8">
            <w:pPr>
              <w:rPr>
                <w:rFonts w:ascii="Segoe UI" w:hAnsi="Segoe UI" w:cs="Segoe UI"/>
              </w:rPr>
            </w:pPr>
          </w:p>
        </w:tc>
      </w:tr>
      <w:tr w:rsidR="00173D0B" w:rsidRPr="00A96AF9" w14:paraId="54DE23DA" w14:textId="77777777" w:rsidTr="00D31DE8">
        <w:tc>
          <w:tcPr>
            <w:tcW w:w="1525" w:type="dxa"/>
            <w:shd w:val="clear" w:color="auto" w:fill="FFFFFF" w:themeFill="background1"/>
          </w:tcPr>
          <w:p w14:paraId="7FCA4680" w14:textId="77777777" w:rsidR="00173D0B" w:rsidRDefault="00173D0B" w:rsidP="00173D0B">
            <w:pPr>
              <w:jc w:val="center"/>
              <w:rPr>
                <w:rFonts w:ascii="Segoe UI" w:hAnsi="Segoe UI" w:cs="Segoe UI"/>
                <w:b/>
              </w:rPr>
            </w:pPr>
            <w:r>
              <w:rPr>
                <w:rFonts w:ascii="Segoe UI" w:hAnsi="Segoe UI" w:cs="Segoe UI"/>
                <w:b/>
              </w:rPr>
              <w:lastRenderedPageBreak/>
              <w:t>Congenital Anomalies</w:t>
            </w:r>
          </w:p>
          <w:p w14:paraId="4EBCA38C" w14:textId="77777777" w:rsidR="00173D0B" w:rsidRPr="00A96AF9" w:rsidRDefault="00173D0B" w:rsidP="002F2DD8">
            <w:pPr>
              <w:jc w:val="center"/>
              <w:rPr>
                <w:rFonts w:ascii="Segoe UI" w:hAnsi="Segoe UI" w:cs="Segoe UI"/>
                <w:b/>
              </w:rPr>
            </w:pPr>
          </w:p>
        </w:tc>
        <w:tc>
          <w:tcPr>
            <w:tcW w:w="1350" w:type="dxa"/>
            <w:tcBorders>
              <w:bottom w:val="nil"/>
            </w:tcBorders>
            <w:shd w:val="clear" w:color="auto" w:fill="FFFFFF" w:themeFill="background1"/>
          </w:tcPr>
          <w:p w14:paraId="22BE109E" w14:textId="77777777" w:rsidR="00173D0B" w:rsidRDefault="00173D0B" w:rsidP="00173D0B">
            <w:pPr>
              <w:jc w:val="center"/>
              <w:rPr>
                <w:rFonts w:ascii="Segoe UI" w:hAnsi="Segoe UI" w:cs="Segoe UI"/>
              </w:rPr>
            </w:pPr>
            <w:r>
              <w:rPr>
                <w:rFonts w:ascii="Segoe UI" w:hAnsi="Segoe UI" w:cs="Segoe UI"/>
              </w:rPr>
              <w:t>Mandated Benefit</w:t>
            </w:r>
          </w:p>
          <w:p w14:paraId="35DB02C8" w14:textId="77777777" w:rsidR="00173D0B" w:rsidRPr="00A96AF9" w:rsidRDefault="00173D0B"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19888933" w14:textId="77777777" w:rsidR="00803A00" w:rsidRDefault="00CC650F" w:rsidP="00CA27F9">
            <w:pPr>
              <w:jc w:val="center"/>
              <w:rPr>
                <w:rFonts w:ascii="Segoe UI" w:hAnsi="Segoe UI" w:cs="Segoe UI"/>
              </w:rPr>
            </w:pPr>
            <w:r>
              <w:rPr>
                <w:rFonts w:ascii="Segoe UI" w:hAnsi="Segoe UI" w:cs="Segoe UI"/>
              </w:rPr>
              <w:t>R</w:t>
            </w:r>
            <w:r w:rsidR="00CA27F9">
              <w:rPr>
                <w:rFonts w:ascii="Segoe UI" w:hAnsi="Segoe UI" w:cs="Segoe UI"/>
              </w:rPr>
              <w:t xml:space="preserve">CW </w:t>
            </w:r>
            <w:r>
              <w:rPr>
                <w:rFonts w:ascii="Segoe UI" w:hAnsi="Segoe UI" w:cs="Segoe UI"/>
              </w:rPr>
              <w:t>48.21.155</w:t>
            </w:r>
          </w:p>
          <w:p w14:paraId="2E069317" w14:textId="26041D88" w:rsidR="00173D0B" w:rsidRPr="00A96AF9" w:rsidRDefault="00803A00" w:rsidP="00CA27F9">
            <w:pPr>
              <w:jc w:val="center"/>
              <w:rPr>
                <w:rFonts w:ascii="Segoe UI" w:hAnsi="Segoe UI" w:cs="Segoe UI"/>
              </w:rPr>
            </w:pPr>
            <w:r>
              <w:rPr>
                <w:rFonts w:ascii="Segoe UI" w:hAnsi="Segoe UI" w:cs="Segoe UI"/>
              </w:rPr>
              <w:t>(1) and (2)</w:t>
            </w:r>
          </w:p>
        </w:tc>
        <w:tc>
          <w:tcPr>
            <w:tcW w:w="6930" w:type="dxa"/>
            <w:tcBorders>
              <w:top w:val="nil"/>
              <w:bottom w:val="single" w:sz="4" w:space="0" w:color="auto"/>
            </w:tcBorders>
            <w:shd w:val="clear" w:color="auto" w:fill="FFFFFF" w:themeFill="background1"/>
          </w:tcPr>
          <w:p w14:paraId="393FB2E9" w14:textId="77777777" w:rsidR="00173D0B" w:rsidRDefault="00173D0B" w:rsidP="00173D0B">
            <w:pPr>
              <w:pStyle w:val="ListParagraph"/>
              <w:numPr>
                <w:ilvl w:val="0"/>
                <w:numId w:val="37"/>
              </w:numPr>
              <w:spacing w:after="160" w:line="259" w:lineRule="auto"/>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4D45AA6D" w14:textId="5BBF668A" w:rsidR="00173D0B" w:rsidRPr="00134FFB" w:rsidRDefault="00173D0B" w:rsidP="00173D0B">
            <w:pPr>
              <w:pStyle w:val="ListParagraph"/>
              <w:numPr>
                <w:ilvl w:val="0"/>
                <w:numId w:val="37"/>
              </w:numPr>
              <w:ind w:left="331" w:hanging="270"/>
              <w:rPr>
                <w:rFonts w:ascii="Segoe UI" w:hAnsi="Segoe UI" w:cs="Segoe UI"/>
              </w:rPr>
            </w:pPr>
            <w:r w:rsidRPr="00C44E93">
              <w:rPr>
                <w:rFonts w:ascii="Segoe UI" w:hAnsi="Segoe UI" w:cs="Segoe UI"/>
              </w:rPr>
              <w:t xml:space="preserve">If payment of additional premium </w:t>
            </w:r>
            <w:r w:rsidRPr="00C44E93">
              <w:rPr>
                <w:rFonts w:ascii="Segoe UI" w:hAnsi="Segoe UI" w:cs="Segoe UI"/>
                <w:color w:val="000000"/>
              </w:rPr>
              <w:t>is required to provide coverage for the child, contract may require notification of birth and payment of the premium within no less than 60 days from date of birth.</w:t>
            </w:r>
          </w:p>
        </w:tc>
        <w:tc>
          <w:tcPr>
            <w:tcW w:w="1260" w:type="dxa"/>
            <w:tcBorders>
              <w:top w:val="nil"/>
              <w:bottom w:val="single" w:sz="4" w:space="0" w:color="auto"/>
            </w:tcBorders>
            <w:shd w:val="clear" w:color="auto" w:fill="FFFFFF" w:themeFill="background1"/>
          </w:tcPr>
          <w:p w14:paraId="04A805F9" w14:textId="77777777" w:rsidR="00173D0B" w:rsidRPr="00A96AF9" w:rsidRDefault="00173D0B"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CF9C3ED" w14:textId="77777777" w:rsidR="00173D0B" w:rsidRPr="00A96AF9" w:rsidRDefault="00173D0B" w:rsidP="002F2DD8">
            <w:pPr>
              <w:rPr>
                <w:rFonts w:ascii="Segoe UI" w:hAnsi="Segoe UI" w:cs="Segoe UI"/>
              </w:rPr>
            </w:pPr>
          </w:p>
        </w:tc>
      </w:tr>
      <w:tr w:rsidR="002F2DD8" w:rsidRPr="00A96AF9" w14:paraId="0867A0CD" w14:textId="77777777" w:rsidTr="00AF7A3F">
        <w:tc>
          <w:tcPr>
            <w:tcW w:w="1525" w:type="dxa"/>
            <w:shd w:val="clear" w:color="auto" w:fill="000000" w:themeFill="text1"/>
          </w:tcPr>
          <w:p w14:paraId="04902761" w14:textId="77777777"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583D4800" w14:textId="77777777" w:rsidTr="00AF7A3F">
        <w:tc>
          <w:tcPr>
            <w:tcW w:w="1525" w:type="dxa"/>
            <w:vMerge w:val="restart"/>
          </w:tcPr>
          <w:p w14:paraId="07DDEFCB" w14:textId="77777777" w:rsidR="002F2DD8" w:rsidRDefault="00842C4B" w:rsidP="00842C4B">
            <w:pPr>
              <w:jc w:val="center"/>
              <w:rPr>
                <w:rFonts w:ascii="Segoe UI" w:hAnsi="Segoe UI" w:cs="Segoe UI"/>
                <w:b/>
              </w:rPr>
            </w:pPr>
            <w:r>
              <w:rPr>
                <w:rFonts w:ascii="Segoe UI" w:hAnsi="Segoe UI" w:cs="Segoe UI"/>
                <w:b/>
              </w:rPr>
              <w:t>Contract Examination and Standards</w:t>
            </w:r>
          </w:p>
          <w:p w14:paraId="68B6405F" w14:textId="77777777" w:rsidR="00924BA9" w:rsidRDefault="00924BA9" w:rsidP="00842C4B">
            <w:pPr>
              <w:jc w:val="center"/>
              <w:rPr>
                <w:rFonts w:ascii="Segoe UI" w:hAnsi="Segoe UI" w:cs="Segoe UI"/>
                <w:b/>
              </w:rPr>
            </w:pPr>
          </w:p>
          <w:p w14:paraId="32D06184" w14:textId="77777777" w:rsidR="00924BA9" w:rsidRDefault="00924BA9" w:rsidP="00842C4B">
            <w:pPr>
              <w:jc w:val="center"/>
              <w:rPr>
                <w:rFonts w:ascii="Segoe UI" w:hAnsi="Segoe UI" w:cs="Segoe UI"/>
                <w:b/>
              </w:rPr>
            </w:pPr>
          </w:p>
          <w:p w14:paraId="7F39D918" w14:textId="77777777" w:rsidR="00924BA9" w:rsidRDefault="00924BA9" w:rsidP="00842C4B">
            <w:pPr>
              <w:jc w:val="center"/>
              <w:rPr>
                <w:rFonts w:ascii="Segoe UI" w:hAnsi="Segoe UI" w:cs="Segoe UI"/>
                <w:b/>
              </w:rPr>
            </w:pPr>
          </w:p>
          <w:p w14:paraId="694A6D3F" w14:textId="77777777" w:rsidR="00924BA9" w:rsidRDefault="00924BA9" w:rsidP="00842C4B">
            <w:pPr>
              <w:jc w:val="center"/>
              <w:rPr>
                <w:rFonts w:ascii="Segoe UI" w:hAnsi="Segoe UI" w:cs="Segoe UI"/>
                <w:b/>
              </w:rPr>
            </w:pPr>
          </w:p>
          <w:p w14:paraId="674DE9B8" w14:textId="77777777" w:rsidR="00924BA9" w:rsidRDefault="00924BA9" w:rsidP="00842C4B">
            <w:pPr>
              <w:jc w:val="center"/>
              <w:rPr>
                <w:rFonts w:ascii="Segoe UI" w:hAnsi="Segoe UI" w:cs="Segoe UI"/>
                <w:b/>
              </w:rPr>
            </w:pPr>
          </w:p>
          <w:p w14:paraId="330C1DE6" w14:textId="77777777" w:rsidR="00924BA9" w:rsidRDefault="00924BA9" w:rsidP="00842C4B">
            <w:pPr>
              <w:jc w:val="center"/>
              <w:rPr>
                <w:rFonts w:ascii="Segoe UI" w:hAnsi="Segoe UI" w:cs="Segoe UI"/>
                <w:b/>
              </w:rPr>
            </w:pPr>
          </w:p>
          <w:p w14:paraId="72E3C32A" w14:textId="77777777" w:rsidR="00924BA9" w:rsidRDefault="00924BA9" w:rsidP="00842C4B">
            <w:pPr>
              <w:jc w:val="center"/>
              <w:rPr>
                <w:rFonts w:ascii="Segoe UI" w:hAnsi="Segoe UI" w:cs="Segoe UI"/>
                <w:b/>
              </w:rPr>
            </w:pPr>
          </w:p>
          <w:p w14:paraId="26C30E75" w14:textId="77777777" w:rsidR="00924BA9" w:rsidRDefault="00924BA9" w:rsidP="00842C4B">
            <w:pPr>
              <w:jc w:val="center"/>
              <w:rPr>
                <w:rFonts w:ascii="Segoe UI" w:hAnsi="Segoe UI" w:cs="Segoe UI"/>
                <w:b/>
              </w:rPr>
            </w:pPr>
          </w:p>
          <w:p w14:paraId="240E5D12" w14:textId="77777777" w:rsidR="00924BA9" w:rsidRDefault="00924BA9" w:rsidP="00842C4B">
            <w:pPr>
              <w:jc w:val="center"/>
              <w:rPr>
                <w:rFonts w:ascii="Segoe UI" w:hAnsi="Segoe UI" w:cs="Segoe UI"/>
                <w:b/>
              </w:rPr>
            </w:pPr>
          </w:p>
          <w:p w14:paraId="561548B7" w14:textId="77777777" w:rsidR="00924BA9" w:rsidRDefault="00924BA9" w:rsidP="00842C4B">
            <w:pPr>
              <w:jc w:val="center"/>
              <w:rPr>
                <w:rFonts w:ascii="Segoe UI" w:hAnsi="Segoe UI" w:cs="Segoe UI"/>
                <w:b/>
              </w:rPr>
            </w:pPr>
          </w:p>
          <w:p w14:paraId="099371C5" w14:textId="77777777" w:rsidR="00924BA9" w:rsidRDefault="00924BA9" w:rsidP="00842C4B">
            <w:pPr>
              <w:jc w:val="center"/>
              <w:rPr>
                <w:rFonts w:ascii="Segoe UI" w:hAnsi="Segoe UI" w:cs="Segoe UI"/>
                <w:b/>
              </w:rPr>
            </w:pPr>
          </w:p>
          <w:p w14:paraId="78804B82" w14:textId="77777777" w:rsidR="00924BA9" w:rsidRDefault="00924BA9" w:rsidP="00842C4B">
            <w:pPr>
              <w:jc w:val="center"/>
              <w:rPr>
                <w:rFonts w:ascii="Segoe UI" w:hAnsi="Segoe UI" w:cs="Segoe UI"/>
                <w:b/>
              </w:rPr>
            </w:pPr>
          </w:p>
          <w:p w14:paraId="2E6FD25A" w14:textId="77777777" w:rsidR="00924BA9" w:rsidRDefault="00924BA9" w:rsidP="00842C4B">
            <w:pPr>
              <w:jc w:val="center"/>
              <w:rPr>
                <w:rFonts w:ascii="Segoe UI" w:hAnsi="Segoe UI" w:cs="Segoe UI"/>
                <w:b/>
              </w:rPr>
            </w:pPr>
          </w:p>
          <w:p w14:paraId="112994D7" w14:textId="77777777" w:rsidR="004C5382" w:rsidRDefault="004C5382" w:rsidP="00842C4B">
            <w:pPr>
              <w:jc w:val="center"/>
              <w:rPr>
                <w:rFonts w:ascii="Segoe UI" w:hAnsi="Segoe UI" w:cs="Segoe UI"/>
                <w:b/>
              </w:rPr>
            </w:pPr>
          </w:p>
          <w:p w14:paraId="3C540368" w14:textId="77777777" w:rsidR="004C5382" w:rsidRDefault="004C5382" w:rsidP="00842C4B">
            <w:pPr>
              <w:jc w:val="center"/>
              <w:rPr>
                <w:rFonts w:ascii="Segoe UI" w:hAnsi="Segoe UI" w:cs="Segoe UI"/>
                <w:b/>
              </w:rPr>
            </w:pPr>
          </w:p>
          <w:p w14:paraId="4CF577E3" w14:textId="77777777" w:rsidR="004C5382" w:rsidRDefault="004C5382" w:rsidP="00842C4B">
            <w:pPr>
              <w:jc w:val="center"/>
              <w:rPr>
                <w:rFonts w:ascii="Segoe UI" w:hAnsi="Segoe UI" w:cs="Segoe UI"/>
                <w:b/>
              </w:rPr>
            </w:pPr>
          </w:p>
          <w:p w14:paraId="37BBC692" w14:textId="7E137ED4" w:rsidR="00924BA9" w:rsidRDefault="00924BA9" w:rsidP="00842C4B">
            <w:pPr>
              <w:jc w:val="center"/>
              <w:rPr>
                <w:rFonts w:ascii="Segoe UI" w:hAnsi="Segoe UI" w:cs="Segoe UI"/>
                <w:b/>
              </w:rPr>
            </w:pPr>
            <w:r>
              <w:rPr>
                <w:rFonts w:ascii="Segoe UI" w:hAnsi="Segoe UI" w:cs="Segoe UI"/>
                <w:b/>
              </w:rPr>
              <w:lastRenderedPageBreak/>
              <w:t>Contract Examination and Standards (Cont’d)</w:t>
            </w:r>
          </w:p>
          <w:p w14:paraId="39BD9506" w14:textId="77777777" w:rsidR="00924BA9" w:rsidRDefault="00924BA9" w:rsidP="00842C4B">
            <w:pPr>
              <w:jc w:val="center"/>
              <w:rPr>
                <w:rFonts w:ascii="Segoe UI" w:hAnsi="Segoe UI" w:cs="Segoe UI"/>
                <w:b/>
              </w:rPr>
            </w:pPr>
          </w:p>
          <w:p w14:paraId="390AD3AF" w14:textId="77777777" w:rsidR="00924BA9" w:rsidRDefault="00924BA9" w:rsidP="00842C4B">
            <w:pPr>
              <w:jc w:val="center"/>
              <w:rPr>
                <w:rFonts w:ascii="Segoe UI" w:hAnsi="Segoe UI" w:cs="Segoe UI"/>
                <w:b/>
              </w:rPr>
            </w:pPr>
          </w:p>
          <w:p w14:paraId="6F67A581" w14:textId="77777777" w:rsidR="00924BA9" w:rsidRDefault="00924BA9" w:rsidP="00842C4B">
            <w:pPr>
              <w:jc w:val="center"/>
              <w:rPr>
                <w:rFonts w:ascii="Segoe UI" w:hAnsi="Segoe UI" w:cs="Segoe UI"/>
                <w:b/>
              </w:rPr>
            </w:pPr>
          </w:p>
          <w:p w14:paraId="76454A42" w14:textId="77777777" w:rsidR="00924BA9" w:rsidRDefault="00924BA9" w:rsidP="00842C4B">
            <w:pPr>
              <w:jc w:val="center"/>
              <w:rPr>
                <w:rFonts w:ascii="Segoe UI" w:hAnsi="Segoe UI" w:cs="Segoe UI"/>
                <w:b/>
              </w:rPr>
            </w:pPr>
          </w:p>
          <w:p w14:paraId="5B3EC4AE" w14:textId="77777777" w:rsidR="00924BA9" w:rsidRDefault="00924BA9" w:rsidP="00842C4B">
            <w:pPr>
              <w:jc w:val="center"/>
              <w:rPr>
                <w:rFonts w:ascii="Segoe UI" w:hAnsi="Segoe UI" w:cs="Segoe UI"/>
                <w:b/>
              </w:rPr>
            </w:pPr>
          </w:p>
          <w:p w14:paraId="120C270C" w14:textId="77777777" w:rsidR="00924BA9" w:rsidRDefault="00924BA9" w:rsidP="00842C4B">
            <w:pPr>
              <w:jc w:val="center"/>
              <w:rPr>
                <w:rFonts w:ascii="Segoe UI" w:hAnsi="Segoe UI" w:cs="Segoe UI"/>
                <w:b/>
              </w:rPr>
            </w:pPr>
          </w:p>
          <w:p w14:paraId="7742B70C" w14:textId="77777777" w:rsidR="00924BA9" w:rsidRDefault="00924BA9" w:rsidP="00842C4B">
            <w:pPr>
              <w:jc w:val="center"/>
              <w:rPr>
                <w:rFonts w:ascii="Segoe UI" w:hAnsi="Segoe UI" w:cs="Segoe UI"/>
                <w:b/>
              </w:rPr>
            </w:pPr>
          </w:p>
          <w:p w14:paraId="55753055" w14:textId="77777777" w:rsidR="00924BA9" w:rsidRDefault="00924BA9" w:rsidP="00842C4B">
            <w:pPr>
              <w:jc w:val="center"/>
              <w:rPr>
                <w:rFonts w:ascii="Segoe UI" w:hAnsi="Segoe UI" w:cs="Segoe UI"/>
                <w:b/>
              </w:rPr>
            </w:pPr>
          </w:p>
          <w:p w14:paraId="0BCC1927" w14:textId="77777777" w:rsidR="00924BA9" w:rsidRDefault="00924BA9" w:rsidP="00842C4B">
            <w:pPr>
              <w:jc w:val="center"/>
              <w:rPr>
                <w:rFonts w:ascii="Segoe UI" w:hAnsi="Segoe UI" w:cs="Segoe UI"/>
                <w:b/>
              </w:rPr>
            </w:pPr>
          </w:p>
          <w:p w14:paraId="2FEDB2B4" w14:textId="77777777" w:rsidR="00924BA9" w:rsidRDefault="00924BA9" w:rsidP="00842C4B">
            <w:pPr>
              <w:jc w:val="center"/>
              <w:rPr>
                <w:rFonts w:ascii="Segoe UI" w:hAnsi="Segoe UI" w:cs="Segoe UI"/>
                <w:b/>
              </w:rPr>
            </w:pPr>
          </w:p>
          <w:p w14:paraId="4CED6C72" w14:textId="77777777" w:rsidR="00924BA9" w:rsidRDefault="00924BA9" w:rsidP="00842C4B">
            <w:pPr>
              <w:jc w:val="center"/>
              <w:rPr>
                <w:rFonts w:ascii="Segoe UI" w:hAnsi="Segoe UI" w:cs="Segoe UI"/>
                <w:b/>
              </w:rPr>
            </w:pPr>
          </w:p>
          <w:p w14:paraId="4B662F13" w14:textId="77777777" w:rsidR="00924BA9" w:rsidRDefault="00924BA9" w:rsidP="00842C4B">
            <w:pPr>
              <w:jc w:val="center"/>
              <w:rPr>
                <w:rFonts w:ascii="Segoe UI" w:hAnsi="Segoe UI" w:cs="Segoe UI"/>
                <w:b/>
              </w:rPr>
            </w:pPr>
          </w:p>
          <w:p w14:paraId="2A28C7B1" w14:textId="77777777" w:rsidR="00924BA9" w:rsidRDefault="00924BA9" w:rsidP="00842C4B">
            <w:pPr>
              <w:jc w:val="center"/>
              <w:rPr>
                <w:rFonts w:ascii="Segoe UI" w:hAnsi="Segoe UI" w:cs="Segoe UI"/>
                <w:b/>
              </w:rPr>
            </w:pPr>
          </w:p>
          <w:p w14:paraId="79819854" w14:textId="77777777" w:rsidR="00924BA9" w:rsidRDefault="00924BA9" w:rsidP="00842C4B">
            <w:pPr>
              <w:jc w:val="center"/>
              <w:rPr>
                <w:rFonts w:ascii="Segoe UI" w:hAnsi="Segoe UI" w:cs="Segoe UI"/>
                <w:b/>
              </w:rPr>
            </w:pPr>
          </w:p>
          <w:p w14:paraId="7BBDD635" w14:textId="77777777" w:rsidR="00924BA9" w:rsidRDefault="00924BA9" w:rsidP="00842C4B">
            <w:pPr>
              <w:jc w:val="center"/>
              <w:rPr>
                <w:rFonts w:ascii="Segoe UI" w:hAnsi="Segoe UI" w:cs="Segoe UI"/>
                <w:b/>
              </w:rPr>
            </w:pPr>
          </w:p>
          <w:p w14:paraId="3CCFADA9" w14:textId="77777777" w:rsidR="00924BA9" w:rsidRDefault="00924BA9" w:rsidP="00842C4B">
            <w:pPr>
              <w:jc w:val="center"/>
              <w:rPr>
                <w:rFonts w:ascii="Segoe UI" w:hAnsi="Segoe UI" w:cs="Segoe UI"/>
                <w:b/>
              </w:rPr>
            </w:pPr>
          </w:p>
          <w:p w14:paraId="0645F05C" w14:textId="77777777" w:rsidR="00924BA9" w:rsidRDefault="00924BA9" w:rsidP="00842C4B">
            <w:pPr>
              <w:jc w:val="center"/>
              <w:rPr>
                <w:rFonts w:ascii="Segoe UI" w:hAnsi="Segoe UI" w:cs="Segoe UI"/>
                <w:b/>
              </w:rPr>
            </w:pPr>
          </w:p>
          <w:p w14:paraId="4422A33B" w14:textId="77777777" w:rsidR="00924BA9" w:rsidRDefault="00924BA9" w:rsidP="00842C4B">
            <w:pPr>
              <w:jc w:val="center"/>
              <w:rPr>
                <w:rFonts w:ascii="Segoe UI" w:hAnsi="Segoe UI" w:cs="Segoe UI"/>
                <w:b/>
              </w:rPr>
            </w:pPr>
          </w:p>
          <w:p w14:paraId="7FDCF5E8" w14:textId="77777777" w:rsidR="00924BA9" w:rsidRDefault="00924BA9" w:rsidP="00842C4B">
            <w:pPr>
              <w:jc w:val="center"/>
              <w:rPr>
                <w:rFonts w:ascii="Segoe UI" w:hAnsi="Segoe UI" w:cs="Segoe UI"/>
                <w:b/>
              </w:rPr>
            </w:pPr>
          </w:p>
          <w:p w14:paraId="5AD2BF90" w14:textId="77777777" w:rsidR="00924BA9" w:rsidRDefault="00924BA9" w:rsidP="00842C4B">
            <w:pPr>
              <w:jc w:val="center"/>
              <w:rPr>
                <w:rFonts w:ascii="Segoe UI" w:hAnsi="Segoe UI" w:cs="Segoe UI"/>
                <w:b/>
              </w:rPr>
            </w:pPr>
          </w:p>
          <w:p w14:paraId="620BE1EF" w14:textId="77777777" w:rsidR="00924BA9" w:rsidRDefault="00924BA9" w:rsidP="00842C4B">
            <w:pPr>
              <w:jc w:val="center"/>
              <w:rPr>
                <w:rFonts w:ascii="Segoe UI" w:hAnsi="Segoe UI" w:cs="Segoe UI"/>
                <w:b/>
              </w:rPr>
            </w:pPr>
          </w:p>
          <w:p w14:paraId="5ECAA6B5" w14:textId="77777777" w:rsidR="00924BA9" w:rsidRDefault="00924BA9" w:rsidP="00842C4B">
            <w:pPr>
              <w:jc w:val="center"/>
              <w:rPr>
                <w:rFonts w:ascii="Segoe UI" w:hAnsi="Segoe UI" w:cs="Segoe UI"/>
                <w:b/>
              </w:rPr>
            </w:pPr>
          </w:p>
          <w:p w14:paraId="505129F4" w14:textId="4CAB880C" w:rsidR="00924BA9" w:rsidRDefault="00924BA9" w:rsidP="00842C4B">
            <w:pPr>
              <w:jc w:val="center"/>
              <w:rPr>
                <w:rFonts w:ascii="Segoe UI" w:hAnsi="Segoe UI" w:cs="Segoe UI"/>
                <w:b/>
              </w:rPr>
            </w:pPr>
            <w:r>
              <w:rPr>
                <w:rFonts w:ascii="Segoe UI" w:hAnsi="Segoe UI" w:cs="Segoe UI"/>
                <w:b/>
              </w:rPr>
              <w:lastRenderedPageBreak/>
              <w:t>Contract Examination and Standards (Cont’d)</w:t>
            </w:r>
          </w:p>
          <w:p w14:paraId="54C34A3C" w14:textId="77777777" w:rsidR="00924BA9" w:rsidRDefault="00924BA9" w:rsidP="00842C4B">
            <w:pPr>
              <w:jc w:val="center"/>
              <w:rPr>
                <w:rFonts w:ascii="Segoe UI" w:hAnsi="Segoe UI" w:cs="Segoe UI"/>
                <w:b/>
              </w:rPr>
            </w:pPr>
          </w:p>
          <w:p w14:paraId="6303BC68" w14:textId="77777777" w:rsidR="00924BA9" w:rsidRDefault="00924BA9" w:rsidP="00842C4B">
            <w:pPr>
              <w:jc w:val="center"/>
              <w:rPr>
                <w:rFonts w:ascii="Segoe UI" w:hAnsi="Segoe UI" w:cs="Segoe UI"/>
                <w:b/>
              </w:rPr>
            </w:pPr>
          </w:p>
          <w:p w14:paraId="215FCF1B" w14:textId="77777777" w:rsidR="00924BA9" w:rsidRDefault="00924BA9" w:rsidP="00842C4B">
            <w:pPr>
              <w:jc w:val="center"/>
              <w:rPr>
                <w:rFonts w:ascii="Segoe UI" w:hAnsi="Segoe UI" w:cs="Segoe UI"/>
                <w:b/>
              </w:rPr>
            </w:pPr>
          </w:p>
          <w:p w14:paraId="12DB5EF5" w14:textId="77777777" w:rsidR="00924BA9" w:rsidRDefault="00924BA9" w:rsidP="00842C4B">
            <w:pPr>
              <w:jc w:val="center"/>
              <w:rPr>
                <w:rFonts w:ascii="Segoe UI" w:hAnsi="Segoe UI" w:cs="Segoe UI"/>
                <w:b/>
              </w:rPr>
            </w:pPr>
          </w:p>
          <w:p w14:paraId="264D8A26" w14:textId="77777777" w:rsidR="002C28E8" w:rsidRDefault="002C28E8" w:rsidP="00842C4B">
            <w:pPr>
              <w:jc w:val="center"/>
              <w:rPr>
                <w:rFonts w:ascii="Segoe UI" w:hAnsi="Segoe UI" w:cs="Segoe UI"/>
                <w:b/>
              </w:rPr>
            </w:pPr>
          </w:p>
          <w:p w14:paraId="07B9A04F" w14:textId="77777777" w:rsidR="002C28E8" w:rsidRDefault="002C28E8" w:rsidP="00842C4B">
            <w:pPr>
              <w:jc w:val="center"/>
              <w:rPr>
                <w:rFonts w:ascii="Segoe UI" w:hAnsi="Segoe UI" w:cs="Segoe UI"/>
                <w:b/>
              </w:rPr>
            </w:pPr>
          </w:p>
          <w:p w14:paraId="7747BBA1" w14:textId="77777777" w:rsidR="002C28E8" w:rsidRDefault="002C28E8" w:rsidP="00842C4B">
            <w:pPr>
              <w:jc w:val="center"/>
              <w:rPr>
                <w:rFonts w:ascii="Segoe UI" w:hAnsi="Segoe UI" w:cs="Segoe UI"/>
                <w:b/>
              </w:rPr>
            </w:pPr>
          </w:p>
          <w:p w14:paraId="15F613E4" w14:textId="77777777" w:rsidR="002C28E8" w:rsidRDefault="002C28E8" w:rsidP="00842C4B">
            <w:pPr>
              <w:jc w:val="center"/>
              <w:rPr>
                <w:rFonts w:ascii="Segoe UI" w:hAnsi="Segoe UI" w:cs="Segoe UI"/>
                <w:b/>
              </w:rPr>
            </w:pPr>
          </w:p>
          <w:p w14:paraId="1C65C3CF" w14:textId="77777777" w:rsidR="002C28E8" w:rsidRDefault="002C28E8" w:rsidP="00842C4B">
            <w:pPr>
              <w:jc w:val="center"/>
              <w:rPr>
                <w:rFonts w:ascii="Segoe UI" w:hAnsi="Segoe UI" w:cs="Segoe UI"/>
                <w:b/>
              </w:rPr>
            </w:pPr>
          </w:p>
          <w:p w14:paraId="07159599" w14:textId="77777777" w:rsidR="002C28E8" w:rsidRDefault="002C28E8" w:rsidP="00842C4B">
            <w:pPr>
              <w:jc w:val="center"/>
              <w:rPr>
                <w:rFonts w:ascii="Segoe UI" w:hAnsi="Segoe UI" w:cs="Segoe UI"/>
                <w:b/>
              </w:rPr>
            </w:pPr>
          </w:p>
          <w:p w14:paraId="6218C74D" w14:textId="77777777" w:rsidR="002C28E8" w:rsidRDefault="002C28E8" w:rsidP="00842C4B">
            <w:pPr>
              <w:jc w:val="center"/>
              <w:rPr>
                <w:rFonts w:ascii="Segoe UI" w:hAnsi="Segoe UI" w:cs="Segoe UI"/>
                <w:b/>
              </w:rPr>
            </w:pPr>
          </w:p>
          <w:p w14:paraId="6BA2C211" w14:textId="77777777" w:rsidR="002C28E8" w:rsidRDefault="002C28E8" w:rsidP="00842C4B">
            <w:pPr>
              <w:jc w:val="center"/>
              <w:rPr>
                <w:rFonts w:ascii="Segoe UI" w:hAnsi="Segoe UI" w:cs="Segoe UI"/>
                <w:b/>
              </w:rPr>
            </w:pPr>
          </w:p>
          <w:p w14:paraId="5DFBF1FF" w14:textId="77777777" w:rsidR="002C28E8" w:rsidRDefault="002C28E8" w:rsidP="00842C4B">
            <w:pPr>
              <w:jc w:val="center"/>
              <w:rPr>
                <w:rFonts w:ascii="Segoe UI" w:hAnsi="Segoe UI" w:cs="Segoe UI"/>
                <w:b/>
              </w:rPr>
            </w:pPr>
          </w:p>
          <w:p w14:paraId="257FAC2A" w14:textId="77777777" w:rsidR="002C28E8" w:rsidRDefault="002C28E8" w:rsidP="00842C4B">
            <w:pPr>
              <w:jc w:val="center"/>
              <w:rPr>
                <w:rFonts w:ascii="Segoe UI" w:hAnsi="Segoe UI" w:cs="Segoe UI"/>
                <w:b/>
              </w:rPr>
            </w:pPr>
          </w:p>
          <w:p w14:paraId="2DFC89A5" w14:textId="77777777" w:rsidR="002C28E8" w:rsidRDefault="002C28E8" w:rsidP="00842C4B">
            <w:pPr>
              <w:jc w:val="center"/>
              <w:rPr>
                <w:rFonts w:ascii="Segoe UI" w:hAnsi="Segoe UI" w:cs="Segoe UI"/>
                <w:b/>
              </w:rPr>
            </w:pPr>
          </w:p>
          <w:p w14:paraId="4C39563C" w14:textId="77777777" w:rsidR="002C28E8" w:rsidRDefault="002C28E8" w:rsidP="00842C4B">
            <w:pPr>
              <w:jc w:val="center"/>
              <w:rPr>
                <w:rFonts w:ascii="Segoe UI" w:hAnsi="Segoe UI" w:cs="Segoe UI"/>
                <w:b/>
              </w:rPr>
            </w:pPr>
          </w:p>
          <w:p w14:paraId="4EAE06B9" w14:textId="77777777" w:rsidR="002C28E8" w:rsidRDefault="002C28E8" w:rsidP="00842C4B">
            <w:pPr>
              <w:jc w:val="center"/>
              <w:rPr>
                <w:rFonts w:ascii="Segoe UI" w:hAnsi="Segoe UI" w:cs="Segoe UI"/>
                <w:b/>
              </w:rPr>
            </w:pPr>
          </w:p>
          <w:p w14:paraId="0544D9A0" w14:textId="77777777" w:rsidR="002C28E8" w:rsidRDefault="002C28E8" w:rsidP="00842C4B">
            <w:pPr>
              <w:jc w:val="center"/>
              <w:rPr>
                <w:rFonts w:ascii="Segoe UI" w:hAnsi="Segoe UI" w:cs="Segoe UI"/>
                <w:b/>
              </w:rPr>
            </w:pPr>
          </w:p>
          <w:p w14:paraId="3D5D909D" w14:textId="77777777" w:rsidR="002C28E8" w:rsidRDefault="002C28E8" w:rsidP="00842C4B">
            <w:pPr>
              <w:jc w:val="center"/>
              <w:rPr>
                <w:rFonts w:ascii="Segoe UI" w:hAnsi="Segoe UI" w:cs="Segoe UI"/>
                <w:b/>
              </w:rPr>
            </w:pPr>
          </w:p>
          <w:p w14:paraId="360CBC71" w14:textId="77777777" w:rsidR="002C28E8" w:rsidRDefault="002C28E8" w:rsidP="00842C4B">
            <w:pPr>
              <w:jc w:val="center"/>
              <w:rPr>
                <w:rFonts w:ascii="Segoe UI" w:hAnsi="Segoe UI" w:cs="Segoe UI"/>
                <w:b/>
              </w:rPr>
            </w:pPr>
          </w:p>
          <w:p w14:paraId="2F9B3C71" w14:textId="77777777" w:rsidR="002C28E8" w:rsidRDefault="002C28E8" w:rsidP="00842C4B">
            <w:pPr>
              <w:jc w:val="center"/>
              <w:rPr>
                <w:rFonts w:ascii="Segoe UI" w:hAnsi="Segoe UI" w:cs="Segoe UI"/>
                <w:b/>
              </w:rPr>
            </w:pPr>
          </w:p>
          <w:p w14:paraId="716A8048" w14:textId="77777777" w:rsidR="002C28E8" w:rsidRDefault="002C28E8" w:rsidP="00842C4B">
            <w:pPr>
              <w:jc w:val="center"/>
              <w:rPr>
                <w:rFonts w:ascii="Segoe UI" w:hAnsi="Segoe UI" w:cs="Segoe UI"/>
                <w:b/>
              </w:rPr>
            </w:pPr>
          </w:p>
          <w:p w14:paraId="76C9AD03" w14:textId="77777777" w:rsidR="002C28E8" w:rsidRDefault="002C28E8" w:rsidP="002C28E8">
            <w:pPr>
              <w:jc w:val="center"/>
              <w:rPr>
                <w:rFonts w:ascii="Segoe UI" w:hAnsi="Segoe UI" w:cs="Segoe UI"/>
                <w:b/>
              </w:rPr>
            </w:pPr>
            <w:r>
              <w:rPr>
                <w:rFonts w:ascii="Segoe UI" w:hAnsi="Segoe UI" w:cs="Segoe UI"/>
                <w:b/>
              </w:rPr>
              <w:lastRenderedPageBreak/>
              <w:t>Contract Examination and Standards (Cont’d)</w:t>
            </w:r>
          </w:p>
          <w:p w14:paraId="31FF3F68" w14:textId="77777777" w:rsidR="002C28E8" w:rsidRDefault="002C28E8" w:rsidP="002C28E8">
            <w:pPr>
              <w:jc w:val="center"/>
              <w:rPr>
                <w:rFonts w:ascii="Segoe UI" w:hAnsi="Segoe UI" w:cs="Segoe UI"/>
                <w:b/>
              </w:rPr>
            </w:pPr>
          </w:p>
          <w:p w14:paraId="2830413D" w14:textId="77777777" w:rsidR="002C28E8" w:rsidRDefault="002C28E8" w:rsidP="00842C4B">
            <w:pPr>
              <w:jc w:val="center"/>
              <w:rPr>
                <w:rFonts w:ascii="Segoe UI" w:hAnsi="Segoe UI" w:cs="Segoe UI"/>
                <w:b/>
              </w:rPr>
            </w:pPr>
          </w:p>
          <w:p w14:paraId="5E438D70" w14:textId="77777777" w:rsidR="002C28E8" w:rsidRDefault="002C28E8" w:rsidP="00842C4B">
            <w:pPr>
              <w:jc w:val="center"/>
              <w:rPr>
                <w:rFonts w:ascii="Segoe UI" w:hAnsi="Segoe UI" w:cs="Segoe UI"/>
                <w:b/>
              </w:rPr>
            </w:pPr>
          </w:p>
          <w:p w14:paraId="6095D814" w14:textId="77777777" w:rsidR="002C28E8" w:rsidRDefault="002C28E8" w:rsidP="00842C4B">
            <w:pPr>
              <w:jc w:val="center"/>
              <w:rPr>
                <w:rFonts w:ascii="Segoe UI" w:hAnsi="Segoe UI" w:cs="Segoe UI"/>
                <w:b/>
              </w:rPr>
            </w:pPr>
          </w:p>
          <w:p w14:paraId="6F8F61A9" w14:textId="77777777" w:rsidR="002C28E8" w:rsidRDefault="002C28E8" w:rsidP="00842C4B">
            <w:pPr>
              <w:jc w:val="center"/>
              <w:rPr>
                <w:rFonts w:ascii="Segoe UI" w:hAnsi="Segoe UI" w:cs="Segoe UI"/>
                <w:b/>
              </w:rPr>
            </w:pPr>
          </w:p>
          <w:p w14:paraId="6AA28DE6" w14:textId="77777777" w:rsidR="002C28E8" w:rsidRDefault="002C28E8" w:rsidP="00842C4B">
            <w:pPr>
              <w:jc w:val="center"/>
              <w:rPr>
                <w:rFonts w:ascii="Segoe UI" w:hAnsi="Segoe UI" w:cs="Segoe UI"/>
                <w:b/>
              </w:rPr>
            </w:pPr>
          </w:p>
          <w:p w14:paraId="792A93FB" w14:textId="77777777" w:rsidR="002C28E8" w:rsidRDefault="002C28E8" w:rsidP="00842C4B">
            <w:pPr>
              <w:jc w:val="center"/>
              <w:rPr>
                <w:rFonts w:ascii="Segoe UI" w:hAnsi="Segoe UI" w:cs="Segoe UI"/>
                <w:b/>
              </w:rPr>
            </w:pPr>
          </w:p>
          <w:p w14:paraId="717C05CF" w14:textId="77777777" w:rsidR="002C28E8" w:rsidRDefault="002C28E8" w:rsidP="00842C4B">
            <w:pPr>
              <w:jc w:val="center"/>
              <w:rPr>
                <w:rFonts w:ascii="Segoe UI" w:hAnsi="Segoe UI" w:cs="Segoe UI"/>
                <w:b/>
              </w:rPr>
            </w:pPr>
          </w:p>
          <w:p w14:paraId="3DF7B954" w14:textId="77777777" w:rsidR="002C28E8" w:rsidRDefault="002C28E8" w:rsidP="00842C4B">
            <w:pPr>
              <w:jc w:val="center"/>
              <w:rPr>
                <w:rFonts w:ascii="Segoe UI" w:hAnsi="Segoe UI" w:cs="Segoe UI"/>
                <w:b/>
              </w:rPr>
            </w:pPr>
          </w:p>
          <w:p w14:paraId="638DB157" w14:textId="77777777" w:rsidR="002C28E8" w:rsidRDefault="002C28E8" w:rsidP="00842C4B">
            <w:pPr>
              <w:jc w:val="center"/>
              <w:rPr>
                <w:rFonts w:ascii="Segoe UI" w:hAnsi="Segoe UI" w:cs="Segoe UI"/>
                <w:b/>
              </w:rPr>
            </w:pPr>
          </w:p>
          <w:p w14:paraId="4DD9510A" w14:textId="77777777" w:rsidR="002C28E8" w:rsidRDefault="002C28E8" w:rsidP="00842C4B">
            <w:pPr>
              <w:jc w:val="center"/>
              <w:rPr>
                <w:rFonts w:ascii="Segoe UI" w:hAnsi="Segoe UI" w:cs="Segoe UI"/>
                <w:b/>
              </w:rPr>
            </w:pPr>
          </w:p>
          <w:p w14:paraId="2506BED5" w14:textId="77777777" w:rsidR="002C28E8" w:rsidRDefault="002C28E8" w:rsidP="00842C4B">
            <w:pPr>
              <w:jc w:val="center"/>
              <w:rPr>
                <w:rFonts w:ascii="Segoe UI" w:hAnsi="Segoe UI" w:cs="Segoe UI"/>
                <w:b/>
              </w:rPr>
            </w:pPr>
          </w:p>
          <w:p w14:paraId="0ED3AED3" w14:textId="77777777" w:rsidR="002C28E8" w:rsidRDefault="002C28E8" w:rsidP="00842C4B">
            <w:pPr>
              <w:jc w:val="center"/>
              <w:rPr>
                <w:rFonts w:ascii="Segoe UI" w:hAnsi="Segoe UI" w:cs="Segoe UI"/>
                <w:b/>
              </w:rPr>
            </w:pPr>
          </w:p>
          <w:p w14:paraId="69E68607" w14:textId="77777777" w:rsidR="002C28E8" w:rsidRDefault="002C28E8" w:rsidP="00842C4B">
            <w:pPr>
              <w:jc w:val="center"/>
              <w:rPr>
                <w:rFonts w:ascii="Segoe UI" w:hAnsi="Segoe UI" w:cs="Segoe UI"/>
                <w:b/>
              </w:rPr>
            </w:pPr>
          </w:p>
          <w:p w14:paraId="4BB0AF48" w14:textId="77777777" w:rsidR="002C28E8" w:rsidRDefault="002C28E8" w:rsidP="00842C4B">
            <w:pPr>
              <w:jc w:val="center"/>
              <w:rPr>
                <w:rFonts w:ascii="Segoe UI" w:hAnsi="Segoe UI" w:cs="Segoe UI"/>
                <w:b/>
              </w:rPr>
            </w:pPr>
          </w:p>
          <w:p w14:paraId="544136D8" w14:textId="77777777" w:rsidR="002C28E8" w:rsidRDefault="002C28E8" w:rsidP="00842C4B">
            <w:pPr>
              <w:jc w:val="center"/>
              <w:rPr>
                <w:rFonts w:ascii="Segoe UI" w:hAnsi="Segoe UI" w:cs="Segoe UI"/>
                <w:b/>
              </w:rPr>
            </w:pPr>
          </w:p>
          <w:p w14:paraId="64E1E691" w14:textId="77777777" w:rsidR="002C28E8" w:rsidRDefault="002C28E8" w:rsidP="00842C4B">
            <w:pPr>
              <w:jc w:val="center"/>
              <w:rPr>
                <w:rFonts w:ascii="Segoe UI" w:hAnsi="Segoe UI" w:cs="Segoe UI"/>
                <w:b/>
              </w:rPr>
            </w:pPr>
          </w:p>
          <w:p w14:paraId="49572A4F" w14:textId="77777777" w:rsidR="002C28E8" w:rsidRDefault="002C28E8" w:rsidP="00842C4B">
            <w:pPr>
              <w:jc w:val="center"/>
              <w:rPr>
                <w:rFonts w:ascii="Segoe UI" w:hAnsi="Segoe UI" w:cs="Segoe UI"/>
                <w:b/>
              </w:rPr>
            </w:pPr>
          </w:p>
          <w:p w14:paraId="2FFEE62D" w14:textId="77777777" w:rsidR="002C28E8" w:rsidRDefault="002C28E8" w:rsidP="00842C4B">
            <w:pPr>
              <w:jc w:val="center"/>
              <w:rPr>
                <w:rFonts w:ascii="Segoe UI" w:hAnsi="Segoe UI" w:cs="Segoe UI"/>
                <w:b/>
              </w:rPr>
            </w:pPr>
          </w:p>
          <w:p w14:paraId="60D11F24" w14:textId="77777777" w:rsidR="002C28E8" w:rsidRDefault="002C28E8" w:rsidP="00842C4B">
            <w:pPr>
              <w:jc w:val="center"/>
              <w:rPr>
                <w:rFonts w:ascii="Segoe UI" w:hAnsi="Segoe UI" w:cs="Segoe UI"/>
                <w:b/>
              </w:rPr>
            </w:pPr>
          </w:p>
          <w:p w14:paraId="51A49D44" w14:textId="77777777" w:rsidR="002C28E8" w:rsidRDefault="002C28E8" w:rsidP="00842C4B">
            <w:pPr>
              <w:jc w:val="center"/>
              <w:rPr>
                <w:rFonts w:ascii="Segoe UI" w:hAnsi="Segoe UI" w:cs="Segoe UI"/>
                <w:b/>
              </w:rPr>
            </w:pPr>
          </w:p>
          <w:p w14:paraId="333216D7" w14:textId="77777777" w:rsidR="002C28E8" w:rsidRDefault="002C28E8" w:rsidP="00842C4B">
            <w:pPr>
              <w:jc w:val="center"/>
              <w:rPr>
                <w:rFonts w:ascii="Segoe UI" w:hAnsi="Segoe UI" w:cs="Segoe UI"/>
                <w:b/>
              </w:rPr>
            </w:pPr>
          </w:p>
          <w:p w14:paraId="11F3BFD8" w14:textId="77777777" w:rsidR="002C28E8" w:rsidRDefault="002C28E8" w:rsidP="002C28E8">
            <w:pPr>
              <w:jc w:val="center"/>
              <w:rPr>
                <w:rFonts w:ascii="Segoe UI" w:hAnsi="Segoe UI" w:cs="Segoe UI"/>
                <w:b/>
              </w:rPr>
            </w:pPr>
            <w:r>
              <w:rPr>
                <w:rFonts w:ascii="Segoe UI" w:hAnsi="Segoe UI" w:cs="Segoe UI"/>
                <w:b/>
              </w:rPr>
              <w:lastRenderedPageBreak/>
              <w:t>Contract Examination and Standards (Cont’d)</w:t>
            </w:r>
          </w:p>
          <w:p w14:paraId="380765BE" w14:textId="77777777" w:rsidR="008E7C27" w:rsidRDefault="008E7C27" w:rsidP="002C28E8">
            <w:pPr>
              <w:jc w:val="center"/>
              <w:rPr>
                <w:rFonts w:ascii="Segoe UI" w:hAnsi="Segoe UI" w:cs="Segoe UI"/>
                <w:b/>
              </w:rPr>
            </w:pPr>
          </w:p>
          <w:p w14:paraId="0ED70703" w14:textId="77777777" w:rsidR="008E7C27" w:rsidRDefault="008E7C27" w:rsidP="002C28E8">
            <w:pPr>
              <w:jc w:val="center"/>
              <w:rPr>
                <w:rFonts w:ascii="Segoe UI" w:hAnsi="Segoe UI" w:cs="Segoe UI"/>
                <w:b/>
              </w:rPr>
            </w:pPr>
          </w:p>
          <w:p w14:paraId="6A34C186" w14:textId="77777777" w:rsidR="008E7C27" w:rsidRDefault="008E7C27" w:rsidP="002C28E8">
            <w:pPr>
              <w:jc w:val="center"/>
              <w:rPr>
                <w:rFonts w:ascii="Segoe UI" w:hAnsi="Segoe UI" w:cs="Segoe UI"/>
                <w:b/>
              </w:rPr>
            </w:pPr>
          </w:p>
          <w:p w14:paraId="04F11DCE" w14:textId="77777777" w:rsidR="008E7C27" w:rsidRDefault="008E7C27" w:rsidP="002C28E8">
            <w:pPr>
              <w:jc w:val="center"/>
              <w:rPr>
                <w:rFonts w:ascii="Segoe UI" w:hAnsi="Segoe UI" w:cs="Segoe UI"/>
                <w:b/>
              </w:rPr>
            </w:pPr>
          </w:p>
          <w:p w14:paraId="31111F6F" w14:textId="77777777" w:rsidR="008E7C27" w:rsidRDefault="008E7C27" w:rsidP="002C28E8">
            <w:pPr>
              <w:jc w:val="center"/>
              <w:rPr>
                <w:rFonts w:ascii="Segoe UI" w:hAnsi="Segoe UI" w:cs="Segoe UI"/>
                <w:b/>
              </w:rPr>
            </w:pPr>
          </w:p>
          <w:p w14:paraId="78EFB69E" w14:textId="77777777" w:rsidR="008E7C27" w:rsidRDefault="008E7C27" w:rsidP="002C28E8">
            <w:pPr>
              <w:jc w:val="center"/>
              <w:rPr>
                <w:rFonts w:ascii="Segoe UI" w:hAnsi="Segoe UI" w:cs="Segoe UI"/>
                <w:b/>
              </w:rPr>
            </w:pPr>
          </w:p>
          <w:p w14:paraId="1F3DCEAD" w14:textId="77777777" w:rsidR="008E7C27" w:rsidRDefault="008E7C27" w:rsidP="002C28E8">
            <w:pPr>
              <w:jc w:val="center"/>
              <w:rPr>
                <w:rFonts w:ascii="Segoe UI" w:hAnsi="Segoe UI" w:cs="Segoe UI"/>
                <w:b/>
              </w:rPr>
            </w:pPr>
          </w:p>
          <w:p w14:paraId="212E7F51" w14:textId="77777777" w:rsidR="008E7C27" w:rsidRDefault="008E7C27" w:rsidP="002C28E8">
            <w:pPr>
              <w:jc w:val="center"/>
              <w:rPr>
                <w:rFonts w:ascii="Segoe UI" w:hAnsi="Segoe UI" w:cs="Segoe UI"/>
                <w:b/>
              </w:rPr>
            </w:pPr>
          </w:p>
          <w:p w14:paraId="0FD7104F" w14:textId="77777777" w:rsidR="008E7C27" w:rsidRDefault="008E7C27" w:rsidP="002C28E8">
            <w:pPr>
              <w:jc w:val="center"/>
              <w:rPr>
                <w:rFonts w:ascii="Segoe UI" w:hAnsi="Segoe UI" w:cs="Segoe UI"/>
                <w:b/>
              </w:rPr>
            </w:pPr>
          </w:p>
          <w:p w14:paraId="48995DEC" w14:textId="77777777" w:rsidR="008E7C27" w:rsidRDefault="008E7C27" w:rsidP="002C28E8">
            <w:pPr>
              <w:jc w:val="center"/>
              <w:rPr>
                <w:rFonts w:ascii="Segoe UI" w:hAnsi="Segoe UI" w:cs="Segoe UI"/>
                <w:b/>
              </w:rPr>
            </w:pPr>
          </w:p>
          <w:p w14:paraId="3EB4FB8E" w14:textId="77777777" w:rsidR="008E7C27" w:rsidRDefault="008E7C27" w:rsidP="002C28E8">
            <w:pPr>
              <w:jc w:val="center"/>
              <w:rPr>
                <w:rFonts w:ascii="Segoe UI" w:hAnsi="Segoe UI" w:cs="Segoe UI"/>
                <w:b/>
              </w:rPr>
            </w:pPr>
          </w:p>
          <w:p w14:paraId="402341BD" w14:textId="77777777" w:rsidR="008E7C27" w:rsidRDefault="008E7C27" w:rsidP="002C28E8">
            <w:pPr>
              <w:jc w:val="center"/>
              <w:rPr>
                <w:rFonts w:ascii="Segoe UI" w:hAnsi="Segoe UI" w:cs="Segoe UI"/>
                <w:b/>
              </w:rPr>
            </w:pPr>
          </w:p>
          <w:p w14:paraId="239DD09F" w14:textId="77777777" w:rsidR="008E7C27" w:rsidRDefault="008E7C27" w:rsidP="002C28E8">
            <w:pPr>
              <w:jc w:val="center"/>
              <w:rPr>
                <w:rFonts w:ascii="Segoe UI" w:hAnsi="Segoe UI" w:cs="Segoe UI"/>
                <w:b/>
              </w:rPr>
            </w:pPr>
          </w:p>
          <w:p w14:paraId="785918E2" w14:textId="77777777" w:rsidR="008E7C27" w:rsidRDefault="008E7C27" w:rsidP="002C28E8">
            <w:pPr>
              <w:jc w:val="center"/>
              <w:rPr>
                <w:rFonts w:ascii="Segoe UI" w:hAnsi="Segoe UI" w:cs="Segoe UI"/>
                <w:b/>
              </w:rPr>
            </w:pPr>
          </w:p>
          <w:p w14:paraId="0D1C8DFE" w14:textId="77777777" w:rsidR="008E7C27" w:rsidRDefault="008E7C27" w:rsidP="002C28E8">
            <w:pPr>
              <w:jc w:val="center"/>
              <w:rPr>
                <w:rFonts w:ascii="Segoe UI" w:hAnsi="Segoe UI" w:cs="Segoe UI"/>
                <w:b/>
              </w:rPr>
            </w:pPr>
          </w:p>
          <w:p w14:paraId="1B7FEE5E" w14:textId="77777777" w:rsidR="008E7C27" w:rsidRDefault="008E7C27" w:rsidP="002C28E8">
            <w:pPr>
              <w:jc w:val="center"/>
              <w:rPr>
                <w:rFonts w:ascii="Segoe UI" w:hAnsi="Segoe UI" w:cs="Segoe UI"/>
                <w:b/>
              </w:rPr>
            </w:pPr>
          </w:p>
          <w:p w14:paraId="15E83C41" w14:textId="77777777" w:rsidR="008E7C27" w:rsidRDefault="008E7C27" w:rsidP="002C28E8">
            <w:pPr>
              <w:jc w:val="center"/>
              <w:rPr>
                <w:rFonts w:ascii="Segoe UI" w:hAnsi="Segoe UI" w:cs="Segoe UI"/>
                <w:b/>
              </w:rPr>
            </w:pPr>
          </w:p>
          <w:p w14:paraId="095C549F" w14:textId="77777777" w:rsidR="008E7C27" w:rsidRDefault="008E7C27" w:rsidP="002C28E8">
            <w:pPr>
              <w:jc w:val="center"/>
              <w:rPr>
                <w:rFonts w:ascii="Segoe UI" w:hAnsi="Segoe UI" w:cs="Segoe UI"/>
                <w:b/>
              </w:rPr>
            </w:pPr>
          </w:p>
          <w:p w14:paraId="3627046B" w14:textId="77777777" w:rsidR="008E7C27" w:rsidRDefault="008E7C27" w:rsidP="002C28E8">
            <w:pPr>
              <w:jc w:val="center"/>
              <w:rPr>
                <w:rFonts w:ascii="Segoe UI" w:hAnsi="Segoe UI" w:cs="Segoe UI"/>
                <w:b/>
              </w:rPr>
            </w:pPr>
          </w:p>
          <w:p w14:paraId="11E1609B" w14:textId="77777777" w:rsidR="008E7C27" w:rsidRDefault="008E7C27" w:rsidP="002C28E8">
            <w:pPr>
              <w:jc w:val="center"/>
              <w:rPr>
                <w:rFonts w:ascii="Segoe UI" w:hAnsi="Segoe UI" w:cs="Segoe UI"/>
                <w:b/>
              </w:rPr>
            </w:pPr>
          </w:p>
          <w:p w14:paraId="0E43C4B9" w14:textId="77777777" w:rsidR="008E7C27" w:rsidRDefault="008E7C27" w:rsidP="002C28E8">
            <w:pPr>
              <w:jc w:val="center"/>
              <w:rPr>
                <w:rFonts w:ascii="Segoe UI" w:hAnsi="Segoe UI" w:cs="Segoe UI"/>
                <w:b/>
              </w:rPr>
            </w:pPr>
          </w:p>
          <w:p w14:paraId="58DE9957" w14:textId="77777777" w:rsidR="008E7C27" w:rsidRDefault="008E7C27" w:rsidP="002C28E8">
            <w:pPr>
              <w:jc w:val="center"/>
              <w:rPr>
                <w:rFonts w:ascii="Segoe UI" w:hAnsi="Segoe UI" w:cs="Segoe UI"/>
                <w:b/>
              </w:rPr>
            </w:pPr>
          </w:p>
          <w:p w14:paraId="575B03A3" w14:textId="77777777" w:rsidR="008E7C27" w:rsidRDefault="008E7C27" w:rsidP="002C28E8">
            <w:pPr>
              <w:jc w:val="center"/>
              <w:rPr>
                <w:rFonts w:ascii="Segoe UI" w:hAnsi="Segoe UI" w:cs="Segoe UI"/>
                <w:b/>
              </w:rPr>
            </w:pPr>
          </w:p>
          <w:p w14:paraId="462CD61D" w14:textId="77777777" w:rsidR="008E7C27" w:rsidRDefault="008E7C27" w:rsidP="008E7C27">
            <w:pPr>
              <w:jc w:val="center"/>
              <w:rPr>
                <w:rFonts w:ascii="Segoe UI" w:hAnsi="Segoe UI" w:cs="Segoe UI"/>
                <w:b/>
              </w:rPr>
            </w:pPr>
            <w:r>
              <w:rPr>
                <w:rFonts w:ascii="Segoe UI" w:hAnsi="Segoe UI" w:cs="Segoe UI"/>
                <w:b/>
              </w:rPr>
              <w:lastRenderedPageBreak/>
              <w:t>Contract Examination and Standards (Cont’d)</w:t>
            </w:r>
          </w:p>
          <w:p w14:paraId="411EEEBA" w14:textId="77777777" w:rsidR="008E7C27" w:rsidRDefault="008E7C27" w:rsidP="008E7C27">
            <w:pPr>
              <w:jc w:val="center"/>
              <w:rPr>
                <w:rFonts w:ascii="Segoe UI" w:hAnsi="Segoe UI" w:cs="Segoe UI"/>
                <w:b/>
              </w:rPr>
            </w:pPr>
          </w:p>
          <w:p w14:paraId="59A759B5" w14:textId="77777777" w:rsidR="008E7C27" w:rsidRDefault="008E7C27" w:rsidP="002C28E8">
            <w:pPr>
              <w:jc w:val="center"/>
              <w:rPr>
                <w:rFonts w:ascii="Segoe UI" w:hAnsi="Segoe UI" w:cs="Segoe UI"/>
                <w:b/>
              </w:rPr>
            </w:pPr>
          </w:p>
          <w:p w14:paraId="4F1369EE" w14:textId="77777777" w:rsidR="002C28E8" w:rsidRDefault="002C28E8" w:rsidP="002C28E8">
            <w:pPr>
              <w:jc w:val="center"/>
              <w:rPr>
                <w:rFonts w:ascii="Segoe UI" w:hAnsi="Segoe UI" w:cs="Segoe UI"/>
                <w:b/>
              </w:rPr>
            </w:pPr>
          </w:p>
          <w:p w14:paraId="4062B733" w14:textId="77777777" w:rsidR="002C28E8" w:rsidRDefault="002C28E8" w:rsidP="00842C4B">
            <w:pPr>
              <w:jc w:val="center"/>
              <w:rPr>
                <w:rFonts w:ascii="Segoe UI" w:hAnsi="Segoe UI" w:cs="Segoe UI"/>
                <w:b/>
              </w:rPr>
            </w:pPr>
          </w:p>
          <w:p w14:paraId="261AFE3D" w14:textId="77777777" w:rsidR="002C28E8" w:rsidRDefault="002C28E8" w:rsidP="00842C4B">
            <w:pPr>
              <w:jc w:val="center"/>
              <w:rPr>
                <w:rFonts w:ascii="Segoe UI" w:hAnsi="Segoe UI" w:cs="Segoe UI"/>
                <w:b/>
              </w:rPr>
            </w:pPr>
          </w:p>
          <w:p w14:paraId="74983469" w14:textId="77777777" w:rsidR="002C28E8" w:rsidRDefault="002C28E8" w:rsidP="00842C4B">
            <w:pPr>
              <w:jc w:val="center"/>
              <w:rPr>
                <w:rFonts w:ascii="Segoe UI" w:hAnsi="Segoe UI" w:cs="Segoe UI"/>
                <w:b/>
              </w:rPr>
            </w:pPr>
          </w:p>
          <w:p w14:paraId="4DAF1464" w14:textId="39922C57" w:rsidR="002C28E8" w:rsidRPr="00A96AF9" w:rsidRDefault="002C28E8" w:rsidP="00842C4B">
            <w:pPr>
              <w:jc w:val="cente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lastRenderedPageBreak/>
              <w:t>Contents of Filing</w:t>
            </w:r>
          </w:p>
        </w:tc>
        <w:tc>
          <w:tcPr>
            <w:tcW w:w="2250" w:type="dxa"/>
            <w:tcBorders>
              <w:bottom w:val="nil"/>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AF7A3F" w:rsidRPr="00A96AF9" w14:paraId="2147C1BB" w14:textId="77777777" w:rsidTr="00AF7A3F">
        <w:tc>
          <w:tcPr>
            <w:tcW w:w="1525" w:type="dxa"/>
            <w:vMerge/>
          </w:tcPr>
          <w:p w14:paraId="79961847" w14:textId="7F25039D" w:rsidR="00AF7A3F" w:rsidRPr="00A96AF9" w:rsidRDefault="00AF7A3F" w:rsidP="002F2DD8">
            <w:pPr>
              <w:rPr>
                <w:rFonts w:ascii="Segoe UI" w:hAnsi="Segoe UI" w:cs="Segoe UI"/>
                <w:b/>
              </w:rPr>
            </w:pPr>
          </w:p>
        </w:tc>
        <w:tc>
          <w:tcPr>
            <w:tcW w:w="1350" w:type="dxa"/>
            <w:vMerge/>
          </w:tcPr>
          <w:p w14:paraId="0E2E4EF6" w14:textId="77777777" w:rsidR="00AF7A3F" w:rsidRPr="00A96AF9" w:rsidRDefault="00AF7A3F" w:rsidP="002F2DD8">
            <w:pPr>
              <w:jc w:val="center"/>
              <w:rPr>
                <w:rFonts w:ascii="Segoe UI" w:eastAsia="Arial" w:hAnsi="Segoe UI" w:cs="Segoe UI"/>
              </w:rPr>
            </w:pPr>
          </w:p>
        </w:tc>
        <w:tc>
          <w:tcPr>
            <w:tcW w:w="2250" w:type="dxa"/>
            <w:vMerge w:val="restart"/>
            <w:tcBorders>
              <w:top w:val="nil"/>
            </w:tcBorders>
          </w:tcPr>
          <w:p w14:paraId="2197EDE3" w14:textId="548253F3" w:rsidR="00AF7A3F" w:rsidRPr="00A96AF9" w:rsidRDefault="00AF7A3F"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5C8DF1FC" w14:textId="0C793AC5" w:rsidR="00AF7A3F" w:rsidRPr="00FD28AE" w:rsidRDefault="00AF7A3F"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AF7A3F" w:rsidRPr="00A96AF9" w:rsidRDefault="00AF7A3F"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AF7A3F" w:rsidRPr="00A96AF9" w:rsidRDefault="00AF7A3F" w:rsidP="002F2DD8">
            <w:pPr>
              <w:rPr>
                <w:rFonts w:ascii="Segoe UI" w:hAnsi="Segoe UI" w:cs="Segoe UI"/>
              </w:rPr>
            </w:pPr>
          </w:p>
        </w:tc>
      </w:tr>
      <w:tr w:rsidR="00AF7A3F" w:rsidRPr="00A96AF9" w14:paraId="0915777A" w14:textId="77777777" w:rsidTr="009E5F4D">
        <w:tc>
          <w:tcPr>
            <w:tcW w:w="1525" w:type="dxa"/>
            <w:vMerge/>
          </w:tcPr>
          <w:p w14:paraId="4D6E4125" w14:textId="1B1373B9" w:rsidR="00AF7A3F" w:rsidRPr="00A96AF9" w:rsidRDefault="00AF7A3F" w:rsidP="002F2DD8">
            <w:pPr>
              <w:rPr>
                <w:rFonts w:ascii="Segoe UI" w:hAnsi="Segoe UI" w:cs="Segoe UI"/>
                <w:b/>
              </w:rPr>
            </w:pPr>
          </w:p>
        </w:tc>
        <w:tc>
          <w:tcPr>
            <w:tcW w:w="1350" w:type="dxa"/>
            <w:vMerge/>
          </w:tcPr>
          <w:p w14:paraId="19C6026F" w14:textId="77777777" w:rsidR="00AF7A3F" w:rsidRPr="00A96AF9" w:rsidRDefault="00AF7A3F" w:rsidP="002F2DD8">
            <w:pPr>
              <w:jc w:val="center"/>
              <w:rPr>
                <w:rFonts w:ascii="Segoe UI" w:eastAsia="Arial" w:hAnsi="Segoe UI" w:cs="Segoe UI"/>
              </w:rPr>
            </w:pPr>
          </w:p>
        </w:tc>
        <w:tc>
          <w:tcPr>
            <w:tcW w:w="2250" w:type="dxa"/>
            <w:vMerge/>
            <w:tcBorders>
              <w:bottom w:val="single" w:sz="4" w:space="0" w:color="auto"/>
            </w:tcBorders>
          </w:tcPr>
          <w:p w14:paraId="5C581591" w14:textId="26DB6546" w:rsidR="00AF7A3F" w:rsidRPr="00A96AF9" w:rsidRDefault="00AF7A3F"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04238749" w14:textId="77777777" w:rsidR="00AF7A3F" w:rsidRDefault="00AF7A3F"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AF7A3F" w:rsidRPr="00D93851" w:rsidRDefault="00AF7A3F"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AF7A3F" w:rsidRPr="00A96AF9" w:rsidRDefault="00AF7A3F"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AF7A3F" w:rsidRPr="00A96AF9" w:rsidRDefault="00AF7A3F" w:rsidP="002F2DD8">
            <w:pPr>
              <w:rPr>
                <w:rFonts w:ascii="Segoe UI" w:hAnsi="Segoe UI" w:cs="Segoe UI"/>
              </w:rPr>
            </w:pPr>
          </w:p>
        </w:tc>
      </w:tr>
      <w:tr w:rsidR="002F2DD8" w:rsidRPr="00A96AF9" w14:paraId="1BADD526" w14:textId="77777777" w:rsidTr="00D31DE8">
        <w:tc>
          <w:tcPr>
            <w:tcW w:w="1525" w:type="dxa"/>
            <w:vMerge/>
          </w:tcPr>
          <w:p w14:paraId="618F1B7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Fittro v. Lincoln Nat’l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4A4857EF" w14:textId="5C15CB57" w:rsidR="002F2DD8" w:rsidRPr="00A96AF9"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0C8B0E38" w14:textId="77777777" w:rsidTr="00D31DE8">
        <w:tc>
          <w:tcPr>
            <w:tcW w:w="1525" w:type="dxa"/>
            <w:vMerge/>
          </w:tcPr>
          <w:p w14:paraId="0AA8B0C9" w14:textId="182A94BF" w:rsidR="002F2DD8" w:rsidRPr="00A96AF9" w:rsidRDefault="002F2DD8" w:rsidP="002F2DD8">
            <w:pPr>
              <w:rPr>
                <w:rFonts w:ascii="Segoe UI" w:hAnsi="Segoe UI" w:cs="Segoe UI"/>
                <w:b/>
              </w:rPr>
            </w:pPr>
          </w:p>
        </w:tc>
        <w:tc>
          <w:tcPr>
            <w:tcW w:w="1350" w:type="dxa"/>
            <w:vMerge w:val="restart"/>
          </w:tcPr>
          <w:p w14:paraId="2245722F" w14:textId="77777777" w:rsidR="002F2DD8" w:rsidRDefault="002F2DD8" w:rsidP="002F2DD8">
            <w:pPr>
              <w:jc w:val="center"/>
              <w:rPr>
                <w:rFonts w:ascii="Segoe UI" w:eastAsia="Arial" w:hAnsi="Segoe UI" w:cs="Segoe UI"/>
              </w:rPr>
            </w:pPr>
            <w:r>
              <w:rPr>
                <w:rFonts w:ascii="Segoe UI" w:eastAsia="Arial" w:hAnsi="Segoe UI" w:cs="Segoe UI"/>
              </w:rPr>
              <w:t>Contract Format Required</w:t>
            </w:r>
          </w:p>
          <w:p w14:paraId="62CE995F" w14:textId="3E20FBFD" w:rsidR="00842C4B" w:rsidRDefault="00842C4B" w:rsidP="009178AE">
            <w:pPr>
              <w:jc w:val="center"/>
              <w:rPr>
                <w:rFonts w:ascii="Segoe UI" w:eastAsia="Arial" w:hAnsi="Segoe UI" w:cs="Segoe UI"/>
              </w:rPr>
            </w:pPr>
          </w:p>
          <w:p w14:paraId="3CE47BE9" w14:textId="77777777" w:rsidR="00842C4B" w:rsidRDefault="00842C4B" w:rsidP="009178AE">
            <w:pPr>
              <w:jc w:val="center"/>
              <w:rPr>
                <w:rFonts w:ascii="Segoe UI" w:eastAsia="Arial" w:hAnsi="Segoe UI" w:cs="Segoe UI"/>
              </w:rPr>
            </w:pPr>
          </w:p>
          <w:p w14:paraId="24725FC8" w14:textId="77777777" w:rsidR="00842C4B" w:rsidRDefault="00842C4B" w:rsidP="009178AE">
            <w:pPr>
              <w:jc w:val="center"/>
              <w:rPr>
                <w:rFonts w:ascii="Segoe UI" w:eastAsia="Arial" w:hAnsi="Segoe UI" w:cs="Segoe UI"/>
              </w:rPr>
            </w:pPr>
          </w:p>
          <w:p w14:paraId="52D12FBB" w14:textId="77777777" w:rsidR="00842C4B" w:rsidRDefault="00842C4B" w:rsidP="009178AE">
            <w:pPr>
              <w:jc w:val="center"/>
              <w:rPr>
                <w:rFonts w:ascii="Segoe UI" w:eastAsia="Arial" w:hAnsi="Segoe UI" w:cs="Segoe UI"/>
              </w:rPr>
            </w:pPr>
          </w:p>
          <w:p w14:paraId="5E3B5BEC" w14:textId="77777777" w:rsidR="004C5382" w:rsidRDefault="004C5382" w:rsidP="009178AE">
            <w:pPr>
              <w:jc w:val="center"/>
              <w:rPr>
                <w:rFonts w:ascii="Segoe UI" w:eastAsia="Arial" w:hAnsi="Segoe UI" w:cs="Segoe UI"/>
              </w:rPr>
            </w:pPr>
          </w:p>
          <w:p w14:paraId="5801D047" w14:textId="77777777" w:rsidR="004C5382" w:rsidRDefault="004C5382" w:rsidP="009178AE">
            <w:pPr>
              <w:jc w:val="center"/>
              <w:rPr>
                <w:rFonts w:ascii="Segoe UI" w:eastAsia="Arial" w:hAnsi="Segoe UI" w:cs="Segoe UI"/>
              </w:rPr>
            </w:pPr>
          </w:p>
          <w:p w14:paraId="1362418C" w14:textId="77777777" w:rsidR="004C5382" w:rsidRDefault="004C5382" w:rsidP="009178AE">
            <w:pPr>
              <w:jc w:val="center"/>
              <w:rPr>
                <w:rFonts w:ascii="Segoe UI" w:eastAsia="Arial" w:hAnsi="Segoe UI" w:cs="Segoe UI"/>
              </w:rPr>
            </w:pPr>
          </w:p>
          <w:p w14:paraId="38124AFE" w14:textId="77777777" w:rsidR="004C5382" w:rsidRDefault="004C5382" w:rsidP="009178AE">
            <w:pPr>
              <w:jc w:val="center"/>
              <w:rPr>
                <w:rFonts w:ascii="Segoe UI" w:eastAsia="Arial" w:hAnsi="Segoe UI" w:cs="Segoe UI"/>
              </w:rPr>
            </w:pPr>
          </w:p>
          <w:p w14:paraId="5733B329" w14:textId="3B795081" w:rsidR="009178AE" w:rsidRDefault="009178AE" w:rsidP="009178AE">
            <w:pPr>
              <w:jc w:val="center"/>
              <w:rPr>
                <w:rFonts w:ascii="Segoe UI" w:eastAsia="Arial" w:hAnsi="Segoe UI" w:cs="Segoe UI"/>
              </w:rPr>
            </w:pPr>
            <w:r>
              <w:rPr>
                <w:rFonts w:ascii="Segoe UI" w:eastAsia="Arial" w:hAnsi="Segoe UI" w:cs="Segoe UI"/>
              </w:rPr>
              <w:lastRenderedPageBreak/>
              <w:t>Contract Format Required</w:t>
            </w:r>
          </w:p>
          <w:p w14:paraId="4AD77135" w14:textId="75652C1B" w:rsidR="009178AE" w:rsidRDefault="009178AE" w:rsidP="002F2DD8">
            <w:pPr>
              <w:jc w:val="center"/>
              <w:rPr>
                <w:rFonts w:ascii="Segoe UI" w:eastAsia="Arial" w:hAnsi="Segoe UI" w:cs="Segoe UI"/>
              </w:rPr>
            </w:pPr>
            <w:r>
              <w:rPr>
                <w:rFonts w:ascii="Segoe UI" w:eastAsia="Arial" w:hAnsi="Segoe UI" w:cs="Segoe UI"/>
              </w:rPr>
              <w:t>(Cont’d)</w:t>
            </w:r>
          </w:p>
          <w:p w14:paraId="0D275CB1" w14:textId="77777777" w:rsidR="002F2DD8" w:rsidRDefault="002F2DD8" w:rsidP="002F2DD8">
            <w:pPr>
              <w:jc w:val="center"/>
              <w:rPr>
                <w:rFonts w:ascii="Segoe UI" w:eastAsia="Arial" w:hAnsi="Segoe UI" w:cs="Segoe UI"/>
              </w:rPr>
            </w:pPr>
          </w:p>
          <w:p w14:paraId="3A1B9FEF" w14:textId="77777777" w:rsidR="002F2DD8" w:rsidRDefault="002F2DD8" w:rsidP="002F2DD8">
            <w:pPr>
              <w:jc w:val="center"/>
              <w:rPr>
                <w:rFonts w:ascii="Segoe UI" w:eastAsia="Arial" w:hAnsi="Segoe UI" w:cs="Segoe UI"/>
              </w:rPr>
            </w:pPr>
          </w:p>
          <w:p w14:paraId="50D35F0D" w14:textId="77777777" w:rsidR="002F2DD8" w:rsidRDefault="002F2DD8" w:rsidP="002F2DD8">
            <w:pPr>
              <w:jc w:val="center"/>
              <w:rPr>
                <w:rFonts w:ascii="Segoe UI" w:eastAsia="Arial" w:hAnsi="Segoe UI" w:cs="Segoe UI"/>
              </w:rPr>
            </w:pPr>
          </w:p>
          <w:p w14:paraId="57F25DA6" w14:textId="77777777" w:rsidR="002F2DD8" w:rsidRDefault="002F2DD8" w:rsidP="002F2DD8">
            <w:pPr>
              <w:jc w:val="center"/>
              <w:rPr>
                <w:rFonts w:ascii="Segoe UI" w:eastAsia="Arial" w:hAnsi="Segoe UI" w:cs="Segoe UI"/>
              </w:rPr>
            </w:pPr>
          </w:p>
          <w:p w14:paraId="07FF80AD" w14:textId="77777777" w:rsidR="002F2DD8" w:rsidRDefault="002F2DD8" w:rsidP="002F2DD8">
            <w:pPr>
              <w:jc w:val="center"/>
              <w:rPr>
                <w:rFonts w:ascii="Segoe UI" w:eastAsia="Arial" w:hAnsi="Segoe UI" w:cs="Segoe UI"/>
              </w:rPr>
            </w:pPr>
          </w:p>
          <w:p w14:paraId="6FF81861" w14:textId="77777777" w:rsidR="002F2DD8" w:rsidRDefault="002F2DD8" w:rsidP="002F2DD8">
            <w:pPr>
              <w:jc w:val="center"/>
              <w:rPr>
                <w:rFonts w:ascii="Segoe UI" w:eastAsia="Arial" w:hAnsi="Segoe UI" w:cs="Segoe UI"/>
              </w:rPr>
            </w:pPr>
          </w:p>
          <w:p w14:paraId="1BCC2F89" w14:textId="77777777" w:rsidR="002F2DD8" w:rsidRDefault="002F2DD8" w:rsidP="002F2DD8">
            <w:pPr>
              <w:jc w:val="center"/>
              <w:rPr>
                <w:rFonts w:ascii="Segoe UI" w:eastAsia="Arial" w:hAnsi="Segoe UI" w:cs="Segoe UI"/>
              </w:rPr>
            </w:pPr>
          </w:p>
          <w:p w14:paraId="03485CA3" w14:textId="77777777" w:rsidR="002F2DD8" w:rsidRDefault="002F2DD8" w:rsidP="002F2DD8">
            <w:pPr>
              <w:jc w:val="center"/>
              <w:rPr>
                <w:rFonts w:ascii="Segoe UI" w:eastAsia="Arial" w:hAnsi="Segoe UI" w:cs="Segoe UI"/>
              </w:rPr>
            </w:pPr>
          </w:p>
          <w:p w14:paraId="0A167FBB" w14:textId="77777777" w:rsidR="002F2DD8" w:rsidRDefault="002F2DD8" w:rsidP="002F2DD8">
            <w:pPr>
              <w:jc w:val="center"/>
              <w:rPr>
                <w:rFonts w:ascii="Segoe UI" w:eastAsia="Arial" w:hAnsi="Segoe UI" w:cs="Segoe UI"/>
              </w:rPr>
            </w:pPr>
          </w:p>
          <w:p w14:paraId="1C2EEA5A" w14:textId="77777777" w:rsidR="002F2DD8" w:rsidRDefault="002F2DD8" w:rsidP="002F2DD8">
            <w:pPr>
              <w:jc w:val="center"/>
              <w:rPr>
                <w:rFonts w:ascii="Segoe UI" w:eastAsia="Arial" w:hAnsi="Segoe UI" w:cs="Segoe UI"/>
              </w:rPr>
            </w:pPr>
          </w:p>
          <w:p w14:paraId="4EE138C1" w14:textId="77777777" w:rsidR="002F2DD8" w:rsidRDefault="002F2DD8" w:rsidP="002F2DD8">
            <w:pPr>
              <w:jc w:val="center"/>
              <w:rPr>
                <w:rFonts w:ascii="Segoe UI" w:eastAsia="Arial" w:hAnsi="Segoe UI" w:cs="Segoe UI"/>
              </w:rPr>
            </w:pPr>
          </w:p>
          <w:p w14:paraId="314B2C4D" w14:textId="77777777" w:rsidR="002F2DD8" w:rsidRDefault="002F2DD8" w:rsidP="002F2DD8">
            <w:pPr>
              <w:jc w:val="center"/>
              <w:rPr>
                <w:rFonts w:ascii="Segoe UI" w:eastAsia="Arial" w:hAnsi="Segoe UI" w:cs="Segoe UI"/>
              </w:rPr>
            </w:pPr>
          </w:p>
          <w:p w14:paraId="2BEF6296" w14:textId="77777777" w:rsidR="002F2DD8" w:rsidRDefault="002F2DD8" w:rsidP="002F2DD8">
            <w:pPr>
              <w:jc w:val="center"/>
              <w:rPr>
                <w:rFonts w:ascii="Segoe UI" w:eastAsia="Arial" w:hAnsi="Segoe UI" w:cs="Segoe UI"/>
              </w:rPr>
            </w:pPr>
          </w:p>
          <w:p w14:paraId="19A5DB74" w14:textId="77777777" w:rsidR="002F2DD8" w:rsidRDefault="002F2DD8" w:rsidP="002F2DD8">
            <w:pPr>
              <w:jc w:val="center"/>
              <w:rPr>
                <w:rFonts w:ascii="Segoe UI" w:eastAsia="Arial" w:hAnsi="Segoe UI" w:cs="Segoe UI"/>
              </w:rPr>
            </w:pPr>
          </w:p>
          <w:p w14:paraId="0AE0A525" w14:textId="77777777" w:rsidR="002F2DD8" w:rsidRDefault="002F2DD8" w:rsidP="002F2DD8">
            <w:pPr>
              <w:jc w:val="center"/>
              <w:rPr>
                <w:rFonts w:ascii="Segoe UI" w:eastAsia="Arial" w:hAnsi="Segoe UI" w:cs="Segoe UI"/>
              </w:rPr>
            </w:pPr>
          </w:p>
          <w:p w14:paraId="672C322A" w14:textId="77777777" w:rsidR="002F2DD8" w:rsidRDefault="002F2DD8" w:rsidP="002F2DD8">
            <w:pPr>
              <w:jc w:val="center"/>
              <w:rPr>
                <w:rFonts w:ascii="Segoe UI" w:eastAsia="Arial" w:hAnsi="Segoe UI" w:cs="Segoe UI"/>
              </w:rPr>
            </w:pPr>
          </w:p>
          <w:p w14:paraId="258D582A" w14:textId="77777777" w:rsidR="002F2DD8" w:rsidRDefault="002F2DD8" w:rsidP="002F2DD8">
            <w:pPr>
              <w:jc w:val="center"/>
              <w:rPr>
                <w:rFonts w:ascii="Segoe UI" w:eastAsia="Arial" w:hAnsi="Segoe UI" w:cs="Segoe UI"/>
              </w:rPr>
            </w:pPr>
          </w:p>
          <w:p w14:paraId="451C2946" w14:textId="77777777" w:rsidR="002F2DD8" w:rsidRDefault="002F2DD8" w:rsidP="002F2DD8">
            <w:pPr>
              <w:jc w:val="center"/>
              <w:rPr>
                <w:rFonts w:ascii="Segoe UI" w:eastAsia="Arial" w:hAnsi="Segoe UI" w:cs="Segoe UI"/>
              </w:rPr>
            </w:pPr>
          </w:p>
          <w:p w14:paraId="6468379F" w14:textId="77777777" w:rsidR="002F2DD8" w:rsidRDefault="002F2DD8" w:rsidP="002F2DD8">
            <w:pPr>
              <w:jc w:val="center"/>
              <w:rPr>
                <w:rFonts w:ascii="Segoe UI" w:eastAsia="Arial" w:hAnsi="Segoe UI" w:cs="Segoe UI"/>
              </w:rPr>
            </w:pPr>
          </w:p>
          <w:p w14:paraId="0D2ABCC3" w14:textId="77777777" w:rsidR="002F2DD8" w:rsidRDefault="002F2DD8" w:rsidP="002F2DD8">
            <w:pPr>
              <w:jc w:val="center"/>
              <w:rPr>
                <w:rFonts w:ascii="Segoe UI" w:eastAsia="Arial" w:hAnsi="Segoe UI" w:cs="Segoe UI"/>
              </w:rPr>
            </w:pPr>
          </w:p>
          <w:p w14:paraId="455A1187" w14:textId="77777777" w:rsidR="009178AE" w:rsidRDefault="009178AE" w:rsidP="002F2DD8">
            <w:pPr>
              <w:jc w:val="center"/>
              <w:rPr>
                <w:rFonts w:ascii="Segoe UI" w:eastAsia="Arial" w:hAnsi="Segoe UI" w:cs="Segoe UI"/>
              </w:rPr>
            </w:pPr>
          </w:p>
          <w:p w14:paraId="2B5F3C7D" w14:textId="77777777" w:rsidR="009178AE" w:rsidRDefault="009178AE" w:rsidP="002F2DD8">
            <w:pPr>
              <w:jc w:val="center"/>
              <w:rPr>
                <w:rFonts w:ascii="Segoe UI" w:eastAsia="Arial" w:hAnsi="Segoe UI" w:cs="Segoe UI"/>
              </w:rPr>
            </w:pPr>
          </w:p>
          <w:p w14:paraId="6EF03C5A" w14:textId="77777777" w:rsidR="002F2DD8" w:rsidRDefault="002F2DD8" w:rsidP="002F2DD8">
            <w:pPr>
              <w:jc w:val="center"/>
              <w:rPr>
                <w:rFonts w:ascii="Segoe UI" w:eastAsia="Arial" w:hAnsi="Segoe UI" w:cs="Segoe UI"/>
              </w:rPr>
            </w:pPr>
            <w:r>
              <w:rPr>
                <w:rFonts w:ascii="Segoe UI" w:eastAsia="Arial" w:hAnsi="Segoe UI" w:cs="Segoe UI"/>
              </w:rPr>
              <w:lastRenderedPageBreak/>
              <w:t>Contract Format Required</w:t>
            </w:r>
          </w:p>
          <w:p w14:paraId="0492C798" w14:textId="1284B1F5" w:rsidR="002F2DD8" w:rsidRPr="00A96AF9" w:rsidRDefault="002F2DD8" w:rsidP="002F2DD8">
            <w:pPr>
              <w:jc w:val="center"/>
              <w:rPr>
                <w:rFonts w:ascii="Segoe UI" w:eastAsia="Arial" w:hAnsi="Segoe UI" w:cs="Segoe UI"/>
              </w:rPr>
            </w:pPr>
            <w:r>
              <w:rPr>
                <w:rFonts w:ascii="Segoe UI" w:eastAsia="Arial" w:hAnsi="Segoe UI" w:cs="Segoe UI"/>
              </w:rPr>
              <w:t>(Cont’d)</w:t>
            </w:r>
          </w:p>
        </w:tc>
        <w:tc>
          <w:tcPr>
            <w:tcW w:w="2250" w:type="dxa"/>
            <w:tcBorders>
              <w:top w:val="single" w:sz="4" w:space="0" w:color="auto"/>
              <w:bottom w:val="single" w:sz="4" w:space="0" w:color="auto"/>
            </w:tcBorders>
          </w:tcPr>
          <w:p w14:paraId="091BAC47" w14:textId="77777777" w:rsidR="002F2DD8" w:rsidRPr="005D0E68" w:rsidRDefault="002F2DD8" w:rsidP="002F2DD8">
            <w:pPr>
              <w:rPr>
                <w:rFonts w:ascii="Segoe UI" w:eastAsia="Arial" w:hAnsi="Segoe UI" w:cs="Segoe UI"/>
                <w:spacing w:val="-5"/>
              </w:rPr>
            </w:pPr>
            <w:r w:rsidRPr="005D0E68">
              <w:rPr>
                <w:rFonts w:ascii="Segoe UI" w:eastAsia="Arial" w:hAnsi="Segoe UI" w:cs="Segoe UI"/>
                <w:spacing w:val="-5"/>
              </w:rPr>
              <w:lastRenderedPageBreak/>
              <w:t>RCW 48.18.110(1)(a)</w:t>
            </w:r>
          </w:p>
          <w:p w14:paraId="0DFFCB05" w14:textId="61ED4638" w:rsidR="002F2DD8" w:rsidRPr="00924D59" w:rsidRDefault="002F2DD8" w:rsidP="002F2DD8">
            <w:pPr>
              <w:jc w:val="center"/>
              <w:rPr>
                <w:rFonts w:ascii="Segoe UI" w:eastAsia="Arial" w:hAnsi="Segoe UI" w:cs="Segoe UI"/>
                <w:spacing w:val="-7"/>
              </w:rPr>
            </w:pPr>
          </w:p>
        </w:tc>
        <w:tc>
          <w:tcPr>
            <w:tcW w:w="6930" w:type="dxa"/>
            <w:tcBorders>
              <w:top w:val="single" w:sz="4" w:space="0" w:color="auto"/>
              <w:bottom w:val="single" w:sz="4" w:space="0" w:color="auto"/>
            </w:tcBorders>
          </w:tcPr>
          <w:p w14:paraId="05ACE268" w14:textId="77777777" w:rsidR="002F2DD8" w:rsidRDefault="002F2DD8" w:rsidP="002F2DD8">
            <w:pPr>
              <w:spacing w:after="160" w:line="259" w:lineRule="auto"/>
              <w:ind w:left="331" w:hanging="270"/>
              <w:contextualSpacing/>
              <w:rPr>
                <w:rFonts w:ascii="Segoe UI" w:hAnsi="Segoe UI" w:cs="Segoe UI"/>
              </w:rPr>
            </w:pPr>
            <w:r>
              <w:rPr>
                <w:rFonts w:ascii="Segoe UI" w:hAnsi="Segoe UI" w:cs="Segoe UI"/>
              </w:rPr>
              <w:t>Forms must not:</w:t>
            </w:r>
          </w:p>
          <w:p w14:paraId="291C2628" w14:textId="5476759D" w:rsidR="002F2DD8" w:rsidRPr="00A96AF9" w:rsidRDefault="002F2DD8" w:rsidP="002F2DD8">
            <w:pPr>
              <w:ind w:left="102" w:right="74"/>
              <w:jc w:val="both"/>
              <w:rPr>
                <w:rFonts w:ascii="Segoe UI" w:eastAsia="Arial"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tcBorders>
              <w:top w:val="single" w:sz="4" w:space="0" w:color="auto"/>
              <w:bottom w:val="single" w:sz="4" w:space="0" w:color="auto"/>
            </w:tcBorders>
          </w:tcPr>
          <w:p w14:paraId="37F08DD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7F667A" w14:textId="77777777" w:rsidR="002F2DD8" w:rsidRPr="00A96AF9" w:rsidRDefault="002F2DD8" w:rsidP="002F2DD8">
            <w:pPr>
              <w:rPr>
                <w:rFonts w:ascii="Segoe UI" w:hAnsi="Segoe UI" w:cs="Segoe UI"/>
              </w:rPr>
            </w:pPr>
          </w:p>
        </w:tc>
      </w:tr>
      <w:tr w:rsidR="002F2DD8" w:rsidRPr="00A96AF9" w14:paraId="27FAC99B" w14:textId="77777777" w:rsidTr="00D31DE8">
        <w:tc>
          <w:tcPr>
            <w:tcW w:w="1525" w:type="dxa"/>
            <w:vMerge/>
          </w:tcPr>
          <w:p w14:paraId="4DAD4127" w14:textId="2ADEB578" w:rsidR="002F2DD8" w:rsidRPr="00A96AF9" w:rsidRDefault="002F2DD8" w:rsidP="002F2DD8">
            <w:pPr>
              <w:rPr>
                <w:rFonts w:ascii="Segoe UI" w:hAnsi="Segoe UI" w:cs="Segoe UI"/>
                <w:b/>
              </w:rPr>
            </w:pPr>
          </w:p>
        </w:tc>
        <w:tc>
          <w:tcPr>
            <w:tcW w:w="1350" w:type="dxa"/>
            <w:vMerge/>
          </w:tcPr>
          <w:p w14:paraId="0AA9419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A46488D" w14:textId="0372E5A6" w:rsidR="002F2DD8" w:rsidRPr="00A96AF9" w:rsidRDefault="009178AE" w:rsidP="002F2DD8">
            <w:pPr>
              <w:jc w:val="center"/>
              <w:rPr>
                <w:rFonts w:ascii="Segoe UI" w:eastAsia="Arial" w:hAnsi="Segoe UI" w:cs="Segoe UI"/>
                <w:spacing w:val="-5"/>
              </w:rPr>
            </w:pPr>
            <w:r>
              <w:rPr>
                <w:rFonts w:ascii="Segoe UI" w:eastAsia="Arial" w:hAnsi="Segoe UI" w:cs="Segoe UI"/>
                <w:spacing w:val="-5"/>
              </w:rPr>
              <w:t xml:space="preserve">RCW </w:t>
            </w:r>
            <w:r w:rsidR="002F2DD8" w:rsidRPr="005D0E68">
              <w:rPr>
                <w:rFonts w:ascii="Segoe UI" w:eastAsia="Arial" w:hAnsi="Segoe UI" w:cs="Segoe UI"/>
                <w:spacing w:val="-5"/>
              </w:rPr>
              <w:t>48.18.110(1)(</w:t>
            </w:r>
            <w:r w:rsidR="002F2DD8">
              <w:rPr>
                <w:rFonts w:ascii="Segoe UI" w:eastAsia="Arial" w:hAnsi="Segoe UI" w:cs="Segoe UI"/>
                <w:spacing w:val="-5"/>
              </w:rPr>
              <w:t>b</w:t>
            </w:r>
            <w:r w:rsidR="002F2DD8" w:rsidRPr="005D0E68">
              <w:rPr>
                <w:rFonts w:ascii="Segoe UI" w:eastAsia="Arial" w:hAnsi="Segoe UI" w:cs="Segoe UI"/>
                <w:spacing w:val="-5"/>
              </w:rPr>
              <w:t>)</w:t>
            </w:r>
          </w:p>
        </w:tc>
        <w:tc>
          <w:tcPr>
            <w:tcW w:w="6930" w:type="dxa"/>
            <w:tcBorders>
              <w:top w:val="single" w:sz="4" w:space="0" w:color="auto"/>
              <w:bottom w:val="single" w:sz="4" w:space="0" w:color="auto"/>
            </w:tcBorders>
          </w:tcPr>
          <w:p w14:paraId="155A0505" w14:textId="6FB18CE7" w:rsidR="002F2DD8" w:rsidRPr="00A96AF9" w:rsidRDefault="002F2DD8" w:rsidP="002F2DD8">
            <w:pPr>
              <w:pStyle w:val="ListParagraph"/>
              <w:numPr>
                <w:ilvl w:val="0"/>
                <w:numId w:val="3"/>
              </w:numPr>
              <w:ind w:left="331" w:hanging="180"/>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2F2DD8" w:rsidRPr="00A96AF9" w14:paraId="79DE0393" w14:textId="77777777" w:rsidTr="00D31DE8">
        <w:tc>
          <w:tcPr>
            <w:tcW w:w="1525" w:type="dxa"/>
            <w:vMerge/>
          </w:tcPr>
          <w:p w14:paraId="4A874838" w14:textId="7B0D690B" w:rsidR="002F2DD8" w:rsidRPr="00A96AF9" w:rsidRDefault="002F2DD8" w:rsidP="002F2DD8">
            <w:pPr>
              <w:rPr>
                <w:rFonts w:ascii="Segoe UI" w:hAnsi="Segoe UI" w:cs="Segoe UI"/>
                <w:b/>
              </w:rPr>
            </w:pPr>
          </w:p>
        </w:tc>
        <w:tc>
          <w:tcPr>
            <w:tcW w:w="1350" w:type="dxa"/>
            <w:vMerge/>
          </w:tcPr>
          <w:p w14:paraId="42EA715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09777D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45C1C7C" w14:textId="4819030F" w:rsidR="002F2DD8" w:rsidRPr="00A96AF9" w:rsidRDefault="002F2DD8" w:rsidP="002F2DD8">
            <w:pPr>
              <w:pStyle w:val="ListParagraph"/>
              <w:numPr>
                <w:ilvl w:val="0"/>
                <w:numId w:val="3"/>
              </w:numPr>
              <w:ind w:left="331" w:hanging="180"/>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0" w:type="dxa"/>
            <w:tcBorders>
              <w:top w:val="single" w:sz="4" w:space="0" w:color="auto"/>
              <w:bottom w:val="single" w:sz="4" w:space="0" w:color="auto"/>
            </w:tcBorders>
          </w:tcPr>
          <w:p w14:paraId="1CBDA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1CBFE0D" w14:textId="77777777" w:rsidR="002F2DD8" w:rsidRPr="00A96AF9" w:rsidRDefault="002F2DD8" w:rsidP="002F2DD8">
            <w:pPr>
              <w:rPr>
                <w:rFonts w:ascii="Segoe UI" w:hAnsi="Segoe UI" w:cs="Segoe UI"/>
              </w:rPr>
            </w:pPr>
          </w:p>
        </w:tc>
      </w:tr>
      <w:tr w:rsidR="002F2DD8" w:rsidRPr="00A96AF9" w14:paraId="2C0830D1" w14:textId="77777777" w:rsidTr="00D31DE8">
        <w:tc>
          <w:tcPr>
            <w:tcW w:w="1525" w:type="dxa"/>
            <w:vMerge/>
          </w:tcPr>
          <w:p w14:paraId="553C09D9" w14:textId="36EF9E2F" w:rsidR="002F2DD8" w:rsidRPr="00A96AF9" w:rsidRDefault="002F2DD8" w:rsidP="002F2DD8">
            <w:pPr>
              <w:rPr>
                <w:rFonts w:ascii="Segoe UI" w:hAnsi="Segoe UI" w:cs="Segoe UI"/>
                <w:b/>
              </w:rPr>
            </w:pPr>
          </w:p>
        </w:tc>
        <w:tc>
          <w:tcPr>
            <w:tcW w:w="1350" w:type="dxa"/>
            <w:vMerge/>
          </w:tcPr>
          <w:p w14:paraId="7B52B5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0297390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0FDF865" w14:textId="7E74A96C" w:rsidR="002F2DD8" w:rsidRPr="00A96AF9" w:rsidRDefault="002F2DD8" w:rsidP="002F2DD8">
            <w:pPr>
              <w:pStyle w:val="ListParagraph"/>
              <w:numPr>
                <w:ilvl w:val="0"/>
                <w:numId w:val="3"/>
              </w:numPr>
              <w:ind w:left="331" w:hanging="180"/>
              <w:rPr>
                <w:rFonts w:ascii="Segoe UI" w:eastAsia="Times New Roman" w:hAnsi="Segoe UI" w:cs="Segoe UI"/>
                <w:w w:val="131"/>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0" w:type="dxa"/>
            <w:tcBorders>
              <w:top w:val="single" w:sz="4" w:space="0" w:color="auto"/>
              <w:bottom w:val="single" w:sz="4" w:space="0" w:color="auto"/>
            </w:tcBorders>
          </w:tcPr>
          <w:p w14:paraId="6A2EFF2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8003BF0" w14:textId="77777777" w:rsidR="002F2DD8" w:rsidRPr="00A96AF9" w:rsidRDefault="002F2DD8" w:rsidP="002F2DD8">
            <w:pPr>
              <w:rPr>
                <w:rFonts w:ascii="Segoe UI" w:hAnsi="Segoe UI" w:cs="Segoe UI"/>
              </w:rPr>
            </w:pPr>
          </w:p>
        </w:tc>
      </w:tr>
      <w:tr w:rsidR="002F2DD8" w:rsidRPr="00A96AF9" w14:paraId="310B4AFE" w14:textId="77777777" w:rsidTr="00D31DE8">
        <w:tc>
          <w:tcPr>
            <w:tcW w:w="1525" w:type="dxa"/>
            <w:vMerge/>
          </w:tcPr>
          <w:p w14:paraId="7F3BA7F0" w14:textId="214A6B5C" w:rsidR="002F2DD8" w:rsidRPr="00A96AF9" w:rsidRDefault="002F2DD8" w:rsidP="002F2DD8">
            <w:pPr>
              <w:rPr>
                <w:rFonts w:ascii="Segoe UI" w:hAnsi="Segoe UI" w:cs="Segoe UI"/>
                <w:b/>
              </w:rPr>
            </w:pPr>
          </w:p>
        </w:tc>
        <w:tc>
          <w:tcPr>
            <w:tcW w:w="1350" w:type="dxa"/>
            <w:vMerge/>
          </w:tcPr>
          <w:p w14:paraId="2EA68F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D968DF" w14:textId="5C947E2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1D98FACC" w14:textId="47B9BBD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0" w:type="dxa"/>
            <w:tcBorders>
              <w:top w:val="single" w:sz="4" w:space="0" w:color="auto"/>
              <w:bottom w:val="single" w:sz="4" w:space="0" w:color="auto"/>
            </w:tcBorders>
          </w:tcPr>
          <w:p w14:paraId="10DA18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9D8E664" w14:textId="77777777" w:rsidR="002F2DD8" w:rsidRPr="00A96AF9" w:rsidRDefault="002F2DD8" w:rsidP="002F2DD8">
            <w:pPr>
              <w:rPr>
                <w:rFonts w:ascii="Segoe UI" w:hAnsi="Segoe UI" w:cs="Segoe UI"/>
              </w:rPr>
            </w:pPr>
          </w:p>
        </w:tc>
      </w:tr>
      <w:tr w:rsidR="002F2DD8" w:rsidRPr="00A96AF9" w14:paraId="4031FD7C" w14:textId="77777777" w:rsidTr="00D31DE8">
        <w:tc>
          <w:tcPr>
            <w:tcW w:w="1525" w:type="dxa"/>
            <w:vMerge/>
          </w:tcPr>
          <w:p w14:paraId="483D3187" w14:textId="77777777" w:rsidR="002F2DD8" w:rsidRPr="00A96AF9" w:rsidRDefault="002F2DD8" w:rsidP="002F2DD8">
            <w:pPr>
              <w:rPr>
                <w:rFonts w:ascii="Segoe UI" w:hAnsi="Segoe UI" w:cs="Segoe UI"/>
                <w:b/>
              </w:rPr>
            </w:pPr>
          </w:p>
        </w:tc>
        <w:tc>
          <w:tcPr>
            <w:tcW w:w="1350" w:type="dxa"/>
            <w:vMerge/>
          </w:tcPr>
          <w:p w14:paraId="6EA1D6C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1B9FFEA" w14:textId="3B6847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w:t>
            </w:r>
            <w:r>
              <w:rPr>
                <w:rFonts w:ascii="Segoe UI" w:eastAsia="Arial" w:hAnsi="Segoe UI" w:cs="Segoe UI"/>
                <w:spacing w:val="-5"/>
              </w:rPr>
              <w:t>2</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679B89A6" w14:textId="2A89FBE4"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3F5E58">
              <w:rPr>
                <w:rFonts w:ascii="Segoe UI" w:hAnsi="Segoe UI" w:cs="Segoe UI"/>
              </w:rPr>
              <w:t>The benefits provided in the contract must not be unreasonable in relation to the premium charged.</w:t>
            </w:r>
          </w:p>
        </w:tc>
        <w:tc>
          <w:tcPr>
            <w:tcW w:w="1260" w:type="dxa"/>
            <w:tcBorders>
              <w:top w:val="single" w:sz="4" w:space="0" w:color="auto"/>
              <w:bottom w:val="single" w:sz="4" w:space="0" w:color="auto"/>
            </w:tcBorders>
          </w:tcPr>
          <w:p w14:paraId="54FC96B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92FF75F" w14:textId="77777777" w:rsidR="002F2DD8" w:rsidRPr="00A96AF9" w:rsidRDefault="002F2DD8" w:rsidP="002F2DD8">
            <w:pPr>
              <w:rPr>
                <w:rFonts w:ascii="Segoe UI" w:hAnsi="Segoe UI" w:cs="Segoe UI"/>
              </w:rPr>
            </w:pPr>
          </w:p>
        </w:tc>
      </w:tr>
      <w:tr w:rsidR="002F2DD8" w:rsidRPr="00A96AF9" w14:paraId="763D1E7D" w14:textId="77777777" w:rsidTr="00D31DE8">
        <w:tc>
          <w:tcPr>
            <w:tcW w:w="1525" w:type="dxa"/>
            <w:vMerge/>
          </w:tcPr>
          <w:p w14:paraId="47B1FB7F" w14:textId="77777777" w:rsidR="002F2DD8" w:rsidRPr="00A96AF9" w:rsidRDefault="002F2DD8" w:rsidP="002F2DD8">
            <w:pPr>
              <w:rPr>
                <w:rFonts w:ascii="Segoe UI" w:hAnsi="Segoe UI" w:cs="Segoe UI"/>
                <w:b/>
              </w:rPr>
            </w:pPr>
          </w:p>
        </w:tc>
        <w:tc>
          <w:tcPr>
            <w:tcW w:w="1350" w:type="dxa"/>
            <w:vMerge/>
          </w:tcPr>
          <w:p w14:paraId="120A14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A913000" w14:textId="77777777" w:rsidR="002F2DD8" w:rsidRDefault="002F2DD8" w:rsidP="002F2DD8">
            <w:pPr>
              <w:jc w:val="center"/>
              <w:rPr>
                <w:rFonts w:ascii="Segoe UI" w:eastAsia="Arial" w:hAnsi="Segoe UI" w:cs="Segoe UI"/>
                <w:spacing w:val="-5"/>
              </w:rPr>
            </w:pPr>
            <w:r>
              <w:rPr>
                <w:rFonts w:ascii="Segoe UI" w:eastAsia="Arial" w:hAnsi="Segoe UI" w:cs="Segoe UI"/>
                <w:spacing w:val="-5"/>
              </w:rPr>
              <w:t>RCW 48.18.130(1)</w:t>
            </w:r>
          </w:p>
          <w:p w14:paraId="27D271A4" w14:textId="77777777" w:rsidR="002F2DD8" w:rsidRPr="00A96AF9" w:rsidRDefault="002F2DD8" w:rsidP="002F2DD8">
            <w:pPr>
              <w:jc w:val="center"/>
              <w:rPr>
                <w:rFonts w:ascii="Segoe UI" w:eastAsia="Arial" w:hAnsi="Segoe UI" w:cs="Segoe UI"/>
                <w:spacing w:val="-6"/>
              </w:rPr>
            </w:pPr>
          </w:p>
        </w:tc>
        <w:tc>
          <w:tcPr>
            <w:tcW w:w="6930" w:type="dxa"/>
            <w:tcBorders>
              <w:top w:val="single" w:sz="4" w:space="0" w:color="auto"/>
              <w:bottom w:val="single" w:sz="4" w:space="0" w:color="auto"/>
            </w:tcBorders>
          </w:tcPr>
          <w:p w14:paraId="7EEB1F20" w14:textId="77777777" w:rsidR="002F2DD8" w:rsidRPr="003F5E58" w:rsidRDefault="002F2DD8" w:rsidP="002F2DD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4F5E5F5E" w14:textId="1D16187F" w:rsidR="002F2DD8" w:rsidRPr="00A96AF9" w:rsidRDefault="002F2DD8" w:rsidP="002F2DD8">
            <w:pPr>
              <w:pStyle w:val="ListParagraph"/>
              <w:numPr>
                <w:ilvl w:val="1"/>
                <w:numId w:val="5"/>
              </w:numPr>
              <w:ind w:left="691" w:right="115"/>
              <w:rPr>
                <w:rFonts w:ascii="Segoe UI" w:eastAsia="Times New Roman" w:hAnsi="Segoe UI" w:cs="Segoe UI"/>
                <w:w w:val="131"/>
              </w:rPr>
            </w:pPr>
            <w:r w:rsidRPr="003F5E58">
              <w:rPr>
                <w:rFonts w:ascii="Segoe UI" w:hAnsi="Segoe UI" w:cs="Segoe UI"/>
              </w:rPr>
              <w:t>The commissioner may waive the required use of a particular standard provision in a particular insurance contract form if:</w:t>
            </w:r>
          </w:p>
        </w:tc>
        <w:tc>
          <w:tcPr>
            <w:tcW w:w="1260" w:type="dxa"/>
            <w:tcBorders>
              <w:top w:val="single" w:sz="4" w:space="0" w:color="auto"/>
              <w:bottom w:val="single" w:sz="4" w:space="0" w:color="auto"/>
            </w:tcBorders>
          </w:tcPr>
          <w:p w14:paraId="727D7B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2ED575B" w14:textId="77777777" w:rsidR="002F2DD8" w:rsidRPr="00A96AF9" w:rsidRDefault="002F2DD8" w:rsidP="002F2DD8">
            <w:pPr>
              <w:rPr>
                <w:rFonts w:ascii="Segoe UI" w:hAnsi="Segoe UI" w:cs="Segoe UI"/>
              </w:rPr>
            </w:pPr>
          </w:p>
        </w:tc>
      </w:tr>
      <w:tr w:rsidR="002F2DD8" w:rsidRPr="00A96AF9" w14:paraId="246B0CE8" w14:textId="77777777" w:rsidTr="00D31DE8">
        <w:tc>
          <w:tcPr>
            <w:tcW w:w="1525" w:type="dxa"/>
            <w:vMerge/>
          </w:tcPr>
          <w:p w14:paraId="5325315F" w14:textId="77777777" w:rsidR="002F2DD8" w:rsidRPr="00A96AF9" w:rsidRDefault="002F2DD8" w:rsidP="002F2DD8">
            <w:pPr>
              <w:rPr>
                <w:rFonts w:ascii="Segoe UI" w:hAnsi="Segoe UI" w:cs="Segoe UI"/>
                <w:b/>
              </w:rPr>
            </w:pPr>
          </w:p>
        </w:tc>
        <w:tc>
          <w:tcPr>
            <w:tcW w:w="1350" w:type="dxa"/>
            <w:vMerge/>
          </w:tcPr>
          <w:p w14:paraId="54E3EA18"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9879BA" w14:textId="73B67C00"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RCW 48.18.130(1)(a)</w:t>
            </w:r>
          </w:p>
        </w:tc>
        <w:tc>
          <w:tcPr>
            <w:tcW w:w="6930" w:type="dxa"/>
            <w:tcBorders>
              <w:top w:val="single" w:sz="4" w:space="0" w:color="auto"/>
              <w:bottom w:val="single" w:sz="4" w:space="0" w:color="auto"/>
            </w:tcBorders>
          </w:tcPr>
          <w:p w14:paraId="6282BAB2" w14:textId="3AC01139" w:rsidR="002F2DD8" w:rsidRPr="00A96AF9" w:rsidRDefault="002F2DD8" w:rsidP="002F2DD8">
            <w:pPr>
              <w:pStyle w:val="ListParagraph"/>
              <w:numPr>
                <w:ilvl w:val="2"/>
                <w:numId w:val="5"/>
              </w:numPr>
              <w:ind w:left="1051" w:right="115"/>
              <w:rPr>
                <w:rFonts w:ascii="Segoe UI" w:eastAsia="Times New Roman" w:hAnsi="Segoe UI" w:cs="Segoe UI"/>
                <w:w w:val="131"/>
              </w:rPr>
            </w:pPr>
            <w:r w:rsidRPr="003F5E58">
              <w:rPr>
                <w:rFonts w:ascii="Segoe UI" w:hAnsi="Segoe UI" w:cs="Segoe UI"/>
              </w:rPr>
              <w:t>he or she finds the provision unnecessary for the protection of the insured, and inconsistent with the purposes of the contract, and</w:t>
            </w:r>
          </w:p>
        </w:tc>
        <w:tc>
          <w:tcPr>
            <w:tcW w:w="1260" w:type="dxa"/>
            <w:tcBorders>
              <w:top w:val="single" w:sz="4" w:space="0" w:color="auto"/>
              <w:bottom w:val="single" w:sz="4" w:space="0" w:color="auto"/>
            </w:tcBorders>
          </w:tcPr>
          <w:p w14:paraId="4C412E9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BA5D861" w14:textId="77777777" w:rsidR="002F2DD8" w:rsidRPr="00A96AF9" w:rsidRDefault="002F2DD8" w:rsidP="002F2DD8">
            <w:pPr>
              <w:rPr>
                <w:rFonts w:ascii="Segoe UI" w:hAnsi="Segoe UI" w:cs="Segoe UI"/>
              </w:rPr>
            </w:pPr>
          </w:p>
        </w:tc>
      </w:tr>
      <w:tr w:rsidR="002F2DD8" w:rsidRPr="00A96AF9" w14:paraId="11BCD995" w14:textId="77777777" w:rsidTr="00D31DE8">
        <w:tc>
          <w:tcPr>
            <w:tcW w:w="1525" w:type="dxa"/>
            <w:vMerge/>
          </w:tcPr>
          <w:p w14:paraId="0A0783EA" w14:textId="77777777" w:rsidR="002F2DD8" w:rsidRPr="00A96AF9" w:rsidRDefault="002F2DD8" w:rsidP="002F2DD8">
            <w:pPr>
              <w:rPr>
                <w:rFonts w:ascii="Segoe UI" w:hAnsi="Segoe UI" w:cs="Segoe UI"/>
                <w:b/>
              </w:rPr>
            </w:pPr>
          </w:p>
        </w:tc>
        <w:tc>
          <w:tcPr>
            <w:tcW w:w="1350" w:type="dxa"/>
            <w:vMerge/>
          </w:tcPr>
          <w:p w14:paraId="5D5C5B8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B315597" w14:textId="52CC61F0" w:rsidR="002F2DD8" w:rsidRPr="00A96AF9" w:rsidRDefault="00AC2D7A" w:rsidP="002F2DD8">
            <w:pPr>
              <w:jc w:val="center"/>
              <w:rPr>
                <w:rFonts w:ascii="Segoe UI" w:eastAsia="Arial" w:hAnsi="Segoe UI" w:cs="Segoe UI"/>
                <w:spacing w:val="-6"/>
              </w:rPr>
            </w:pPr>
            <w:r>
              <w:rPr>
                <w:rFonts w:ascii="Segoe UI" w:eastAsia="Arial" w:hAnsi="Segoe UI" w:cs="Segoe UI"/>
                <w:spacing w:val="-5"/>
              </w:rPr>
              <w:t xml:space="preserve">RCW </w:t>
            </w:r>
            <w:r w:rsidR="002F2DD8">
              <w:rPr>
                <w:rFonts w:ascii="Segoe UI" w:eastAsia="Arial" w:hAnsi="Segoe UI" w:cs="Segoe UI"/>
                <w:spacing w:val="-5"/>
              </w:rPr>
              <w:t>48.18.130(1)(b)</w:t>
            </w:r>
          </w:p>
        </w:tc>
        <w:tc>
          <w:tcPr>
            <w:tcW w:w="6930" w:type="dxa"/>
            <w:tcBorders>
              <w:top w:val="single" w:sz="4" w:space="0" w:color="auto"/>
              <w:bottom w:val="single" w:sz="4" w:space="0" w:color="auto"/>
            </w:tcBorders>
          </w:tcPr>
          <w:p w14:paraId="6EAD571F" w14:textId="3ADFFC1E" w:rsidR="002F2DD8" w:rsidRPr="00A96AF9" w:rsidRDefault="002F2DD8" w:rsidP="002F2DD8">
            <w:pPr>
              <w:pStyle w:val="ListParagraph"/>
              <w:numPr>
                <w:ilvl w:val="2"/>
                <w:numId w:val="5"/>
              </w:numPr>
              <w:ind w:left="1051" w:right="115"/>
              <w:rPr>
                <w:rFonts w:ascii="Segoe UI" w:eastAsia="Times New Roman" w:hAnsi="Segoe UI" w:cs="Segoe UI"/>
                <w:w w:val="131"/>
              </w:rPr>
            </w:pPr>
            <w:r w:rsidRPr="00E11C0A">
              <w:rPr>
                <w:rFonts w:ascii="Segoe UI" w:hAnsi="Segoe UI" w:cs="Segoe UI"/>
              </w:rPr>
              <w:t>the contract is otherwise approved by him or her.</w:t>
            </w:r>
          </w:p>
        </w:tc>
        <w:tc>
          <w:tcPr>
            <w:tcW w:w="1260" w:type="dxa"/>
            <w:tcBorders>
              <w:top w:val="single" w:sz="4" w:space="0" w:color="auto"/>
              <w:bottom w:val="single" w:sz="4" w:space="0" w:color="auto"/>
            </w:tcBorders>
          </w:tcPr>
          <w:p w14:paraId="0AF435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5AABA60" w14:textId="77777777" w:rsidR="002F2DD8" w:rsidRPr="00A96AF9" w:rsidRDefault="002F2DD8" w:rsidP="002F2DD8">
            <w:pPr>
              <w:rPr>
                <w:rFonts w:ascii="Segoe UI" w:hAnsi="Segoe UI" w:cs="Segoe UI"/>
              </w:rPr>
            </w:pPr>
          </w:p>
        </w:tc>
      </w:tr>
      <w:tr w:rsidR="002F2DD8" w:rsidRPr="00A96AF9" w14:paraId="64B170DE" w14:textId="77777777" w:rsidTr="00D31DE8">
        <w:tc>
          <w:tcPr>
            <w:tcW w:w="1525" w:type="dxa"/>
            <w:vMerge/>
          </w:tcPr>
          <w:p w14:paraId="43E4DD78" w14:textId="77777777" w:rsidR="002F2DD8" w:rsidRPr="00A96AF9" w:rsidRDefault="002F2DD8" w:rsidP="002F2DD8">
            <w:pPr>
              <w:rPr>
                <w:rFonts w:ascii="Segoe UI" w:hAnsi="Segoe UI" w:cs="Segoe UI"/>
                <w:b/>
              </w:rPr>
            </w:pPr>
          </w:p>
        </w:tc>
        <w:tc>
          <w:tcPr>
            <w:tcW w:w="1350" w:type="dxa"/>
            <w:vMerge/>
          </w:tcPr>
          <w:p w14:paraId="3E112D9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340DFFE0" w14:textId="3DD7EA2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48.18.130(2)</w:t>
            </w:r>
          </w:p>
        </w:tc>
        <w:tc>
          <w:tcPr>
            <w:tcW w:w="6930" w:type="dxa"/>
            <w:tcBorders>
              <w:top w:val="single" w:sz="4" w:space="0" w:color="auto"/>
              <w:bottom w:val="nil"/>
            </w:tcBorders>
          </w:tcPr>
          <w:p w14:paraId="181DF2F1" w14:textId="1F3DEF0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 xml:space="preserve">Contract must not contain any provision inconsistent with or contradictory to any standard provision used or required to be used. </w:t>
            </w:r>
          </w:p>
        </w:tc>
        <w:tc>
          <w:tcPr>
            <w:tcW w:w="1260" w:type="dxa"/>
            <w:tcBorders>
              <w:top w:val="single" w:sz="4" w:space="0" w:color="auto"/>
              <w:bottom w:val="nil"/>
            </w:tcBorders>
          </w:tcPr>
          <w:p w14:paraId="4FFDD4B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7D6C0DB" w14:textId="77777777" w:rsidR="002F2DD8" w:rsidRPr="00A96AF9" w:rsidRDefault="002F2DD8" w:rsidP="002F2DD8">
            <w:pPr>
              <w:rPr>
                <w:rFonts w:ascii="Segoe UI" w:hAnsi="Segoe UI" w:cs="Segoe UI"/>
              </w:rPr>
            </w:pPr>
          </w:p>
        </w:tc>
      </w:tr>
      <w:tr w:rsidR="002F2DD8" w:rsidRPr="00A96AF9" w14:paraId="3068A207" w14:textId="77777777" w:rsidTr="00D31DE8">
        <w:tc>
          <w:tcPr>
            <w:tcW w:w="1525" w:type="dxa"/>
            <w:vMerge/>
          </w:tcPr>
          <w:p w14:paraId="50671670" w14:textId="77777777" w:rsidR="002F2DD8" w:rsidRPr="00A96AF9" w:rsidRDefault="002F2DD8" w:rsidP="002F2DD8">
            <w:pPr>
              <w:rPr>
                <w:rFonts w:ascii="Segoe UI" w:hAnsi="Segoe UI" w:cs="Segoe UI"/>
                <w:b/>
              </w:rPr>
            </w:pPr>
          </w:p>
        </w:tc>
        <w:tc>
          <w:tcPr>
            <w:tcW w:w="1350" w:type="dxa"/>
            <w:vMerge/>
          </w:tcPr>
          <w:p w14:paraId="1DD49E0E"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tcPr>
          <w:p w14:paraId="00C050FD" w14:textId="77777777" w:rsidR="002F2DD8" w:rsidRPr="00A96AF9" w:rsidRDefault="002F2DD8" w:rsidP="002F2DD8">
            <w:pPr>
              <w:jc w:val="center"/>
              <w:rPr>
                <w:rFonts w:ascii="Segoe UI" w:eastAsia="Arial" w:hAnsi="Segoe UI" w:cs="Segoe UI"/>
                <w:spacing w:val="-6"/>
              </w:rPr>
            </w:pPr>
          </w:p>
        </w:tc>
        <w:tc>
          <w:tcPr>
            <w:tcW w:w="6930" w:type="dxa"/>
            <w:tcBorders>
              <w:top w:val="nil"/>
              <w:bottom w:val="nil"/>
            </w:tcBorders>
          </w:tcPr>
          <w:p w14:paraId="6CEF9B7A" w14:textId="26077666" w:rsidR="002F2DD8" w:rsidRPr="00A96AF9" w:rsidRDefault="002F2DD8" w:rsidP="002F2DD8">
            <w:pPr>
              <w:pStyle w:val="ListParagraph"/>
              <w:numPr>
                <w:ilvl w:val="1"/>
                <w:numId w:val="5"/>
              </w:numPr>
              <w:ind w:left="781" w:right="115"/>
              <w:rPr>
                <w:rFonts w:ascii="Segoe UI" w:eastAsia="Times New Roman" w:hAnsi="Segoe UI" w:cs="Segoe UI"/>
                <w:w w:val="131"/>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0" w:type="dxa"/>
            <w:tcBorders>
              <w:top w:val="nil"/>
              <w:bottom w:val="nil"/>
            </w:tcBorders>
          </w:tcPr>
          <w:p w14:paraId="3F2C7F8C" w14:textId="77777777" w:rsidR="002F2DD8" w:rsidRPr="00A96AF9" w:rsidRDefault="002F2DD8" w:rsidP="002F2DD8">
            <w:pPr>
              <w:rPr>
                <w:rFonts w:ascii="Segoe UI" w:hAnsi="Segoe UI" w:cs="Segoe UI"/>
              </w:rPr>
            </w:pPr>
          </w:p>
        </w:tc>
        <w:tc>
          <w:tcPr>
            <w:tcW w:w="1440" w:type="dxa"/>
            <w:tcBorders>
              <w:top w:val="nil"/>
              <w:bottom w:val="nil"/>
            </w:tcBorders>
          </w:tcPr>
          <w:p w14:paraId="2925F65A" w14:textId="77777777" w:rsidR="002F2DD8" w:rsidRPr="00A96AF9" w:rsidRDefault="002F2DD8" w:rsidP="002F2DD8">
            <w:pPr>
              <w:rPr>
                <w:rFonts w:ascii="Segoe UI" w:hAnsi="Segoe UI" w:cs="Segoe UI"/>
              </w:rPr>
            </w:pPr>
          </w:p>
        </w:tc>
      </w:tr>
      <w:tr w:rsidR="002F2DD8" w:rsidRPr="00A96AF9" w14:paraId="2E040065" w14:textId="77777777" w:rsidTr="00D31DE8">
        <w:tc>
          <w:tcPr>
            <w:tcW w:w="1525" w:type="dxa"/>
            <w:vMerge/>
          </w:tcPr>
          <w:p w14:paraId="6B9D6BA3" w14:textId="77777777" w:rsidR="002F2DD8" w:rsidRPr="00A96AF9" w:rsidRDefault="002F2DD8" w:rsidP="002F2DD8">
            <w:pPr>
              <w:rPr>
                <w:rFonts w:ascii="Segoe UI" w:hAnsi="Segoe UI" w:cs="Segoe UI"/>
                <w:b/>
              </w:rPr>
            </w:pPr>
          </w:p>
        </w:tc>
        <w:tc>
          <w:tcPr>
            <w:tcW w:w="1350" w:type="dxa"/>
            <w:vMerge/>
          </w:tcPr>
          <w:p w14:paraId="11372E86"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0D008A26"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8C08182" w14:textId="0755E9E5"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0" w:type="dxa"/>
            <w:tcBorders>
              <w:top w:val="nil"/>
              <w:bottom w:val="single" w:sz="4" w:space="0" w:color="auto"/>
            </w:tcBorders>
          </w:tcPr>
          <w:p w14:paraId="3C3550C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46912D2" w14:textId="77777777" w:rsidR="002F2DD8" w:rsidRPr="00A96AF9" w:rsidRDefault="002F2DD8" w:rsidP="002F2DD8">
            <w:pPr>
              <w:rPr>
                <w:rFonts w:ascii="Segoe UI" w:hAnsi="Segoe UI" w:cs="Segoe UI"/>
              </w:rPr>
            </w:pPr>
          </w:p>
        </w:tc>
      </w:tr>
      <w:tr w:rsidR="002F2DD8" w:rsidRPr="00A96AF9" w14:paraId="5DEF9D43" w14:textId="77777777" w:rsidTr="00D31DE8">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D5B2677" w14:textId="05FAAA9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48.18.130(3)</w:t>
            </w:r>
          </w:p>
        </w:tc>
        <w:tc>
          <w:tcPr>
            <w:tcW w:w="6930" w:type="dxa"/>
            <w:tcBorders>
              <w:top w:val="nil"/>
              <w:bottom w:val="single" w:sz="4" w:space="0" w:color="auto"/>
            </w:tcBorders>
          </w:tcPr>
          <w:p w14:paraId="1CDF5FA0" w14:textId="7C6E553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0" w:type="dxa"/>
            <w:tcBorders>
              <w:top w:val="nil"/>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D31DE8">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2FC8F9D3"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48.18.160</w:t>
            </w:r>
          </w:p>
        </w:tc>
        <w:tc>
          <w:tcPr>
            <w:tcW w:w="6930" w:type="dxa"/>
            <w:tcBorders>
              <w:top w:val="nil"/>
              <w:bottom w:val="single" w:sz="4" w:space="0" w:color="auto"/>
            </w:tcBorders>
          </w:tcPr>
          <w:p w14:paraId="07394807" w14:textId="4C24E67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w:t>
            </w:r>
            <w:r w:rsidRPr="0092662C">
              <w:rPr>
                <w:rFonts w:ascii="Segoe UI" w:hAnsi="Segoe UI" w:cs="Segoe UI"/>
              </w:rPr>
              <w:lastRenderedPageBreak/>
              <w:t xml:space="preserve">full in the </w:t>
            </w:r>
            <w:r>
              <w:rPr>
                <w:rFonts w:ascii="Segoe UI" w:hAnsi="Segoe UI" w:cs="Segoe UI"/>
              </w:rPr>
              <w:t>contract</w:t>
            </w:r>
            <w:r w:rsidRPr="0092662C">
              <w:rPr>
                <w:rFonts w:ascii="Segoe UI" w:hAnsi="Segoe UI" w:cs="Segoe UI"/>
              </w:rPr>
              <w:t>. Any policy provision in violation of this section shall be invalid.</w:t>
            </w: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216F78C3" w14:textId="77777777" w:rsidTr="00D31DE8">
        <w:tc>
          <w:tcPr>
            <w:tcW w:w="1525" w:type="dxa"/>
            <w:vMerge/>
          </w:tcPr>
          <w:p w14:paraId="18D189E3" w14:textId="77777777" w:rsidR="002F2DD8" w:rsidRPr="00A96AF9" w:rsidRDefault="002F2DD8" w:rsidP="002F2DD8">
            <w:pPr>
              <w:rPr>
                <w:rFonts w:ascii="Segoe UI" w:hAnsi="Segoe UI" w:cs="Segoe UI"/>
                <w:b/>
              </w:rPr>
            </w:pPr>
          </w:p>
        </w:tc>
        <w:tc>
          <w:tcPr>
            <w:tcW w:w="1350" w:type="dxa"/>
            <w:vMerge/>
          </w:tcPr>
          <w:p w14:paraId="39A382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0C0726E" w14:textId="3EA9989A"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6"/>
              </w:rPr>
              <w:t>RCW 48.18.190</w:t>
            </w:r>
          </w:p>
        </w:tc>
        <w:tc>
          <w:tcPr>
            <w:tcW w:w="6930" w:type="dxa"/>
            <w:tcBorders>
              <w:top w:val="nil"/>
              <w:bottom w:val="single" w:sz="4" w:space="0" w:color="auto"/>
            </w:tcBorders>
          </w:tcPr>
          <w:p w14:paraId="01F2B3AA" w14:textId="0B50291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0" w:type="dxa"/>
            <w:tcBorders>
              <w:top w:val="nil"/>
              <w:bottom w:val="single" w:sz="4" w:space="0" w:color="auto"/>
            </w:tcBorders>
          </w:tcPr>
          <w:p w14:paraId="56E34218"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76B7B8B" w14:textId="77777777" w:rsidR="002F2DD8" w:rsidRPr="00A96AF9" w:rsidRDefault="002F2DD8" w:rsidP="002F2DD8">
            <w:pPr>
              <w:rPr>
                <w:rFonts w:ascii="Segoe UI" w:hAnsi="Segoe UI" w:cs="Segoe UI"/>
              </w:rPr>
            </w:pPr>
          </w:p>
        </w:tc>
      </w:tr>
      <w:tr w:rsidR="002F2DD8" w:rsidRPr="00A96AF9" w14:paraId="1135B0E6" w14:textId="77777777" w:rsidTr="00D31DE8">
        <w:tc>
          <w:tcPr>
            <w:tcW w:w="1525" w:type="dxa"/>
            <w:vMerge/>
          </w:tcPr>
          <w:p w14:paraId="37499951" w14:textId="77777777" w:rsidR="002F2DD8" w:rsidRPr="00A96AF9" w:rsidRDefault="002F2DD8" w:rsidP="002F2DD8">
            <w:pPr>
              <w:rPr>
                <w:rFonts w:ascii="Segoe UI" w:hAnsi="Segoe UI" w:cs="Segoe UI"/>
                <w:b/>
              </w:rPr>
            </w:pPr>
          </w:p>
        </w:tc>
        <w:tc>
          <w:tcPr>
            <w:tcW w:w="1350" w:type="dxa"/>
            <w:vMerge/>
          </w:tcPr>
          <w:p w14:paraId="1D8B918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D44DC01"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t>RCW 48.18.200(1)</w:t>
            </w:r>
          </w:p>
          <w:p w14:paraId="75B8CFE0" w14:textId="77777777" w:rsidR="002F2DD8" w:rsidRDefault="002F2DD8" w:rsidP="002F2DD8">
            <w:pPr>
              <w:jc w:val="center"/>
              <w:rPr>
                <w:rFonts w:ascii="Segoe UI" w:eastAsia="Arial" w:hAnsi="Segoe UI" w:cs="Segoe UI"/>
                <w:spacing w:val="-6"/>
              </w:rPr>
            </w:pPr>
          </w:p>
          <w:p w14:paraId="4E0BC972" w14:textId="77777777" w:rsidR="002F2DD8" w:rsidRDefault="002F2DD8" w:rsidP="002F2DD8">
            <w:pPr>
              <w:jc w:val="center"/>
              <w:rPr>
                <w:rFonts w:ascii="Segoe UI" w:eastAsia="Arial" w:hAnsi="Segoe UI" w:cs="Segoe UI"/>
                <w:spacing w:val="-6"/>
              </w:rPr>
            </w:pPr>
          </w:p>
          <w:p w14:paraId="0E5A4DAC" w14:textId="353C0B08"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48.18.200(1)(a)</w:t>
            </w:r>
          </w:p>
        </w:tc>
        <w:tc>
          <w:tcPr>
            <w:tcW w:w="6930" w:type="dxa"/>
            <w:tcBorders>
              <w:top w:val="single" w:sz="4" w:space="0" w:color="auto"/>
              <w:bottom w:val="single" w:sz="4" w:space="0" w:color="auto"/>
            </w:tcBorders>
          </w:tcPr>
          <w:p w14:paraId="5B800BF8" w14:textId="77777777" w:rsidR="002F2DD8" w:rsidRPr="009178AE" w:rsidRDefault="002F2DD8" w:rsidP="002F2DD8">
            <w:pPr>
              <w:pStyle w:val="ListParagraph"/>
              <w:numPr>
                <w:ilvl w:val="0"/>
                <w:numId w:val="42"/>
              </w:numPr>
              <w:ind w:hanging="299"/>
              <w:rPr>
                <w:rFonts w:ascii="Segoe UI" w:eastAsia="Times New Roman" w:hAnsi="Segoe UI" w:cs="Segoe UI"/>
              </w:rPr>
            </w:pPr>
            <w:r w:rsidRPr="009178AE">
              <w:rPr>
                <w:rFonts w:ascii="Segoe UI" w:eastAsia="Times New Roman" w:hAnsi="Segoe UI" w:cs="Segoe UI"/>
              </w:rPr>
              <w:t>Contract must not contain any condition, stipulation, or agreement that:</w:t>
            </w:r>
          </w:p>
          <w:p w14:paraId="3962755C" w14:textId="6940ECC6" w:rsidR="002F2DD8" w:rsidRPr="009178AE" w:rsidRDefault="002F2DD8" w:rsidP="002F2DD8">
            <w:pPr>
              <w:pStyle w:val="ListParagraph"/>
              <w:numPr>
                <w:ilvl w:val="1"/>
                <w:numId w:val="42"/>
              </w:numPr>
              <w:ind w:left="691"/>
              <w:rPr>
                <w:rFonts w:ascii="Segoe UI" w:eastAsia="Times New Roman" w:hAnsi="Segoe UI" w:cs="Segoe UI"/>
              </w:rPr>
            </w:pPr>
            <w:r w:rsidRPr="009178AE">
              <w:rPr>
                <w:rFonts w:ascii="Segoe UI" w:eastAsia="Times New Roman" w:hAnsi="Segoe UI" w:cs="Segoe UI"/>
              </w:rPr>
              <w:t>requires the contract to be construed according to the laws of any other state or country; or</w:t>
            </w:r>
          </w:p>
        </w:tc>
        <w:tc>
          <w:tcPr>
            <w:tcW w:w="1260" w:type="dxa"/>
            <w:tcBorders>
              <w:top w:val="single" w:sz="4" w:space="0" w:color="auto"/>
              <w:bottom w:val="single" w:sz="4" w:space="0" w:color="auto"/>
            </w:tcBorders>
          </w:tcPr>
          <w:p w14:paraId="113D14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F57AA85" w14:textId="77777777" w:rsidR="002F2DD8" w:rsidRPr="00A96AF9" w:rsidRDefault="002F2DD8" w:rsidP="002F2DD8">
            <w:pPr>
              <w:rPr>
                <w:rFonts w:ascii="Segoe UI" w:hAnsi="Segoe UI" w:cs="Segoe UI"/>
              </w:rPr>
            </w:pPr>
          </w:p>
        </w:tc>
      </w:tr>
      <w:tr w:rsidR="002F2DD8" w:rsidRPr="00A96AF9" w14:paraId="57E71B70" w14:textId="77777777" w:rsidTr="00D31DE8">
        <w:tc>
          <w:tcPr>
            <w:tcW w:w="1525" w:type="dxa"/>
            <w:vMerge/>
          </w:tcPr>
          <w:p w14:paraId="5EEB6422" w14:textId="77777777" w:rsidR="002F2DD8" w:rsidRPr="00A96AF9" w:rsidRDefault="002F2DD8" w:rsidP="002F2DD8">
            <w:pPr>
              <w:rPr>
                <w:rFonts w:ascii="Segoe UI" w:hAnsi="Segoe UI" w:cs="Segoe UI"/>
                <w:b/>
              </w:rPr>
            </w:pPr>
          </w:p>
        </w:tc>
        <w:tc>
          <w:tcPr>
            <w:tcW w:w="1350" w:type="dxa"/>
            <w:vMerge/>
          </w:tcPr>
          <w:p w14:paraId="076D54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84CCD4A" w14:textId="7F5E068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48.18.200(1)(b)</w:t>
            </w:r>
          </w:p>
        </w:tc>
        <w:tc>
          <w:tcPr>
            <w:tcW w:w="6930" w:type="dxa"/>
            <w:tcBorders>
              <w:top w:val="single" w:sz="4" w:space="0" w:color="auto"/>
              <w:bottom w:val="single" w:sz="4" w:space="0" w:color="auto"/>
            </w:tcBorders>
          </w:tcPr>
          <w:p w14:paraId="056C54BF" w14:textId="552C9EF0"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deprives the courts of this state of the jurisdiction of action against the insurer; or</w:t>
            </w:r>
          </w:p>
        </w:tc>
        <w:tc>
          <w:tcPr>
            <w:tcW w:w="1260" w:type="dxa"/>
            <w:tcBorders>
              <w:top w:val="single" w:sz="4" w:space="0" w:color="auto"/>
              <w:bottom w:val="single" w:sz="4" w:space="0" w:color="auto"/>
            </w:tcBorders>
          </w:tcPr>
          <w:p w14:paraId="27FBD4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0452BF" w14:textId="77777777" w:rsidR="002F2DD8" w:rsidRPr="00A96AF9" w:rsidRDefault="002F2DD8" w:rsidP="002F2DD8">
            <w:pPr>
              <w:rPr>
                <w:rFonts w:ascii="Segoe UI" w:hAnsi="Segoe UI" w:cs="Segoe UI"/>
              </w:rPr>
            </w:pPr>
          </w:p>
        </w:tc>
      </w:tr>
      <w:tr w:rsidR="002F2DD8" w:rsidRPr="00A96AF9" w14:paraId="16D254BF" w14:textId="77777777" w:rsidTr="00D31DE8">
        <w:tc>
          <w:tcPr>
            <w:tcW w:w="1525" w:type="dxa"/>
            <w:vMerge/>
          </w:tcPr>
          <w:p w14:paraId="75C62545"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4D90C4A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5D5D705" w14:textId="2BDA44D1"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48.18.200(1)(c)</w:t>
            </w:r>
          </w:p>
        </w:tc>
        <w:tc>
          <w:tcPr>
            <w:tcW w:w="6930" w:type="dxa"/>
            <w:tcBorders>
              <w:top w:val="single" w:sz="4" w:space="0" w:color="auto"/>
              <w:bottom w:val="single" w:sz="4" w:space="0" w:color="auto"/>
            </w:tcBorders>
          </w:tcPr>
          <w:p w14:paraId="37A6C12B" w14:textId="6F8EC16B"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limits right of action against the insurer to a period of less than one year from the time when the cause of action accrues.</w:t>
            </w:r>
          </w:p>
        </w:tc>
        <w:tc>
          <w:tcPr>
            <w:tcW w:w="1260" w:type="dxa"/>
            <w:tcBorders>
              <w:top w:val="single" w:sz="4" w:space="0" w:color="auto"/>
              <w:bottom w:val="single" w:sz="4" w:space="0" w:color="auto"/>
            </w:tcBorders>
          </w:tcPr>
          <w:p w14:paraId="134D6D1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C5F8086" w14:textId="77777777" w:rsidR="002F2DD8" w:rsidRPr="00A96AF9" w:rsidRDefault="002F2DD8" w:rsidP="002F2DD8">
            <w:pPr>
              <w:rPr>
                <w:rFonts w:ascii="Segoe UI" w:hAnsi="Segoe UI" w:cs="Segoe UI"/>
              </w:rPr>
            </w:pPr>
          </w:p>
        </w:tc>
      </w:tr>
      <w:tr w:rsidR="002F2DD8" w:rsidRPr="00A96AF9" w14:paraId="044CF8C3" w14:textId="77777777" w:rsidTr="00D31DE8">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6B3732F4" w14:textId="49BFE113" w:rsidR="002F2DD8" w:rsidRPr="005D0E68" w:rsidRDefault="002F2DD8" w:rsidP="002F2DD8">
            <w:pPr>
              <w:jc w:val="center"/>
              <w:rPr>
                <w:rFonts w:ascii="Segoe UI" w:eastAsia="Arial" w:hAnsi="Segoe UI" w:cs="Segoe UI"/>
                <w:spacing w:val="-6"/>
              </w:rPr>
            </w:pPr>
            <w:r w:rsidRPr="005D0E68">
              <w:rPr>
                <w:rFonts w:ascii="Segoe UI" w:eastAsia="Arial" w:hAnsi="Segoe UI" w:cs="Segoe UI"/>
                <w:spacing w:val="-6"/>
              </w:rPr>
              <w:t>RCW 48.18.140</w:t>
            </w:r>
            <w:r w:rsidR="00EE31CD">
              <w:rPr>
                <w:rFonts w:ascii="Segoe UI" w:eastAsia="Arial" w:hAnsi="Segoe UI" w:cs="Segoe UI"/>
                <w:spacing w:val="-6"/>
              </w:rPr>
              <w:t>(2)</w:t>
            </w:r>
            <w:r w:rsidRPr="005D0E68">
              <w:rPr>
                <w:rFonts w:ascii="Segoe UI" w:eastAsia="Arial" w:hAnsi="Segoe UI" w:cs="Segoe UI"/>
                <w:spacing w:val="-6"/>
              </w:rPr>
              <w:t>(f)</w:t>
            </w:r>
            <w:r w:rsidR="00EE31CD">
              <w:rPr>
                <w:rFonts w:ascii="Segoe UI" w:eastAsia="Arial" w:hAnsi="Segoe UI" w:cs="Segoe UI"/>
                <w:spacing w:val="-6"/>
              </w:rPr>
              <w:t>; RCW 48.18.190;</w:t>
            </w:r>
          </w:p>
          <w:p w14:paraId="55998013" w14:textId="365D00D9" w:rsidR="002F2DD8" w:rsidRPr="00A96AF9" w:rsidRDefault="002F2DD8" w:rsidP="00100324">
            <w:pPr>
              <w:jc w:val="center"/>
              <w:rPr>
                <w:rFonts w:ascii="Segoe UI" w:eastAsia="Arial" w:hAnsi="Segoe UI" w:cs="Segoe UI"/>
                <w:spacing w:val="-6"/>
              </w:rPr>
            </w:pPr>
            <w:r w:rsidRPr="005D0E68">
              <w:rPr>
                <w:rFonts w:ascii="Segoe UI" w:eastAsia="Arial" w:hAnsi="Segoe UI" w:cs="Segoe UI"/>
                <w:spacing w:val="-6"/>
              </w:rPr>
              <w:t>RCW 48.21.080</w:t>
            </w:r>
          </w:p>
        </w:tc>
        <w:tc>
          <w:tcPr>
            <w:tcW w:w="6930" w:type="dxa"/>
            <w:tcBorders>
              <w:top w:val="nil"/>
              <w:bottom w:val="single" w:sz="4" w:space="0" w:color="auto"/>
            </w:tcBorders>
          </w:tcPr>
          <w:p w14:paraId="10D50491" w14:textId="77777777" w:rsidR="002F2DD8" w:rsidRPr="005D0E68" w:rsidRDefault="002F2DD8" w:rsidP="002F2DD8">
            <w:pPr>
              <w:pStyle w:val="ListParagraph"/>
              <w:numPr>
                <w:ilvl w:val="0"/>
                <w:numId w:val="4"/>
              </w:numPr>
              <w:ind w:left="331" w:hanging="270"/>
              <w:rPr>
                <w:rFonts w:ascii="Segoe UI" w:hAnsi="Segoe UI" w:cs="Segoe UI"/>
              </w:rPr>
            </w:pPr>
            <w:r w:rsidRPr="005D0E68">
              <w:rPr>
                <w:rFonts w:ascii="Segoe UI" w:hAnsi="Segoe UI" w:cs="Segoe UI"/>
              </w:rPr>
              <w:t>The exceptions, reductions, and limitations must be set forth in the contract either included with the benefit provisions to which they apply, or under an appropriate caption such as "exclusions," "exceptions," or "exceptions and limitations".</w:t>
            </w:r>
          </w:p>
          <w:p w14:paraId="7CD34445" w14:textId="571CDB2F"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402A00B3" w14:textId="77777777" w:rsidTr="00D31DE8">
        <w:tc>
          <w:tcPr>
            <w:tcW w:w="1525" w:type="dxa"/>
            <w:vMerge/>
          </w:tcPr>
          <w:p w14:paraId="53792068"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8DD0E6B" w14:textId="4E396961" w:rsidR="002F2DD8" w:rsidRPr="00A96AF9" w:rsidRDefault="002F2DD8" w:rsidP="002F2DD8">
            <w:pPr>
              <w:jc w:val="center"/>
              <w:rPr>
                <w:rFonts w:ascii="Segoe UI" w:eastAsia="Arial" w:hAnsi="Segoe UI" w:cs="Segoe UI"/>
                <w:i/>
                <w:spacing w:val="-6"/>
              </w:rPr>
            </w:pPr>
            <w:r w:rsidRPr="00BD48FF">
              <w:rPr>
                <w:rFonts w:ascii="Segoe UI" w:eastAsia="Arial" w:hAnsi="Segoe UI" w:cs="Segoe UI"/>
                <w:spacing w:val="-6"/>
                <w:sz w:val="20"/>
                <w:szCs w:val="20"/>
              </w:rPr>
              <w:t>Injury Resulting from Intoxication</w:t>
            </w:r>
          </w:p>
        </w:tc>
        <w:tc>
          <w:tcPr>
            <w:tcW w:w="2250" w:type="dxa"/>
            <w:tcBorders>
              <w:top w:val="nil"/>
              <w:bottom w:val="single" w:sz="4" w:space="0" w:color="auto"/>
            </w:tcBorders>
          </w:tcPr>
          <w:p w14:paraId="037F1A82" w14:textId="0B8C9DBD"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6930" w:type="dxa"/>
            <w:tcBorders>
              <w:top w:val="nil"/>
              <w:bottom w:val="single" w:sz="4" w:space="0" w:color="auto"/>
            </w:tcBorders>
          </w:tcPr>
          <w:p w14:paraId="3E289577" w14:textId="2C8C0A91"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0" w:type="dxa"/>
            <w:tcBorders>
              <w:top w:val="nil"/>
              <w:bottom w:val="single" w:sz="4" w:space="0" w:color="auto"/>
            </w:tcBorders>
          </w:tcPr>
          <w:p w14:paraId="35FABE7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F69929A" w14:textId="77777777" w:rsidR="002F2DD8" w:rsidRPr="00A96AF9" w:rsidRDefault="002F2DD8" w:rsidP="002F2DD8">
            <w:pPr>
              <w:rPr>
                <w:rFonts w:ascii="Segoe UI" w:hAnsi="Segoe UI" w:cs="Segoe UI"/>
              </w:rPr>
            </w:pPr>
          </w:p>
        </w:tc>
      </w:tr>
      <w:tr w:rsidR="002F2DD8" w:rsidRPr="00A96AF9" w14:paraId="60B47F92" w14:textId="77777777" w:rsidTr="00D31DE8">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All applications must contain a statement similar to the following:  “It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w:t>
            </w:r>
            <w:r w:rsidRPr="005D0E68">
              <w:rPr>
                <w:rFonts w:ascii="Segoe UI" w:hAnsi="Segoe UI" w:cs="Segoe UI"/>
              </w:rPr>
              <w:lastRenderedPageBreak/>
              <w:t>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D31DE8">
        <w:tc>
          <w:tcPr>
            <w:tcW w:w="1525" w:type="dxa"/>
            <w:vMerge/>
          </w:tcPr>
          <w:p w14:paraId="149E5F2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AB612F2" w14:textId="3BDFF4B2" w:rsidR="00CF5E4A" w:rsidRPr="00A96AF9" w:rsidRDefault="002F2DD8" w:rsidP="00EC274F">
            <w:pPr>
              <w:jc w:val="center"/>
              <w:rPr>
                <w:rFonts w:ascii="Segoe UI" w:eastAsia="Arial" w:hAnsi="Segoe UI" w:cs="Segoe UI"/>
                <w:i/>
                <w:spacing w:val="-6"/>
              </w:rPr>
            </w:pPr>
            <w:r w:rsidRPr="005D0E68">
              <w:rPr>
                <w:rFonts w:ascii="Segoe UI" w:eastAsia="Arial" w:hAnsi="Segoe UI" w:cs="Segoe UI"/>
                <w:spacing w:val="-6"/>
              </w:rPr>
              <w:t>Freedom to Contract for Non-Covered Services</w:t>
            </w:r>
          </w:p>
        </w:tc>
        <w:tc>
          <w:tcPr>
            <w:tcW w:w="2250" w:type="dxa"/>
            <w:tcBorders>
              <w:top w:val="single" w:sz="4" w:space="0" w:color="auto"/>
              <w:bottom w:val="single" w:sz="4" w:space="0" w:color="auto"/>
            </w:tcBorders>
          </w:tcPr>
          <w:p w14:paraId="5601A056" w14:textId="628FBB43"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0BB758A5" w14:textId="77777777" w:rsidTr="00986F9B">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nil"/>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986F9B" w:rsidRPr="00A96AF9" w14:paraId="39776B85" w14:textId="77777777" w:rsidTr="00347FC9">
        <w:tc>
          <w:tcPr>
            <w:tcW w:w="1525" w:type="dxa"/>
            <w:vMerge/>
          </w:tcPr>
          <w:p w14:paraId="141BFA44" w14:textId="77777777" w:rsidR="00986F9B" w:rsidRPr="00A96AF9" w:rsidRDefault="00986F9B" w:rsidP="002F2DD8">
            <w:pPr>
              <w:rPr>
                <w:rFonts w:ascii="Segoe UI" w:hAnsi="Segoe UI" w:cs="Segoe UI"/>
                <w:b/>
              </w:rPr>
            </w:pPr>
          </w:p>
        </w:tc>
        <w:tc>
          <w:tcPr>
            <w:tcW w:w="1350" w:type="dxa"/>
            <w:vMerge/>
          </w:tcPr>
          <w:p w14:paraId="105CB309" w14:textId="77777777" w:rsidR="00986F9B" w:rsidRPr="00A96AF9" w:rsidRDefault="00986F9B" w:rsidP="002F2DD8">
            <w:pPr>
              <w:jc w:val="center"/>
              <w:rPr>
                <w:rFonts w:ascii="Segoe UI" w:eastAsia="Arial" w:hAnsi="Segoe UI" w:cs="Segoe UI"/>
                <w:i/>
                <w:spacing w:val="-6"/>
              </w:rPr>
            </w:pPr>
          </w:p>
        </w:tc>
        <w:tc>
          <w:tcPr>
            <w:tcW w:w="2250" w:type="dxa"/>
            <w:vMerge w:val="restart"/>
            <w:tcBorders>
              <w:top w:val="nil"/>
            </w:tcBorders>
          </w:tcPr>
          <w:p w14:paraId="4F4D19D0" w14:textId="0FED37B0"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5BE42D95" w14:textId="0BF6C46B"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5FAE36C1" w14:textId="77777777" w:rsidR="00986F9B" w:rsidRPr="00A96AF9" w:rsidRDefault="00986F9B" w:rsidP="002F2DD8">
            <w:pPr>
              <w:rPr>
                <w:rFonts w:ascii="Segoe UI" w:hAnsi="Segoe UI" w:cs="Segoe UI"/>
              </w:rPr>
            </w:pPr>
          </w:p>
        </w:tc>
      </w:tr>
      <w:tr w:rsidR="00986F9B" w:rsidRPr="00A96AF9" w14:paraId="7CA7366A" w14:textId="77777777" w:rsidTr="00347FC9">
        <w:tc>
          <w:tcPr>
            <w:tcW w:w="1525" w:type="dxa"/>
            <w:vMerge/>
          </w:tcPr>
          <w:p w14:paraId="170F35DC" w14:textId="77777777" w:rsidR="00986F9B" w:rsidRPr="00A96AF9" w:rsidRDefault="00986F9B" w:rsidP="002F2DD8">
            <w:pPr>
              <w:rPr>
                <w:rFonts w:ascii="Segoe UI" w:hAnsi="Segoe UI" w:cs="Segoe UI"/>
                <w:b/>
              </w:rPr>
            </w:pPr>
          </w:p>
        </w:tc>
        <w:tc>
          <w:tcPr>
            <w:tcW w:w="1350" w:type="dxa"/>
            <w:vMerge/>
          </w:tcPr>
          <w:p w14:paraId="3D9201D4" w14:textId="77777777" w:rsidR="00986F9B" w:rsidRPr="00A96AF9" w:rsidRDefault="00986F9B" w:rsidP="002F2DD8">
            <w:pPr>
              <w:jc w:val="center"/>
              <w:rPr>
                <w:rFonts w:ascii="Segoe UI" w:eastAsia="Arial" w:hAnsi="Segoe UI" w:cs="Segoe UI"/>
                <w:i/>
                <w:spacing w:val="-6"/>
              </w:rPr>
            </w:pPr>
          </w:p>
        </w:tc>
        <w:tc>
          <w:tcPr>
            <w:tcW w:w="2250" w:type="dxa"/>
            <w:vMerge/>
          </w:tcPr>
          <w:p w14:paraId="255CF1BE" w14:textId="1A7E1E3A"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79B2C3B0" w14:textId="08A9CF37"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5203F3A7" w14:textId="77777777" w:rsidR="00986F9B" w:rsidRPr="00A96AF9" w:rsidRDefault="00986F9B" w:rsidP="002F2DD8">
            <w:pPr>
              <w:rPr>
                <w:rFonts w:ascii="Segoe UI" w:hAnsi="Segoe UI" w:cs="Segoe UI"/>
              </w:rPr>
            </w:pPr>
          </w:p>
        </w:tc>
      </w:tr>
      <w:tr w:rsidR="00986F9B" w:rsidRPr="00A96AF9" w14:paraId="0214B426" w14:textId="77777777" w:rsidTr="00347FC9">
        <w:tc>
          <w:tcPr>
            <w:tcW w:w="1525" w:type="dxa"/>
            <w:vMerge/>
          </w:tcPr>
          <w:p w14:paraId="5D6D37AC" w14:textId="77777777" w:rsidR="00986F9B" w:rsidRPr="00A96AF9" w:rsidRDefault="00986F9B" w:rsidP="002F2DD8">
            <w:pPr>
              <w:rPr>
                <w:rFonts w:ascii="Segoe UI" w:hAnsi="Segoe UI" w:cs="Segoe UI"/>
                <w:b/>
              </w:rPr>
            </w:pPr>
          </w:p>
        </w:tc>
        <w:tc>
          <w:tcPr>
            <w:tcW w:w="1350" w:type="dxa"/>
            <w:vMerge/>
          </w:tcPr>
          <w:p w14:paraId="41FDAF1B" w14:textId="77777777" w:rsidR="00986F9B" w:rsidRPr="00A96AF9" w:rsidRDefault="00986F9B" w:rsidP="002F2DD8">
            <w:pPr>
              <w:jc w:val="center"/>
              <w:rPr>
                <w:rFonts w:ascii="Segoe UI" w:eastAsia="Arial" w:hAnsi="Segoe UI" w:cs="Segoe UI"/>
                <w:i/>
                <w:spacing w:val="-6"/>
              </w:rPr>
            </w:pPr>
          </w:p>
        </w:tc>
        <w:tc>
          <w:tcPr>
            <w:tcW w:w="2250" w:type="dxa"/>
            <w:vMerge/>
            <w:tcBorders>
              <w:bottom w:val="single" w:sz="4" w:space="0" w:color="auto"/>
            </w:tcBorders>
          </w:tcPr>
          <w:p w14:paraId="3C336EAF" w14:textId="735A65E4" w:rsidR="00986F9B" w:rsidRPr="00A96AF9" w:rsidRDefault="00986F9B" w:rsidP="002F2DD8">
            <w:pPr>
              <w:jc w:val="center"/>
              <w:rPr>
                <w:rFonts w:ascii="Segoe UI" w:eastAsia="Arial" w:hAnsi="Segoe UI" w:cs="Segoe UI"/>
                <w:spacing w:val="-6"/>
              </w:rPr>
            </w:pPr>
          </w:p>
        </w:tc>
        <w:tc>
          <w:tcPr>
            <w:tcW w:w="6930" w:type="dxa"/>
            <w:tcBorders>
              <w:top w:val="nil"/>
              <w:bottom w:val="single" w:sz="4" w:space="0" w:color="auto"/>
            </w:tcBorders>
          </w:tcPr>
          <w:p w14:paraId="1C29FB2E" w14:textId="27D4C321" w:rsidR="00986F9B" w:rsidRPr="00A96AF9" w:rsidRDefault="00986F9B"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986F9B" w:rsidRPr="00A96AF9" w:rsidRDefault="00986F9B" w:rsidP="002F2DD8">
            <w:pPr>
              <w:rPr>
                <w:rFonts w:ascii="Segoe UI" w:hAnsi="Segoe UI" w:cs="Segoe UI"/>
              </w:rPr>
            </w:pPr>
          </w:p>
        </w:tc>
        <w:tc>
          <w:tcPr>
            <w:tcW w:w="1440" w:type="dxa"/>
            <w:tcBorders>
              <w:top w:val="nil"/>
              <w:bottom w:val="single" w:sz="4" w:space="0" w:color="auto"/>
            </w:tcBorders>
          </w:tcPr>
          <w:p w14:paraId="3B9C9BE0" w14:textId="77777777" w:rsidR="00986F9B" w:rsidRPr="00A96AF9" w:rsidRDefault="00986F9B" w:rsidP="002F2DD8">
            <w:pPr>
              <w:rPr>
                <w:rFonts w:ascii="Segoe UI" w:hAnsi="Segoe UI" w:cs="Segoe UI"/>
              </w:rPr>
            </w:pPr>
          </w:p>
        </w:tc>
      </w:tr>
      <w:tr w:rsidR="002F2DD8" w:rsidRPr="00A96AF9" w14:paraId="0553A571" w14:textId="77777777" w:rsidTr="00D31DE8">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662072B4" w14:textId="77777777" w:rsidTr="00D31DE8">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01FBD0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48.18.540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2F2DD8" w:rsidRPr="00A96AF9" w14:paraId="5D2C4068" w14:textId="77777777" w:rsidTr="00D31DE8">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lastRenderedPageBreak/>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lastRenderedPageBreak/>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D31DE8">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2E20D123" w14:textId="77777777" w:rsidTr="00D31DE8">
        <w:tc>
          <w:tcPr>
            <w:tcW w:w="1525" w:type="dxa"/>
            <w:vMerge/>
          </w:tcPr>
          <w:p w14:paraId="34ABD5B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C6D99EE" w14:textId="77777777" w:rsidR="002F2DD8" w:rsidRDefault="002F2DD8" w:rsidP="002F2DD8">
            <w:pPr>
              <w:ind w:left="-29" w:right="61" w:firstLine="29"/>
              <w:jc w:val="center"/>
              <w:rPr>
                <w:rFonts w:ascii="Segoe UI" w:eastAsia="Arial" w:hAnsi="Segoe UI" w:cs="Segoe UI"/>
                <w:spacing w:val="-6"/>
              </w:rPr>
            </w:pPr>
            <w:proofErr w:type="spellStart"/>
            <w:r w:rsidRPr="005D0E68">
              <w:rPr>
                <w:rFonts w:ascii="Segoe UI" w:eastAsia="Arial" w:hAnsi="Segoe UI" w:cs="Segoe UI"/>
                <w:spacing w:val="-6"/>
              </w:rPr>
              <w:t>Represen</w:t>
            </w:r>
            <w:r>
              <w:rPr>
                <w:rFonts w:ascii="Segoe UI" w:eastAsia="Arial" w:hAnsi="Segoe UI" w:cs="Segoe UI"/>
                <w:spacing w:val="-6"/>
              </w:rPr>
              <w:t>-</w:t>
            </w:r>
            <w:r w:rsidRPr="005D0E68">
              <w:rPr>
                <w:rFonts w:ascii="Segoe UI" w:eastAsia="Arial" w:hAnsi="Segoe UI" w:cs="Segoe UI"/>
                <w:spacing w:val="-6"/>
              </w:rPr>
              <w:t>tations</w:t>
            </w:r>
            <w:proofErr w:type="spellEnd"/>
          </w:p>
          <w:p w14:paraId="3F3398F7" w14:textId="77777777" w:rsidR="002F2DD8" w:rsidRPr="00A96AF9" w:rsidRDefault="002F2DD8" w:rsidP="00C33FF5">
            <w:pPr>
              <w:ind w:left="-29" w:right="61" w:firstLine="29"/>
              <w:jc w:val="center"/>
              <w:rPr>
                <w:rFonts w:ascii="Segoe UI" w:eastAsia="Arial" w:hAnsi="Segoe UI" w:cs="Segoe UI"/>
                <w:i/>
                <w:spacing w:val="-6"/>
              </w:rPr>
            </w:pPr>
          </w:p>
        </w:tc>
        <w:tc>
          <w:tcPr>
            <w:tcW w:w="2250" w:type="dxa"/>
            <w:tcBorders>
              <w:top w:val="nil"/>
              <w:bottom w:val="single" w:sz="4" w:space="0" w:color="auto"/>
            </w:tcBorders>
          </w:tcPr>
          <w:p w14:paraId="39800563" w14:textId="0CAF71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48.21.060</w:t>
            </w:r>
          </w:p>
        </w:tc>
        <w:tc>
          <w:tcPr>
            <w:tcW w:w="6930" w:type="dxa"/>
            <w:tcBorders>
              <w:top w:val="nil"/>
              <w:bottom w:val="single" w:sz="4" w:space="0" w:color="auto"/>
            </w:tcBorders>
          </w:tcPr>
          <w:p w14:paraId="7F5B6FA4" w14:textId="41A49E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0" w:type="dxa"/>
            <w:tcBorders>
              <w:top w:val="nil"/>
              <w:bottom w:val="single" w:sz="4" w:space="0" w:color="auto"/>
            </w:tcBorders>
          </w:tcPr>
          <w:p w14:paraId="71D6EE1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D7A0BBA" w14:textId="77777777" w:rsidR="002F2DD8" w:rsidRPr="00A96AF9" w:rsidRDefault="002F2DD8" w:rsidP="002F2DD8">
            <w:pPr>
              <w:rPr>
                <w:rFonts w:ascii="Segoe UI" w:hAnsi="Segoe UI" w:cs="Segoe UI"/>
              </w:rPr>
            </w:pPr>
          </w:p>
        </w:tc>
      </w:tr>
      <w:tr w:rsidR="002F2DD8" w:rsidRPr="00A96AF9" w14:paraId="32B5E087" w14:textId="77777777" w:rsidTr="001C791A">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0CB79E54" w:rsidR="002F2DD8" w:rsidRPr="00A96AF9" w:rsidRDefault="002F2DD8" w:rsidP="002F2DD8">
            <w:pPr>
              <w:jc w:val="center"/>
              <w:rPr>
                <w:rFonts w:ascii="Segoe UI" w:eastAsia="Arial" w:hAnsi="Segoe UI" w:cs="Segoe UI"/>
                <w:spacing w:val="-5"/>
              </w:rPr>
            </w:pPr>
            <w:r w:rsidRPr="005D0E68">
              <w:rPr>
                <w:rFonts w:ascii="Segoe UI" w:hAnsi="Segoe UI" w:cs="Segoe UI"/>
              </w:rPr>
              <w:t>RCW 48.21.070</w:t>
            </w:r>
          </w:p>
        </w:tc>
        <w:tc>
          <w:tcPr>
            <w:tcW w:w="6930" w:type="dxa"/>
            <w:tcBorders>
              <w:top w:val="single" w:sz="4" w:space="0" w:color="auto"/>
              <w:bottom w:val="nil"/>
            </w:tcBorders>
          </w:tcPr>
          <w:p w14:paraId="0030FB8D" w14:textId="7B41BA41" w:rsidR="002F2DD8" w:rsidRPr="00A96AF9" w:rsidRDefault="002F2DD8" w:rsidP="002F2DD8">
            <w:pPr>
              <w:pStyle w:val="ListParagraph"/>
              <w:numPr>
                <w:ilvl w:val="0"/>
                <w:numId w:val="5"/>
              </w:numPr>
              <w:ind w:left="331" w:right="115" w:hanging="270"/>
              <w:rPr>
                <w:rFonts w:ascii="Segoe UI" w:eastAsia="Arial"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0" w:type="dxa"/>
            <w:tcBorders>
              <w:top w:val="single" w:sz="4" w:space="0" w:color="auto"/>
              <w:bottom w:val="single" w:sz="4" w:space="0" w:color="auto"/>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2AA84D0" w14:textId="77777777" w:rsidR="002F2DD8" w:rsidRPr="00A96AF9" w:rsidRDefault="002F2DD8" w:rsidP="002F2DD8">
            <w:pPr>
              <w:rPr>
                <w:rFonts w:ascii="Segoe UI" w:hAnsi="Segoe UI" w:cs="Segoe UI"/>
              </w:rPr>
            </w:pPr>
          </w:p>
        </w:tc>
      </w:tr>
      <w:tr w:rsidR="002F2DD8" w:rsidRPr="00A96AF9" w14:paraId="3E18C6D6" w14:textId="77777777" w:rsidTr="001C791A">
        <w:trPr>
          <w:trHeight w:val="206"/>
        </w:trPr>
        <w:tc>
          <w:tcPr>
            <w:tcW w:w="1525" w:type="dxa"/>
            <w:vMerge/>
          </w:tcPr>
          <w:p w14:paraId="7B4E0918"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DC58E84"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Certificates of Coverage</w:t>
            </w:r>
          </w:p>
          <w:p w14:paraId="7BBFC591" w14:textId="77777777" w:rsidR="002F2DD8" w:rsidRPr="005D0E68"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23F07649" w14:textId="77777777" w:rsidR="002F2DD8" w:rsidRPr="005D0E68" w:rsidRDefault="002F2DD8" w:rsidP="002F2DD8">
            <w:pPr>
              <w:jc w:val="center"/>
              <w:rPr>
                <w:rFonts w:ascii="Segoe UI" w:hAnsi="Segoe UI" w:cs="Segoe UI"/>
              </w:rPr>
            </w:pPr>
            <w:r w:rsidRPr="005D0E68">
              <w:rPr>
                <w:rFonts w:ascii="Segoe UI" w:hAnsi="Segoe UI" w:cs="Segoe UI"/>
              </w:rPr>
              <w:t>RCW 48.21.080</w:t>
            </w:r>
          </w:p>
          <w:p w14:paraId="5AF6A06A" w14:textId="77777777" w:rsidR="002F2DD8" w:rsidRPr="005D0E68" w:rsidRDefault="002F2DD8" w:rsidP="002F2DD8">
            <w:pPr>
              <w:jc w:val="center"/>
              <w:rPr>
                <w:rFonts w:ascii="Segoe UI" w:hAnsi="Segoe UI" w:cs="Segoe UI"/>
              </w:rPr>
            </w:pPr>
          </w:p>
          <w:p w14:paraId="070B4297" w14:textId="77777777" w:rsidR="002F2DD8" w:rsidRPr="005D0E68" w:rsidRDefault="002F2DD8" w:rsidP="002F2DD8">
            <w:pPr>
              <w:jc w:val="center"/>
              <w:rPr>
                <w:rFonts w:ascii="Segoe UI" w:hAnsi="Segoe UI" w:cs="Segoe UI"/>
              </w:rPr>
            </w:pPr>
          </w:p>
        </w:tc>
        <w:tc>
          <w:tcPr>
            <w:tcW w:w="6930" w:type="dxa"/>
            <w:tcBorders>
              <w:top w:val="single" w:sz="4" w:space="0" w:color="auto"/>
              <w:bottom w:val="single" w:sz="4" w:space="0" w:color="auto"/>
            </w:tcBorders>
          </w:tcPr>
          <w:p w14:paraId="56065885" w14:textId="61436EF7" w:rsidR="002F2DD8" w:rsidRPr="007608FF"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tc>
        <w:tc>
          <w:tcPr>
            <w:tcW w:w="1260" w:type="dxa"/>
            <w:tcBorders>
              <w:top w:val="single" w:sz="4" w:space="0" w:color="auto"/>
              <w:bottom w:val="single" w:sz="4" w:space="0" w:color="auto"/>
            </w:tcBorders>
          </w:tcPr>
          <w:p w14:paraId="43CFE4B9" w14:textId="77777777" w:rsidR="002F2DD8" w:rsidRDefault="002F2DD8" w:rsidP="002F2DD8">
            <w:pPr>
              <w:rPr>
                <w:rFonts w:ascii="Segoe UI" w:hAnsi="Segoe UI" w:cs="Segoe UI"/>
              </w:rPr>
            </w:pPr>
          </w:p>
          <w:p w14:paraId="19865C1C" w14:textId="77777777" w:rsidR="001C791A" w:rsidRDefault="001C791A" w:rsidP="002F2DD8">
            <w:pPr>
              <w:rPr>
                <w:rFonts w:ascii="Segoe UI" w:hAnsi="Segoe UI" w:cs="Segoe UI"/>
              </w:rPr>
            </w:pPr>
          </w:p>
          <w:p w14:paraId="52885BE9" w14:textId="77777777" w:rsidR="001C791A" w:rsidRDefault="001C791A" w:rsidP="002F2DD8">
            <w:pPr>
              <w:rPr>
                <w:rFonts w:ascii="Segoe UI" w:hAnsi="Segoe UI" w:cs="Segoe UI"/>
              </w:rPr>
            </w:pPr>
          </w:p>
          <w:p w14:paraId="543AED42" w14:textId="77777777" w:rsidR="001C791A" w:rsidRDefault="001C791A" w:rsidP="002F2DD8">
            <w:pPr>
              <w:rPr>
                <w:rFonts w:ascii="Segoe UI" w:hAnsi="Segoe UI" w:cs="Segoe UI"/>
              </w:rPr>
            </w:pPr>
          </w:p>
          <w:p w14:paraId="73ACE13A" w14:textId="77777777" w:rsidR="001C791A" w:rsidRDefault="001C791A" w:rsidP="002F2DD8">
            <w:pPr>
              <w:rPr>
                <w:rFonts w:ascii="Segoe UI" w:hAnsi="Segoe UI" w:cs="Segoe UI"/>
              </w:rPr>
            </w:pPr>
          </w:p>
          <w:p w14:paraId="4C7ED2F6" w14:textId="77777777" w:rsidR="001C791A" w:rsidRPr="00A96AF9" w:rsidRDefault="001C791A" w:rsidP="002F2DD8">
            <w:pPr>
              <w:rPr>
                <w:rFonts w:ascii="Segoe UI" w:hAnsi="Segoe UI" w:cs="Segoe UI"/>
              </w:rPr>
            </w:pPr>
          </w:p>
        </w:tc>
        <w:tc>
          <w:tcPr>
            <w:tcW w:w="1440" w:type="dxa"/>
            <w:tcBorders>
              <w:top w:val="single" w:sz="4" w:space="0" w:color="auto"/>
              <w:bottom w:val="single" w:sz="4" w:space="0" w:color="auto"/>
            </w:tcBorders>
          </w:tcPr>
          <w:p w14:paraId="4800F4B1" w14:textId="77777777" w:rsidR="002F2DD8" w:rsidRDefault="002F2DD8" w:rsidP="002F2DD8">
            <w:pPr>
              <w:rPr>
                <w:rFonts w:ascii="Segoe UI" w:hAnsi="Segoe UI" w:cs="Segoe UI"/>
              </w:rPr>
            </w:pPr>
          </w:p>
          <w:p w14:paraId="67B7FFA4" w14:textId="77777777" w:rsidR="001C791A" w:rsidRDefault="001C791A" w:rsidP="002F2DD8">
            <w:pPr>
              <w:rPr>
                <w:rFonts w:ascii="Segoe UI" w:hAnsi="Segoe UI" w:cs="Segoe UI"/>
              </w:rPr>
            </w:pPr>
          </w:p>
          <w:p w14:paraId="18D73283" w14:textId="77777777" w:rsidR="001C791A" w:rsidRDefault="001C791A" w:rsidP="002F2DD8">
            <w:pPr>
              <w:rPr>
                <w:rFonts w:ascii="Segoe UI" w:hAnsi="Segoe UI" w:cs="Segoe UI"/>
              </w:rPr>
            </w:pPr>
          </w:p>
          <w:p w14:paraId="12B98FB4" w14:textId="77777777" w:rsidR="001C791A" w:rsidRDefault="001C791A" w:rsidP="002F2DD8">
            <w:pPr>
              <w:rPr>
                <w:rFonts w:ascii="Segoe UI" w:hAnsi="Segoe UI" w:cs="Segoe UI"/>
              </w:rPr>
            </w:pPr>
          </w:p>
          <w:p w14:paraId="73CAA422" w14:textId="77777777" w:rsidR="001C791A" w:rsidRDefault="001C791A" w:rsidP="002F2DD8">
            <w:pPr>
              <w:rPr>
                <w:rFonts w:ascii="Segoe UI" w:hAnsi="Segoe UI" w:cs="Segoe UI"/>
              </w:rPr>
            </w:pPr>
          </w:p>
          <w:p w14:paraId="4007B1F3" w14:textId="77777777" w:rsidR="001C791A" w:rsidRDefault="001C791A" w:rsidP="002F2DD8">
            <w:pPr>
              <w:rPr>
                <w:rFonts w:ascii="Segoe UI" w:hAnsi="Segoe UI" w:cs="Segoe UI"/>
              </w:rPr>
            </w:pPr>
          </w:p>
          <w:p w14:paraId="38700FBE" w14:textId="77777777" w:rsidR="001C791A" w:rsidRPr="00A96AF9" w:rsidRDefault="001C791A" w:rsidP="002F2DD8">
            <w:pPr>
              <w:rPr>
                <w:rFonts w:ascii="Segoe UI" w:hAnsi="Segoe UI" w:cs="Segoe UI"/>
              </w:rPr>
            </w:pPr>
          </w:p>
        </w:tc>
      </w:tr>
      <w:tr w:rsidR="002F2DD8" w:rsidRPr="00A96AF9" w14:paraId="455AE318" w14:textId="77777777" w:rsidTr="001C791A">
        <w:trPr>
          <w:trHeight w:val="206"/>
        </w:trPr>
        <w:tc>
          <w:tcPr>
            <w:tcW w:w="1525" w:type="dxa"/>
            <w:vMerge/>
          </w:tcPr>
          <w:p w14:paraId="1C037A99" w14:textId="1F57F6EC"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tcPr>
          <w:p w14:paraId="4827F829"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Age Limitations</w:t>
            </w:r>
          </w:p>
          <w:p w14:paraId="4C830484" w14:textId="2F78CB9C" w:rsidR="002F2DD8" w:rsidRPr="00A96AF9" w:rsidRDefault="002F2DD8" w:rsidP="00B27F02">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95119FD" w14:textId="58D5AB22" w:rsidR="002F2DD8" w:rsidRPr="00A96AF9" w:rsidRDefault="002F2DD8" w:rsidP="002F2DD8">
            <w:pPr>
              <w:jc w:val="center"/>
              <w:rPr>
                <w:rFonts w:ascii="Segoe UI" w:eastAsia="Arial" w:hAnsi="Segoe UI" w:cs="Segoe UI"/>
                <w:spacing w:val="-5"/>
              </w:rPr>
            </w:pPr>
            <w:r w:rsidRPr="005D0E68">
              <w:rPr>
                <w:rFonts w:ascii="Segoe UI" w:hAnsi="Segoe UI" w:cs="Segoe UI"/>
              </w:rPr>
              <w:t>RCW 48.21.090</w:t>
            </w:r>
          </w:p>
        </w:tc>
        <w:tc>
          <w:tcPr>
            <w:tcW w:w="6930" w:type="dxa"/>
            <w:tcBorders>
              <w:top w:val="single" w:sz="4" w:space="0" w:color="auto"/>
              <w:bottom w:val="single" w:sz="4" w:space="0" w:color="auto"/>
            </w:tcBorders>
          </w:tcPr>
          <w:p w14:paraId="175ED72E" w14:textId="1813177D" w:rsidR="002F2DD8" w:rsidRPr="00A96AF9" w:rsidRDefault="002F2DD8" w:rsidP="002F2DD8">
            <w:pPr>
              <w:pStyle w:val="ListParagraph"/>
              <w:numPr>
                <w:ilvl w:val="0"/>
                <w:numId w:val="5"/>
              </w:numPr>
              <w:ind w:left="331" w:hanging="270"/>
              <w:rPr>
                <w:rFonts w:ascii="Segoe UI" w:eastAsia="Times New Roman"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tc>
        <w:tc>
          <w:tcPr>
            <w:tcW w:w="1260" w:type="dxa"/>
            <w:tcBorders>
              <w:top w:val="single" w:sz="4" w:space="0" w:color="auto"/>
              <w:bottom w:val="single" w:sz="4" w:space="0" w:color="auto"/>
            </w:tcBorders>
          </w:tcPr>
          <w:p w14:paraId="2C71B2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0CBCBEC" w14:textId="77777777" w:rsidR="002F2DD8" w:rsidRPr="00A96AF9" w:rsidRDefault="002F2DD8" w:rsidP="002F2DD8">
            <w:pPr>
              <w:rPr>
                <w:rFonts w:ascii="Segoe UI" w:hAnsi="Segoe UI" w:cs="Segoe UI"/>
              </w:rPr>
            </w:pPr>
          </w:p>
        </w:tc>
      </w:tr>
      <w:tr w:rsidR="002F2DD8" w:rsidRPr="00A96AF9" w14:paraId="778F2816" w14:textId="77777777" w:rsidTr="00D31DE8">
        <w:trPr>
          <w:trHeight w:val="548"/>
        </w:trPr>
        <w:tc>
          <w:tcPr>
            <w:tcW w:w="1525" w:type="dxa"/>
            <w:vMerge/>
          </w:tcPr>
          <w:p w14:paraId="24B364F3" w14:textId="05D449C2" w:rsidR="002F2DD8" w:rsidRPr="00A96AF9" w:rsidRDefault="002F2DD8" w:rsidP="002F2DD8">
            <w:pPr>
              <w:rPr>
                <w:rFonts w:ascii="Segoe UI" w:hAnsi="Segoe UI" w:cs="Segoe UI"/>
                <w:b/>
              </w:rPr>
            </w:pPr>
          </w:p>
        </w:tc>
        <w:tc>
          <w:tcPr>
            <w:tcW w:w="1350" w:type="dxa"/>
            <w:tcBorders>
              <w:top w:val="single" w:sz="4" w:space="0" w:color="auto"/>
              <w:bottom w:val="nil"/>
            </w:tcBorders>
          </w:tcPr>
          <w:p w14:paraId="7B483ED6" w14:textId="77777777" w:rsidR="00B27F02" w:rsidRPr="005D0E68" w:rsidRDefault="00B27F02" w:rsidP="00B27F02">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11349712" w14:textId="5A272AF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66D43993" w14:textId="77777777" w:rsidR="002F2DD8" w:rsidRPr="005D0E68" w:rsidRDefault="002F2DD8" w:rsidP="002F2DD8">
            <w:pPr>
              <w:jc w:val="center"/>
              <w:rPr>
                <w:rFonts w:ascii="Segoe UI" w:hAnsi="Segoe UI" w:cs="Segoe UI"/>
              </w:rPr>
            </w:pPr>
            <w:r w:rsidRPr="005D0E68">
              <w:rPr>
                <w:rFonts w:ascii="Segoe UI" w:hAnsi="Segoe UI" w:cs="Segoe UI"/>
              </w:rPr>
              <w:t>WAC 284-96-012(1)</w:t>
            </w:r>
          </w:p>
          <w:p w14:paraId="76B1AAC5" w14:textId="77777777" w:rsidR="002F2DD8" w:rsidRPr="005D0E68" w:rsidRDefault="002F2DD8" w:rsidP="002F2DD8">
            <w:pPr>
              <w:rPr>
                <w:rFonts w:ascii="Segoe UI" w:hAnsi="Segoe UI" w:cs="Segoe UI"/>
              </w:rPr>
            </w:pPr>
          </w:p>
          <w:p w14:paraId="29944A62" w14:textId="64F8C2D8"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38F657F6" w14:textId="18F136C3"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benefits, or requires deference to such interpretations or decisions.  </w:t>
            </w:r>
          </w:p>
        </w:tc>
        <w:tc>
          <w:tcPr>
            <w:tcW w:w="1260" w:type="dxa"/>
            <w:tcBorders>
              <w:top w:val="single" w:sz="4" w:space="0" w:color="auto"/>
              <w:bottom w:val="single" w:sz="4" w:space="0" w:color="auto"/>
            </w:tcBorders>
          </w:tcPr>
          <w:p w14:paraId="5D99415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B6CCA06" w14:textId="77777777" w:rsidR="002F2DD8" w:rsidRPr="00A96AF9" w:rsidRDefault="002F2DD8" w:rsidP="002F2DD8">
            <w:pPr>
              <w:rPr>
                <w:rFonts w:ascii="Segoe UI" w:hAnsi="Segoe UI" w:cs="Segoe UI"/>
              </w:rPr>
            </w:pPr>
          </w:p>
        </w:tc>
      </w:tr>
      <w:tr w:rsidR="002F2DD8" w:rsidRPr="00A96AF9" w14:paraId="344FAC4B" w14:textId="77777777" w:rsidTr="00D31DE8">
        <w:trPr>
          <w:trHeight w:val="503"/>
        </w:trPr>
        <w:tc>
          <w:tcPr>
            <w:tcW w:w="1525" w:type="dxa"/>
            <w:vMerge/>
          </w:tcPr>
          <w:p w14:paraId="2C097C92" w14:textId="6DB5680D" w:rsidR="002F2DD8" w:rsidRPr="00A96AF9" w:rsidRDefault="002F2DD8" w:rsidP="002F2DD8">
            <w:pPr>
              <w:rPr>
                <w:rFonts w:ascii="Segoe UI" w:hAnsi="Segoe UI" w:cs="Segoe UI"/>
                <w:b/>
              </w:rPr>
            </w:pPr>
          </w:p>
        </w:tc>
        <w:tc>
          <w:tcPr>
            <w:tcW w:w="1350" w:type="dxa"/>
            <w:tcBorders>
              <w:top w:val="nil"/>
              <w:bottom w:val="nil"/>
            </w:tcBorders>
          </w:tcPr>
          <w:p w14:paraId="02FCB739"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40DB271" w14:textId="78CE9F98"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284-96-012(1)(a)</w:t>
            </w:r>
          </w:p>
        </w:tc>
        <w:tc>
          <w:tcPr>
            <w:tcW w:w="6930" w:type="dxa"/>
            <w:tcBorders>
              <w:top w:val="single" w:sz="4" w:space="0" w:color="auto"/>
              <w:bottom w:val="single" w:sz="4" w:space="0" w:color="auto"/>
            </w:tcBorders>
          </w:tcPr>
          <w:p w14:paraId="29CD725F" w14:textId="77777777" w:rsidR="002F2DD8" w:rsidRPr="005D0E68" w:rsidRDefault="002F2DD8" w:rsidP="002F2DD8">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0C835D64" w14:textId="49A96C9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26A2829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79D791" w14:textId="77777777" w:rsidR="002F2DD8" w:rsidRPr="00A96AF9" w:rsidRDefault="002F2DD8" w:rsidP="002F2DD8">
            <w:pPr>
              <w:rPr>
                <w:rFonts w:ascii="Segoe UI" w:hAnsi="Segoe UI" w:cs="Segoe UI"/>
              </w:rPr>
            </w:pPr>
          </w:p>
        </w:tc>
      </w:tr>
      <w:tr w:rsidR="00021AE2" w:rsidRPr="00A96AF9" w14:paraId="6CF554DA" w14:textId="77777777" w:rsidTr="00D31DE8">
        <w:trPr>
          <w:trHeight w:val="56"/>
        </w:trPr>
        <w:tc>
          <w:tcPr>
            <w:tcW w:w="1525" w:type="dxa"/>
            <w:vMerge/>
          </w:tcPr>
          <w:p w14:paraId="1342F248" w14:textId="31FFB56D" w:rsidR="00021AE2" w:rsidRPr="00A96AF9" w:rsidRDefault="00021AE2" w:rsidP="002F2DD8">
            <w:pPr>
              <w:rPr>
                <w:rFonts w:ascii="Segoe UI" w:hAnsi="Segoe UI" w:cs="Segoe UI"/>
                <w:b/>
              </w:rPr>
            </w:pPr>
          </w:p>
        </w:tc>
        <w:tc>
          <w:tcPr>
            <w:tcW w:w="1350" w:type="dxa"/>
            <w:vMerge w:val="restart"/>
            <w:tcBorders>
              <w:top w:val="nil"/>
            </w:tcBorders>
          </w:tcPr>
          <w:p w14:paraId="0A5572F3" w14:textId="73E6AE60"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0B279000" w14:textId="03B6F083" w:rsidR="00021AE2" w:rsidRPr="00A96AF9" w:rsidRDefault="00021AE2" w:rsidP="002F2DD8">
            <w:pPr>
              <w:jc w:val="center"/>
              <w:rPr>
                <w:rFonts w:ascii="Segoe UI" w:eastAsia="Arial" w:hAnsi="Segoe UI" w:cs="Segoe UI"/>
                <w:spacing w:val="-5"/>
              </w:rPr>
            </w:pPr>
            <w:r w:rsidRPr="005D0E68">
              <w:rPr>
                <w:rFonts w:ascii="Segoe UI" w:hAnsi="Segoe UI" w:cs="Segoe UI"/>
              </w:rPr>
              <w:t>WAC 284-96-012(1)(b)</w:t>
            </w:r>
          </w:p>
        </w:tc>
        <w:tc>
          <w:tcPr>
            <w:tcW w:w="6930" w:type="dxa"/>
            <w:tcBorders>
              <w:top w:val="single" w:sz="4" w:space="0" w:color="auto"/>
              <w:bottom w:val="single" w:sz="4" w:space="0" w:color="auto"/>
            </w:tcBorders>
          </w:tcPr>
          <w:p w14:paraId="07CBFA90" w14:textId="1C359268" w:rsidR="00021AE2" w:rsidRPr="00A96AF9" w:rsidRDefault="00021AE2"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37582062"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4ADF20AC" w14:textId="77777777" w:rsidR="00021AE2" w:rsidRPr="00A96AF9" w:rsidRDefault="00021AE2" w:rsidP="002F2DD8">
            <w:pPr>
              <w:rPr>
                <w:rFonts w:ascii="Segoe UI" w:hAnsi="Segoe UI" w:cs="Segoe UI"/>
              </w:rPr>
            </w:pPr>
          </w:p>
        </w:tc>
      </w:tr>
      <w:tr w:rsidR="00021AE2" w:rsidRPr="00A96AF9" w14:paraId="3CD68C21" w14:textId="77777777" w:rsidTr="00D31DE8">
        <w:trPr>
          <w:trHeight w:val="485"/>
        </w:trPr>
        <w:tc>
          <w:tcPr>
            <w:tcW w:w="1525" w:type="dxa"/>
            <w:vMerge/>
          </w:tcPr>
          <w:p w14:paraId="220E466E" w14:textId="02DF62C2" w:rsidR="00021AE2" w:rsidRPr="00A96AF9" w:rsidRDefault="00021AE2" w:rsidP="002F2DD8">
            <w:pPr>
              <w:rPr>
                <w:rFonts w:ascii="Segoe UI" w:hAnsi="Segoe UI" w:cs="Segoe UI"/>
                <w:b/>
              </w:rPr>
            </w:pPr>
          </w:p>
        </w:tc>
        <w:tc>
          <w:tcPr>
            <w:tcW w:w="1350" w:type="dxa"/>
            <w:vMerge/>
          </w:tcPr>
          <w:p w14:paraId="18B0B51E" w14:textId="77777777"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4E3E57D4" w:rsidR="00021AE2" w:rsidRPr="00A96AF9" w:rsidRDefault="00021AE2" w:rsidP="002F2DD8">
            <w:pPr>
              <w:jc w:val="center"/>
              <w:rPr>
                <w:rFonts w:ascii="Segoe UI" w:eastAsia="Arial" w:hAnsi="Segoe UI" w:cs="Segoe UI"/>
                <w:spacing w:val="-5"/>
              </w:rPr>
            </w:pPr>
            <w:r w:rsidRPr="005D0E68">
              <w:rPr>
                <w:rFonts w:ascii="Segoe UI" w:hAnsi="Segoe UI" w:cs="Segoe UI"/>
              </w:rPr>
              <w:t>WAC 284-96-012(1)(c)</w:t>
            </w:r>
          </w:p>
        </w:tc>
        <w:tc>
          <w:tcPr>
            <w:tcW w:w="6930" w:type="dxa"/>
            <w:tcBorders>
              <w:top w:val="single" w:sz="4" w:space="0" w:color="auto"/>
              <w:bottom w:val="single" w:sz="4" w:space="0" w:color="auto"/>
            </w:tcBorders>
          </w:tcPr>
          <w:p w14:paraId="62368F42" w14:textId="48BC34C2" w:rsidR="00021AE2" w:rsidRPr="00A96AF9" w:rsidRDefault="00021AE2"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222CEDC"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6C66BFBC" w14:textId="77777777" w:rsidR="00021AE2" w:rsidRPr="00A96AF9" w:rsidRDefault="00021AE2" w:rsidP="002F2DD8">
            <w:pPr>
              <w:rPr>
                <w:rFonts w:ascii="Segoe UI" w:hAnsi="Segoe UI" w:cs="Segoe UI"/>
              </w:rPr>
            </w:pPr>
          </w:p>
        </w:tc>
      </w:tr>
      <w:tr w:rsidR="00021AE2" w:rsidRPr="00A96AF9" w14:paraId="7DABD4B8" w14:textId="77777777" w:rsidTr="00D31DE8">
        <w:tc>
          <w:tcPr>
            <w:tcW w:w="1525" w:type="dxa"/>
            <w:vMerge/>
          </w:tcPr>
          <w:p w14:paraId="3FB4320D" w14:textId="6B1C3417" w:rsidR="00021AE2" w:rsidRPr="00A96AF9" w:rsidRDefault="00021AE2" w:rsidP="002F2DD8">
            <w:pPr>
              <w:rPr>
                <w:rFonts w:ascii="Segoe UI" w:hAnsi="Segoe UI" w:cs="Segoe UI"/>
                <w:b/>
              </w:rPr>
            </w:pPr>
          </w:p>
        </w:tc>
        <w:tc>
          <w:tcPr>
            <w:tcW w:w="1350" w:type="dxa"/>
            <w:vMerge/>
          </w:tcPr>
          <w:p w14:paraId="7EF103D2" w14:textId="5056CEC9"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68F5AA20" w:rsidR="00021AE2" w:rsidRPr="00234157" w:rsidRDefault="00D81C29" w:rsidP="00234157">
            <w:pPr>
              <w:pStyle w:val="NoSpacing"/>
              <w:jc w:val="center"/>
              <w:rPr>
                <w:rFonts w:ascii="Segoe UI" w:hAnsi="Segoe UI" w:cs="Segoe UI"/>
              </w:rPr>
            </w:pPr>
            <w:r w:rsidRPr="00234157">
              <w:rPr>
                <w:rFonts w:ascii="Segoe UI" w:hAnsi="Segoe UI" w:cs="Segoe UI"/>
              </w:rPr>
              <w:t>WAC 284-96-</w:t>
            </w:r>
            <w:r w:rsidR="00234157">
              <w:rPr>
                <w:rFonts w:ascii="Segoe UI" w:hAnsi="Segoe UI" w:cs="Segoe UI"/>
              </w:rPr>
              <w:t xml:space="preserve"> </w:t>
            </w:r>
            <w:r w:rsidRPr="00234157">
              <w:rPr>
                <w:rFonts w:ascii="Segoe UI" w:hAnsi="Segoe UI" w:cs="Segoe UI"/>
              </w:rPr>
              <w:t>012(1)</w:t>
            </w:r>
            <w:r w:rsidR="00021AE2" w:rsidRPr="00234157">
              <w:rPr>
                <w:rFonts w:ascii="Segoe UI" w:hAnsi="Segoe UI" w:cs="Segoe UI"/>
              </w:rPr>
              <w:t>(d)</w:t>
            </w:r>
          </w:p>
        </w:tc>
        <w:tc>
          <w:tcPr>
            <w:tcW w:w="6930" w:type="dxa"/>
            <w:tcBorders>
              <w:top w:val="single" w:sz="4" w:space="0" w:color="auto"/>
              <w:bottom w:val="single" w:sz="4" w:space="0" w:color="auto"/>
            </w:tcBorders>
          </w:tcPr>
          <w:p w14:paraId="6B2DAAA8" w14:textId="0F058843" w:rsidR="00021AE2" w:rsidRPr="003C4772" w:rsidRDefault="00021AE2"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51F8E03F"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53BFBC68" w14:textId="77777777" w:rsidR="00021AE2" w:rsidRPr="00A96AF9" w:rsidRDefault="00021AE2" w:rsidP="002F2DD8">
            <w:pPr>
              <w:rPr>
                <w:rFonts w:ascii="Segoe UI" w:hAnsi="Segoe UI" w:cs="Segoe UI"/>
              </w:rPr>
            </w:pPr>
          </w:p>
        </w:tc>
      </w:tr>
      <w:tr w:rsidR="00021AE2" w:rsidRPr="00A96AF9" w14:paraId="64FA167E" w14:textId="77777777" w:rsidTr="00D31DE8">
        <w:tc>
          <w:tcPr>
            <w:tcW w:w="1525" w:type="dxa"/>
            <w:vMerge/>
          </w:tcPr>
          <w:p w14:paraId="2B484E8F" w14:textId="304A5EFD" w:rsidR="00021AE2" w:rsidRPr="00A96AF9" w:rsidRDefault="00021AE2" w:rsidP="002F2DD8">
            <w:pPr>
              <w:rPr>
                <w:rFonts w:ascii="Segoe UI" w:hAnsi="Segoe UI" w:cs="Segoe UI"/>
                <w:b/>
              </w:rPr>
            </w:pPr>
          </w:p>
        </w:tc>
        <w:tc>
          <w:tcPr>
            <w:tcW w:w="1350" w:type="dxa"/>
            <w:vMerge/>
            <w:tcBorders>
              <w:bottom w:val="nil"/>
            </w:tcBorders>
          </w:tcPr>
          <w:p w14:paraId="0FFA7E2C" w14:textId="145C9EE3" w:rsidR="00021AE2" w:rsidRPr="00A96AF9" w:rsidRDefault="00021AE2"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6249272A" w:rsidR="00021AE2" w:rsidRPr="00A96AF9" w:rsidRDefault="00021AE2" w:rsidP="002F2DD8">
            <w:pPr>
              <w:spacing w:before="37" w:line="281" w:lineRule="auto"/>
              <w:jc w:val="center"/>
              <w:rPr>
                <w:rFonts w:ascii="Segoe UI" w:eastAsia="Arial" w:hAnsi="Segoe UI" w:cs="Segoe UI"/>
                <w:spacing w:val="-5"/>
              </w:rPr>
            </w:pPr>
            <w:r w:rsidRPr="005D0E68">
              <w:rPr>
                <w:rFonts w:ascii="Segoe UI" w:hAnsi="Segoe UI" w:cs="Segoe UI"/>
              </w:rPr>
              <w:t>WAC 284-96-012(1)(e)</w:t>
            </w:r>
          </w:p>
        </w:tc>
        <w:tc>
          <w:tcPr>
            <w:tcW w:w="6930" w:type="dxa"/>
            <w:tcBorders>
              <w:top w:val="single" w:sz="4" w:space="0" w:color="auto"/>
              <w:bottom w:val="single" w:sz="4" w:space="0" w:color="auto"/>
            </w:tcBorders>
          </w:tcPr>
          <w:p w14:paraId="4BBC049D" w14:textId="2B705245" w:rsidR="00021AE2" w:rsidRPr="003C4772" w:rsidRDefault="00021AE2"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0709EAFB" w14:textId="77777777" w:rsidR="00021AE2" w:rsidRPr="00A96AF9" w:rsidRDefault="00021AE2" w:rsidP="002F2DD8">
            <w:pPr>
              <w:rPr>
                <w:rFonts w:ascii="Segoe UI" w:hAnsi="Segoe UI" w:cs="Segoe UI"/>
              </w:rPr>
            </w:pPr>
          </w:p>
        </w:tc>
        <w:tc>
          <w:tcPr>
            <w:tcW w:w="1440" w:type="dxa"/>
            <w:tcBorders>
              <w:top w:val="single" w:sz="4" w:space="0" w:color="auto"/>
              <w:bottom w:val="single" w:sz="4" w:space="0" w:color="auto"/>
            </w:tcBorders>
          </w:tcPr>
          <w:p w14:paraId="228860E6" w14:textId="77777777" w:rsidR="00021AE2" w:rsidRPr="00A96AF9" w:rsidRDefault="00021AE2" w:rsidP="002F2DD8">
            <w:pPr>
              <w:rPr>
                <w:rFonts w:ascii="Segoe UI" w:hAnsi="Segoe UI" w:cs="Segoe UI"/>
              </w:rPr>
            </w:pPr>
          </w:p>
        </w:tc>
      </w:tr>
      <w:tr w:rsidR="002F2DD8" w:rsidRPr="00A96AF9" w14:paraId="039AE69B" w14:textId="77777777" w:rsidTr="00D31DE8">
        <w:tc>
          <w:tcPr>
            <w:tcW w:w="1525" w:type="dxa"/>
            <w:vMerge/>
          </w:tcPr>
          <w:p w14:paraId="287082B5" w14:textId="77777777" w:rsidR="002F2DD8" w:rsidRPr="00A96AF9" w:rsidRDefault="002F2DD8" w:rsidP="002F2DD8">
            <w:pPr>
              <w:rPr>
                <w:rFonts w:ascii="Segoe UI" w:hAnsi="Segoe UI" w:cs="Segoe UI"/>
                <w:b/>
              </w:rPr>
            </w:pPr>
          </w:p>
        </w:tc>
        <w:tc>
          <w:tcPr>
            <w:tcW w:w="1350" w:type="dxa"/>
            <w:tcBorders>
              <w:top w:val="nil"/>
              <w:bottom w:val="nil"/>
            </w:tcBorders>
          </w:tcPr>
          <w:p w14:paraId="7F532308" w14:textId="72877762"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0F10FD02" w:rsidR="002F2DD8" w:rsidRPr="00A96AF9" w:rsidRDefault="002F2DD8" w:rsidP="002F2DD8">
            <w:pPr>
              <w:spacing w:before="37"/>
              <w:jc w:val="center"/>
              <w:rPr>
                <w:rFonts w:ascii="Segoe UI" w:eastAsia="Arial" w:hAnsi="Segoe UI" w:cs="Segoe UI"/>
                <w:spacing w:val="-5"/>
              </w:rPr>
            </w:pPr>
            <w:r w:rsidRPr="005D0E68">
              <w:rPr>
                <w:rFonts w:ascii="Segoe UI" w:hAnsi="Segoe UI" w:cs="Segoe UI"/>
              </w:rPr>
              <w:t>WAC 284-96-012(1)(f)</w:t>
            </w:r>
          </w:p>
        </w:tc>
        <w:tc>
          <w:tcPr>
            <w:tcW w:w="6930" w:type="dxa"/>
            <w:tcBorders>
              <w:top w:val="single" w:sz="4" w:space="0" w:color="auto"/>
              <w:bottom w:val="single" w:sz="4" w:space="0" w:color="auto"/>
            </w:tcBorders>
          </w:tcPr>
          <w:p w14:paraId="7EDDDD74" w14:textId="19C6E456" w:rsidR="002F2DD8" w:rsidRPr="00C04B4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085A0A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1701322" w14:textId="77777777" w:rsidR="002F2DD8" w:rsidRPr="00A96AF9" w:rsidRDefault="002F2DD8" w:rsidP="002F2DD8">
            <w:pPr>
              <w:rPr>
                <w:rFonts w:ascii="Segoe UI" w:hAnsi="Segoe UI" w:cs="Segoe UI"/>
              </w:rPr>
            </w:pPr>
          </w:p>
        </w:tc>
      </w:tr>
      <w:tr w:rsidR="002F2DD8" w:rsidRPr="00A96AF9" w14:paraId="4BA2F415" w14:textId="77777777" w:rsidTr="00D31DE8">
        <w:tc>
          <w:tcPr>
            <w:tcW w:w="1525" w:type="dxa"/>
            <w:vMerge/>
          </w:tcPr>
          <w:p w14:paraId="1E9D4054" w14:textId="77777777" w:rsidR="002F2DD8" w:rsidRPr="00A96AF9" w:rsidRDefault="002F2DD8" w:rsidP="002F2DD8">
            <w:pPr>
              <w:rPr>
                <w:rFonts w:ascii="Segoe UI" w:hAnsi="Segoe UI" w:cs="Segoe UI"/>
                <w:b/>
              </w:rPr>
            </w:pPr>
          </w:p>
        </w:tc>
        <w:tc>
          <w:tcPr>
            <w:tcW w:w="1350" w:type="dxa"/>
            <w:tcBorders>
              <w:top w:val="nil"/>
            </w:tcBorders>
          </w:tcPr>
          <w:p w14:paraId="11B993A9" w14:textId="4B3779B7" w:rsidR="002F2DD8" w:rsidRPr="00A96AF9" w:rsidRDefault="002F2DD8" w:rsidP="002F2DD8">
            <w:pPr>
              <w:ind w:left="61" w:right="61"/>
              <w:jc w:val="center"/>
              <w:rPr>
                <w:rFonts w:ascii="Segoe UI" w:eastAsia="Arial" w:hAnsi="Segoe UI" w:cs="Segoe UI"/>
                <w:spacing w:val="-6"/>
              </w:rPr>
            </w:pPr>
          </w:p>
        </w:tc>
        <w:tc>
          <w:tcPr>
            <w:tcW w:w="2250" w:type="dxa"/>
            <w:tcBorders>
              <w:top w:val="single" w:sz="4" w:space="0" w:color="auto"/>
              <w:bottom w:val="single" w:sz="4" w:space="0" w:color="auto"/>
            </w:tcBorders>
          </w:tcPr>
          <w:p w14:paraId="17627644" w14:textId="7E3269F7"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284-96-012(2)</w:t>
            </w:r>
          </w:p>
        </w:tc>
        <w:tc>
          <w:tcPr>
            <w:tcW w:w="6930" w:type="dxa"/>
            <w:tcBorders>
              <w:top w:val="single" w:sz="4" w:space="0" w:color="auto"/>
              <w:bottom w:val="single" w:sz="4" w:space="0" w:color="auto"/>
            </w:tcBorders>
          </w:tcPr>
          <w:p w14:paraId="375FC733" w14:textId="6F1827CE" w:rsidR="002F2DD8" w:rsidRPr="00A96AF9" w:rsidRDefault="002F2DD8" w:rsidP="002F2DD8">
            <w:pPr>
              <w:pStyle w:val="ListParagraph"/>
              <w:numPr>
                <w:ilvl w:val="0"/>
                <w:numId w:val="5"/>
              </w:numPr>
              <w:ind w:left="331" w:right="115" w:hanging="27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7069C7B7" w14:textId="77777777" w:rsidR="002F2DD8" w:rsidRPr="00A96AF9" w:rsidRDefault="002F2DD8" w:rsidP="002F2DD8">
            <w:pPr>
              <w:rPr>
                <w:rFonts w:ascii="Segoe UI" w:hAnsi="Segoe UI" w:cs="Segoe UI"/>
              </w:rPr>
            </w:pPr>
          </w:p>
        </w:tc>
        <w:tc>
          <w:tcPr>
            <w:tcW w:w="1440" w:type="dxa"/>
            <w:tcBorders>
              <w:top w:val="single" w:sz="4" w:space="0" w:color="auto"/>
            </w:tcBorders>
          </w:tcPr>
          <w:p w14:paraId="251FAFAB" w14:textId="77777777" w:rsidR="002F2DD8" w:rsidRPr="00A96AF9" w:rsidRDefault="002F2DD8" w:rsidP="002F2DD8">
            <w:pPr>
              <w:rPr>
                <w:rFonts w:ascii="Segoe UI" w:hAnsi="Segoe UI" w:cs="Segoe UI"/>
              </w:rPr>
            </w:pPr>
          </w:p>
        </w:tc>
      </w:tr>
      <w:tr w:rsidR="004C5382" w:rsidRPr="00A96AF9" w14:paraId="707D5399" w14:textId="77777777" w:rsidTr="00CB27A6">
        <w:tc>
          <w:tcPr>
            <w:tcW w:w="1525" w:type="dxa"/>
          </w:tcPr>
          <w:p w14:paraId="471A0F73" w14:textId="77777777" w:rsidR="004C5382" w:rsidRPr="00A96AF9" w:rsidRDefault="004C5382" w:rsidP="004C5382">
            <w:pPr>
              <w:rPr>
                <w:rFonts w:ascii="Segoe UI" w:hAnsi="Segoe UI" w:cs="Segoe UI"/>
                <w:b/>
              </w:rPr>
            </w:pPr>
          </w:p>
        </w:tc>
        <w:tc>
          <w:tcPr>
            <w:tcW w:w="1350" w:type="dxa"/>
            <w:tcBorders>
              <w:top w:val="nil"/>
              <w:bottom w:val="single" w:sz="4" w:space="0" w:color="auto"/>
            </w:tcBorders>
          </w:tcPr>
          <w:p w14:paraId="4DCF9AAC" w14:textId="581BB274" w:rsidR="004C5382" w:rsidRPr="00E663DA" w:rsidRDefault="004C5382" w:rsidP="004C5382">
            <w:pPr>
              <w:ind w:left="61" w:right="61"/>
              <w:jc w:val="center"/>
              <w:rPr>
                <w:rFonts w:ascii="Segoe UI" w:eastAsia="Arial" w:hAnsi="Segoe UI" w:cs="Segoe UI"/>
                <w:spacing w:val="-6"/>
              </w:rPr>
            </w:pPr>
            <w:r w:rsidRPr="00E663DA">
              <w:rPr>
                <w:rFonts w:ascii="Segoe UI" w:hAnsi="Segoe UI" w:cs="Segoe UI"/>
              </w:rPr>
              <w:t xml:space="preserve">Health Care Benefit Managers </w:t>
            </w:r>
          </w:p>
        </w:tc>
        <w:tc>
          <w:tcPr>
            <w:tcW w:w="2250" w:type="dxa"/>
            <w:tcBorders>
              <w:top w:val="nil"/>
              <w:bottom w:val="single" w:sz="4" w:space="0" w:color="auto"/>
            </w:tcBorders>
          </w:tcPr>
          <w:p w14:paraId="306DA7E7" w14:textId="399A0227" w:rsidR="004C5382" w:rsidRPr="00E663DA" w:rsidRDefault="004C5382" w:rsidP="004C5382">
            <w:pPr>
              <w:spacing w:before="37" w:line="281" w:lineRule="auto"/>
              <w:jc w:val="center"/>
              <w:rPr>
                <w:rFonts w:ascii="Segoe UI" w:hAnsi="Segoe UI" w:cs="Segoe UI"/>
              </w:rPr>
            </w:pPr>
            <w:r w:rsidRPr="00E663DA">
              <w:rPr>
                <w:rFonts w:ascii="Segoe UI" w:hAnsi="Segoe UI" w:cs="Segoe UI"/>
              </w:rPr>
              <w:t>WAC 284-180-325(1)</w:t>
            </w:r>
          </w:p>
        </w:tc>
        <w:tc>
          <w:tcPr>
            <w:tcW w:w="6930" w:type="dxa"/>
            <w:tcBorders>
              <w:top w:val="nil"/>
              <w:bottom w:val="single" w:sz="4" w:space="0" w:color="auto"/>
            </w:tcBorders>
          </w:tcPr>
          <w:p w14:paraId="79CF2693" w14:textId="64516F3A" w:rsidR="004C5382" w:rsidRPr="00E663DA" w:rsidRDefault="004C5382" w:rsidP="004C5382">
            <w:pPr>
              <w:pStyle w:val="ListParagraph"/>
              <w:ind w:left="331" w:right="115"/>
              <w:rPr>
                <w:rFonts w:ascii="Segoe UI" w:eastAsia="Times New Roman" w:hAnsi="Segoe UI" w:cs="Segoe UI"/>
              </w:rPr>
            </w:pPr>
            <w:r w:rsidRPr="00E663DA">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tcBorders>
          </w:tcPr>
          <w:p w14:paraId="1B07D78E" w14:textId="77777777" w:rsidR="004C5382" w:rsidRPr="00A96AF9" w:rsidRDefault="004C5382" w:rsidP="004C5382">
            <w:pPr>
              <w:rPr>
                <w:rFonts w:ascii="Segoe UI" w:hAnsi="Segoe UI" w:cs="Segoe UI"/>
              </w:rPr>
            </w:pPr>
          </w:p>
        </w:tc>
        <w:tc>
          <w:tcPr>
            <w:tcW w:w="1440" w:type="dxa"/>
            <w:tcBorders>
              <w:top w:val="single" w:sz="4" w:space="0" w:color="auto"/>
            </w:tcBorders>
          </w:tcPr>
          <w:p w14:paraId="16E529B2" w14:textId="77777777" w:rsidR="004C5382" w:rsidRPr="00A96AF9" w:rsidRDefault="004C5382" w:rsidP="004C5382">
            <w:pPr>
              <w:rPr>
                <w:rFonts w:ascii="Segoe UI" w:hAnsi="Segoe UI" w:cs="Segoe UI"/>
              </w:rPr>
            </w:pPr>
          </w:p>
        </w:tc>
      </w:tr>
      <w:tr w:rsidR="002F2DD8" w:rsidRPr="00A96AF9" w14:paraId="708C0E0D" w14:textId="77777777" w:rsidTr="00D31DE8">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E663DA"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E663DA"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E663DA"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4C5382" w:rsidRPr="00A96AF9" w14:paraId="12FBE4DF" w14:textId="77777777" w:rsidTr="000A5679">
        <w:tc>
          <w:tcPr>
            <w:tcW w:w="1525" w:type="dxa"/>
            <w:vMerge w:val="restart"/>
            <w:shd w:val="clear" w:color="auto" w:fill="FFFFFF" w:themeFill="background1"/>
          </w:tcPr>
          <w:p w14:paraId="0F8B8C03" w14:textId="77777777" w:rsidR="004C5382" w:rsidRPr="00A96AF9" w:rsidRDefault="004C5382" w:rsidP="004C5382">
            <w:pPr>
              <w:ind w:right="61"/>
              <w:jc w:val="center"/>
              <w:rPr>
                <w:rFonts w:ascii="Segoe UI" w:hAnsi="Segoe UI" w:cs="Segoe UI"/>
                <w:b/>
              </w:rPr>
            </w:pPr>
            <w:r w:rsidRPr="00A96AF9">
              <w:rPr>
                <w:rFonts w:ascii="Segoe UI" w:hAnsi="Segoe UI" w:cs="Segoe UI"/>
                <w:b/>
              </w:rPr>
              <w:t>Coordination of Benefits</w:t>
            </w:r>
          </w:p>
          <w:p w14:paraId="7787137F" w14:textId="77777777" w:rsidR="004C5382" w:rsidRPr="00A96AF9" w:rsidRDefault="004C5382" w:rsidP="004C5382">
            <w:pPr>
              <w:ind w:right="61"/>
              <w:jc w:val="center"/>
              <w:rPr>
                <w:rFonts w:ascii="Segoe UI" w:hAnsi="Segoe UI" w:cs="Segoe UI"/>
                <w:b/>
              </w:rPr>
            </w:pPr>
          </w:p>
          <w:p w14:paraId="6BCDA3EA" w14:textId="77777777" w:rsidR="004C5382" w:rsidRDefault="004C5382" w:rsidP="004C5382">
            <w:pPr>
              <w:ind w:right="61"/>
              <w:jc w:val="center"/>
              <w:rPr>
                <w:rFonts w:ascii="Segoe UI" w:hAnsi="Segoe UI" w:cs="Segoe UI"/>
                <w:b/>
              </w:rPr>
            </w:pPr>
          </w:p>
          <w:p w14:paraId="4B163A33" w14:textId="77777777" w:rsidR="004C5382" w:rsidRDefault="004C5382" w:rsidP="004C5382">
            <w:pPr>
              <w:ind w:right="61"/>
              <w:jc w:val="center"/>
              <w:rPr>
                <w:rFonts w:ascii="Segoe UI" w:hAnsi="Segoe UI" w:cs="Segoe UI"/>
                <w:b/>
              </w:rPr>
            </w:pPr>
          </w:p>
          <w:p w14:paraId="2EC38979" w14:textId="77777777" w:rsidR="004C5382" w:rsidRDefault="004C5382" w:rsidP="004C5382">
            <w:pPr>
              <w:ind w:right="61"/>
              <w:jc w:val="center"/>
              <w:rPr>
                <w:rFonts w:ascii="Segoe UI" w:hAnsi="Segoe UI" w:cs="Segoe UI"/>
                <w:b/>
              </w:rPr>
            </w:pPr>
          </w:p>
          <w:p w14:paraId="1E7DC3B8" w14:textId="77777777" w:rsidR="004C5382" w:rsidRDefault="004C5382" w:rsidP="004C5382">
            <w:pPr>
              <w:ind w:right="61"/>
              <w:jc w:val="center"/>
              <w:rPr>
                <w:rFonts w:ascii="Segoe UI" w:hAnsi="Segoe UI" w:cs="Segoe UI"/>
                <w:b/>
              </w:rPr>
            </w:pPr>
          </w:p>
          <w:p w14:paraId="59CA3EBC" w14:textId="77777777" w:rsidR="004C5382" w:rsidRDefault="004C5382" w:rsidP="004C5382">
            <w:pPr>
              <w:ind w:right="61"/>
              <w:jc w:val="center"/>
              <w:rPr>
                <w:rFonts w:ascii="Segoe UI" w:hAnsi="Segoe UI" w:cs="Segoe UI"/>
                <w:b/>
              </w:rPr>
            </w:pPr>
          </w:p>
          <w:p w14:paraId="079039AD" w14:textId="77777777" w:rsidR="004C5382" w:rsidRPr="00A96AF9" w:rsidRDefault="004C5382" w:rsidP="004C5382">
            <w:pPr>
              <w:ind w:right="61"/>
              <w:jc w:val="center"/>
              <w:rPr>
                <w:rFonts w:ascii="Segoe UI" w:hAnsi="Segoe UI" w:cs="Segoe UI"/>
                <w:b/>
              </w:rPr>
            </w:pPr>
          </w:p>
          <w:p w14:paraId="43015C4B" w14:textId="77777777" w:rsidR="004C5382" w:rsidRPr="00A96AF9" w:rsidRDefault="004C5382" w:rsidP="004C5382">
            <w:pPr>
              <w:ind w:right="61"/>
              <w:jc w:val="center"/>
              <w:rPr>
                <w:rFonts w:ascii="Segoe UI" w:hAnsi="Segoe UI" w:cs="Segoe UI"/>
                <w:b/>
              </w:rPr>
            </w:pPr>
          </w:p>
          <w:p w14:paraId="263E76CC" w14:textId="77777777" w:rsidR="004C5382" w:rsidRPr="00A96AF9" w:rsidRDefault="004C5382" w:rsidP="004C5382">
            <w:pPr>
              <w:ind w:right="61"/>
              <w:jc w:val="center"/>
              <w:rPr>
                <w:rFonts w:ascii="Segoe UI" w:hAnsi="Segoe UI" w:cs="Segoe UI"/>
                <w:b/>
              </w:rPr>
            </w:pPr>
          </w:p>
          <w:p w14:paraId="456049E0" w14:textId="77777777" w:rsidR="004C5382" w:rsidRPr="00A96AF9" w:rsidRDefault="004C5382" w:rsidP="004C5382">
            <w:pPr>
              <w:ind w:right="61"/>
              <w:jc w:val="center"/>
              <w:rPr>
                <w:rFonts w:ascii="Segoe UI" w:hAnsi="Segoe UI" w:cs="Segoe UI"/>
                <w:b/>
              </w:rPr>
            </w:pPr>
          </w:p>
          <w:p w14:paraId="19FEE115" w14:textId="77777777" w:rsidR="004C5382" w:rsidRDefault="004C5382" w:rsidP="004C5382">
            <w:pPr>
              <w:ind w:right="61"/>
              <w:jc w:val="center"/>
              <w:rPr>
                <w:rFonts w:ascii="Segoe UI" w:hAnsi="Segoe UI" w:cs="Segoe UI"/>
                <w:b/>
              </w:rPr>
            </w:pPr>
          </w:p>
          <w:p w14:paraId="5AB92764" w14:textId="77777777" w:rsidR="004C5382" w:rsidRDefault="004C5382" w:rsidP="004C5382">
            <w:pPr>
              <w:ind w:right="61"/>
              <w:jc w:val="center"/>
              <w:rPr>
                <w:rFonts w:ascii="Segoe UI" w:hAnsi="Segoe UI" w:cs="Segoe UI"/>
                <w:b/>
              </w:rPr>
            </w:pPr>
          </w:p>
          <w:p w14:paraId="677AAAF4" w14:textId="77777777" w:rsidR="004C5382" w:rsidRDefault="004C5382" w:rsidP="004C5382">
            <w:pPr>
              <w:ind w:right="61"/>
              <w:jc w:val="center"/>
              <w:rPr>
                <w:rFonts w:ascii="Segoe UI" w:hAnsi="Segoe UI" w:cs="Segoe UI"/>
                <w:b/>
              </w:rPr>
            </w:pPr>
          </w:p>
          <w:p w14:paraId="67FD3DF0" w14:textId="77777777" w:rsidR="004C5382" w:rsidRDefault="004C5382" w:rsidP="004C5382">
            <w:pPr>
              <w:ind w:right="61"/>
              <w:jc w:val="center"/>
              <w:rPr>
                <w:rFonts w:ascii="Segoe UI" w:hAnsi="Segoe UI" w:cs="Segoe UI"/>
                <w:b/>
              </w:rPr>
            </w:pPr>
          </w:p>
          <w:p w14:paraId="793DFE38" w14:textId="77777777" w:rsidR="004C5382" w:rsidRDefault="004C5382" w:rsidP="004C5382">
            <w:pPr>
              <w:ind w:right="61"/>
              <w:jc w:val="center"/>
              <w:rPr>
                <w:rFonts w:ascii="Segoe UI" w:hAnsi="Segoe UI" w:cs="Segoe UI"/>
                <w:b/>
              </w:rPr>
            </w:pPr>
          </w:p>
          <w:p w14:paraId="5A4EA8F9" w14:textId="77777777" w:rsidR="004C5382" w:rsidRDefault="004C5382" w:rsidP="004C5382">
            <w:pPr>
              <w:ind w:right="61"/>
              <w:jc w:val="center"/>
              <w:rPr>
                <w:rFonts w:ascii="Segoe UI" w:hAnsi="Segoe UI" w:cs="Segoe UI"/>
                <w:b/>
              </w:rPr>
            </w:pPr>
          </w:p>
          <w:p w14:paraId="1E9D0745" w14:textId="77777777" w:rsidR="004C5382" w:rsidRDefault="004C5382" w:rsidP="004C5382">
            <w:pPr>
              <w:ind w:right="61"/>
              <w:jc w:val="center"/>
              <w:rPr>
                <w:rFonts w:ascii="Segoe UI" w:hAnsi="Segoe UI" w:cs="Segoe UI"/>
                <w:b/>
              </w:rPr>
            </w:pPr>
          </w:p>
          <w:p w14:paraId="092C9998" w14:textId="77777777" w:rsidR="004C5382" w:rsidRDefault="004C5382" w:rsidP="004C5382">
            <w:pPr>
              <w:ind w:right="61"/>
              <w:jc w:val="center"/>
              <w:rPr>
                <w:rFonts w:ascii="Segoe UI" w:hAnsi="Segoe UI" w:cs="Segoe UI"/>
                <w:b/>
              </w:rPr>
            </w:pPr>
          </w:p>
          <w:p w14:paraId="70A0F25C" w14:textId="77777777" w:rsidR="004C5382" w:rsidRDefault="004C5382" w:rsidP="004C5382">
            <w:pPr>
              <w:ind w:right="61"/>
              <w:jc w:val="center"/>
              <w:rPr>
                <w:rFonts w:ascii="Segoe UI" w:hAnsi="Segoe UI" w:cs="Segoe UI"/>
                <w:b/>
              </w:rPr>
            </w:pPr>
          </w:p>
          <w:p w14:paraId="7E51E974" w14:textId="77777777" w:rsidR="00806D34" w:rsidRDefault="00806D34" w:rsidP="004C5382">
            <w:pPr>
              <w:ind w:right="61"/>
              <w:jc w:val="center"/>
              <w:rPr>
                <w:rFonts w:ascii="Segoe UI" w:hAnsi="Segoe UI" w:cs="Segoe UI"/>
                <w:b/>
              </w:rPr>
            </w:pPr>
          </w:p>
          <w:p w14:paraId="158B045D" w14:textId="41B9572B"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4C5382" w:rsidRPr="00A96AF9" w:rsidRDefault="004C5382" w:rsidP="004C5382">
            <w:pPr>
              <w:ind w:right="61"/>
              <w:rPr>
                <w:rFonts w:ascii="Segoe UI" w:hAnsi="Segoe UI" w:cs="Segoe UI"/>
                <w:b/>
              </w:rPr>
            </w:pPr>
          </w:p>
          <w:p w14:paraId="719165AE" w14:textId="77777777" w:rsidR="004C5382" w:rsidRPr="00A96AF9" w:rsidRDefault="004C5382" w:rsidP="004C5382">
            <w:pPr>
              <w:ind w:right="61"/>
              <w:rPr>
                <w:rFonts w:ascii="Segoe UI" w:hAnsi="Segoe UI" w:cs="Segoe UI"/>
                <w:b/>
              </w:rPr>
            </w:pPr>
          </w:p>
          <w:p w14:paraId="71F6B4D3" w14:textId="77777777" w:rsidR="004C5382" w:rsidRPr="00A96AF9" w:rsidRDefault="004C5382" w:rsidP="004C5382">
            <w:pPr>
              <w:ind w:right="61"/>
              <w:rPr>
                <w:rFonts w:ascii="Segoe UI" w:hAnsi="Segoe UI" w:cs="Segoe UI"/>
                <w:b/>
              </w:rPr>
            </w:pPr>
          </w:p>
          <w:p w14:paraId="20840328" w14:textId="77777777" w:rsidR="004C5382" w:rsidRPr="00A96AF9" w:rsidRDefault="004C5382" w:rsidP="004C5382">
            <w:pPr>
              <w:ind w:right="61"/>
              <w:rPr>
                <w:rFonts w:ascii="Segoe UI" w:hAnsi="Segoe UI" w:cs="Segoe UI"/>
                <w:b/>
              </w:rPr>
            </w:pPr>
          </w:p>
          <w:p w14:paraId="0379DCCB" w14:textId="77777777" w:rsidR="004C5382" w:rsidRPr="00A96AF9" w:rsidRDefault="004C5382" w:rsidP="004C5382">
            <w:pPr>
              <w:ind w:right="61"/>
              <w:rPr>
                <w:rFonts w:ascii="Segoe UI" w:hAnsi="Segoe UI" w:cs="Segoe UI"/>
                <w:b/>
              </w:rPr>
            </w:pPr>
          </w:p>
          <w:p w14:paraId="75180141" w14:textId="77777777" w:rsidR="004C5382" w:rsidRPr="00A96AF9" w:rsidRDefault="004C5382" w:rsidP="004C5382">
            <w:pPr>
              <w:ind w:right="61"/>
              <w:rPr>
                <w:rFonts w:ascii="Segoe UI" w:hAnsi="Segoe UI" w:cs="Segoe UI"/>
                <w:b/>
              </w:rPr>
            </w:pPr>
          </w:p>
          <w:p w14:paraId="34F50C95" w14:textId="77777777" w:rsidR="004C5382" w:rsidRPr="00A96AF9" w:rsidRDefault="004C5382" w:rsidP="004C5382">
            <w:pPr>
              <w:ind w:right="61"/>
              <w:rPr>
                <w:rFonts w:ascii="Segoe UI" w:hAnsi="Segoe UI" w:cs="Segoe UI"/>
                <w:b/>
              </w:rPr>
            </w:pPr>
          </w:p>
          <w:p w14:paraId="37F06E3F" w14:textId="77777777" w:rsidR="004C5382" w:rsidRPr="00A96AF9" w:rsidRDefault="004C5382" w:rsidP="004C5382">
            <w:pPr>
              <w:ind w:right="61"/>
              <w:rPr>
                <w:rFonts w:ascii="Segoe UI" w:hAnsi="Segoe UI" w:cs="Segoe UI"/>
                <w:b/>
              </w:rPr>
            </w:pPr>
          </w:p>
          <w:p w14:paraId="1DC2309E" w14:textId="77777777" w:rsidR="004C5382" w:rsidRPr="00A96AF9" w:rsidRDefault="004C5382" w:rsidP="004C5382">
            <w:pPr>
              <w:ind w:right="61"/>
              <w:rPr>
                <w:rFonts w:ascii="Segoe UI" w:hAnsi="Segoe UI" w:cs="Segoe UI"/>
                <w:b/>
              </w:rPr>
            </w:pPr>
          </w:p>
          <w:p w14:paraId="3DCFED0C" w14:textId="77777777" w:rsidR="004C5382" w:rsidRPr="00A96AF9" w:rsidRDefault="004C5382" w:rsidP="004C5382">
            <w:pPr>
              <w:ind w:right="61"/>
              <w:rPr>
                <w:rFonts w:ascii="Segoe UI" w:hAnsi="Segoe UI" w:cs="Segoe UI"/>
                <w:b/>
              </w:rPr>
            </w:pPr>
          </w:p>
          <w:p w14:paraId="6CC5C26B" w14:textId="77777777" w:rsidR="004C5382" w:rsidRPr="00A96AF9" w:rsidRDefault="004C5382" w:rsidP="004C5382">
            <w:pPr>
              <w:ind w:right="61"/>
              <w:rPr>
                <w:rFonts w:ascii="Segoe UI" w:hAnsi="Segoe UI" w:cs="Segoe UI"/>
                <w:b/>
              </w:rPr>
            </w:pPr>
          </w:p>
          <w:p w14:paraId="79C073A3" w14:textId="77777777" w:rsidR="004C5382" w:rsidRPr="00A96AF9" w:rsidRDefault="004C5382" w:rsidP="004C5382">
            <w:pPr>
              <w:ind w:right="61"/>
              <w:rPr>
                <w:rFonts w:ascii="Segoe UI" w:hAnsi="Segoe UI" w:cs="Segoe UI"/>
                <w:b/>
              </w:rPr>
            </w:pPr>
          </w:p>
          <w:p w14:paraId="67211C4A" w14:textId="77777777" w:rsidR="004C5382" w:rsidRPr="00A96AF9" w:rsidRDefault="004C5382" w:rsidP="004C5382">
            <w:pPr>
              <w:ind w:right="61"/>
              <w:rPr>
                <w:rFonts w:ascii="Segoe UI" w:hAnsi="Segoe UI" w:cs="Segoe UI"/>
                <w:b/>
              </w:rPr>
            </w:pPr>
          </w:p>
          <w:p w14:paraId="7C472842" w14:textId="77777777" w:rsidR="004C5382" w:rsidRPr="00A96AF9" w:rsidRDefault="004C5382" w:rsidP="004C5382">
            <w:pPr>
              <w:ind w:right="61"/>
              <w:rPr>
                <w:rFonts w:ascii="Segoe UI" w:hAnsi="Segoe UI" w:cs="Segoe UI"/>
                <w:b/>
              </w:rPr>
            </w:pPr>
          </w:p>
          <w:p w14:paraId="50E062F6" w14:textId="77777777" w:rsidR="004C5382" w:rsidRPr="00A96AF9" w:rsidRDefault="004C5382" w:rsidP="004C5382">
            <w:pPr>
              <w:ind w:right="61"/>
              <w:rPr>
                <w:rFonts w:ascii="Segoe UI" w:hAnsi="Segoe UI" w:cs="Segoe UI"/>
                <w:b/>
              </w:rPr>
            </w:pPr>
          </w:p>
          <w:p w14:paraId="4B41624A" w14:textId="77777777" w:rsidR="004C5382" w:rsidRPr="00A96AF9" w:rsidRDefault="004C5382" w:rsidP="004C5382">
            <w:pPr>
              <w:ind w:right="61"/>
              <w:rPr>
                <w:rFonts w:ascii="Segoe UI" w:hAnsi="Segoe UI" w:cs="Segoe UI"/>
                <w:b/>
              </w:rPr>
            </w:pPr>
          </w:p>
          <w:p w14:paraId="26649271" w14:textId="77777777" w:rsidR="004C5382" w:rsidRPr="00A96AF9" w:rsidRDefault="004C5382" w:rsidP="004C5382">
            <w:pPr>
              <w:ind w:right="61"/>
              <w:rPr>
                <w:rFonts w:ascii="Segoe UI" w:hAnsi="Segoe UI" w:cs="Segoe UI"/>
                <w:b/>
              </w:rPr>
            </w:pPr>
          </w:p>
          <w:p w14:paraId="7B52BF8E" w14:textId="77777777" w:rsidR="004C5382" w:rsidRPr="00A96AF9" w:rsidRDefault="004C5382" w:rsidP="004C5382">
            <w:pPr>
              <w:ind w:right="61"/>
              <w:rPr>
                <w:rFonts w:ascii="Segoe UI" w:hAnsi="Segoe UI" w:cs="Segoe UI"/>
                <w:b/>
              </w:rPr>
            </w:pPr>
          </w:p>
          <w:p w14:paraId="308BA7DE" w14:textId="77777777" w:rsidR="004C5382" w:rsidRPr="00A96AF9" w:rsidRDefault="004C5382" w:rsidP="004C5382">
            <w:pPr>
              <w:ind w:right="61"/>
              <w:rPr>
                <w:rFonts w:ascii="Segoe UI" w:hAnsi="Segoe UI" w:cs="Segoe UI"/>
                <w:b/>
              </w:rPr>
            </w:pPr>
          </w:p>
          <w:p w14:paraId="09DB7345" w14:textId="77777777" w:rsidR="004C5382" w:rsidRDefault="004C5382" w:rsidP="004C5382">
            <w:pPr>
              <w:ind w:right="61"/>
              <w:jc w:val="center"/>
              <w:rPr>
                <w:rFonts w:ascii="Segoe UI" w:hAnsi="Segoe UI" w:cs="Segoe UI"/>
                <w:b/>
              </w:rPr>
            </w:pPr>
          </w:p>
          <w:p w14:paraId="42E1DBCF" w14:textId="77777777" w:rsidR="004C5382" w:rsidRDefault="004C5382" w:rsidP="004C5382">
            <w:pPr>
              <w:ind w:right="61"/>
              <w:jc w:val="center"/>
              <w:rPr>
                <w:rFonts w:ascii="Segoe UI" w:hAnsi="Segoe UI" w:cs="Segoe UI"/>
                <w:b/>
              </w:rPr>
            </w:pPr>
          </w:p>
          <w:p w14:paraId="6DBA6173" w14:textId="77777777" w:rsidR="004C5382" w:rsidRDefault="004C5382" w:rsidP="004C5382">
            <w:pPr>
              <w:ind w:right="61"/>
              <w:jc w:val="center"/>
              <w:rPr>
                <w:rFonts w:ascii="Segoe UI" w:hAnsi="Segoe UI" w:cs="Segoe UI"/>
                <w:b/>
              </w:rPr>
            </w:pPr>
          </w:p>
          <w:p w14:paraId="22395D09" w14:textId="77777777" w:rsidR="004C5382" w:rsidRDefault="004C5382" w:rsidP="004C5382">
            <w:pPr>
              <w:ind w:right="61"/>
              <w:jc w:val="center"/>
              <w:rPr>
                <w:rFonts w:ascii="Segoe UI" w:hAnsi="Segoe UI" w:cs="Segoe UI"/>
                <w:b/>
              </w:rPr>
            </w:pPr>
          </w:p>
          <w:p w14:paraId="3B6ADE71" w14:textId="3F9198A3"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4C5382" w:rsidRPr="00A96AF9" w:rsidRDefault="004C5382" w:rsidP="004C5382">
            <w:pPr>
              <w:ind w:left="-34"/>
              <w:rPr>
                <w:rFonts w:ascii="Segoe UI" w:hAnsi="Segoe UI" w:cs="Segoe UI"/>
                <w:b/>
              </w:rPr>
            </w:pPr>
          </w:p>
          <w:p w14:paraId="10E36277" w14:textId="77777777" w:rsidR="004C5382" w:rsidRPr="00A96AF9" w:rsidRDefault="004C5382" w:rsidP="004C5382">
            <w:pPr>
              <w:ind w:left="-34"/>
              <w:rPr>
                <w:rFonts w:ascii="Segoe UI" w:hAnsi="Segoe UI" w:cs="Segoe UI"/>
                <w:b/>
              </w:rPr>
            </w:pPr>
          </w:p>
          <w:p w14:paraId="7E453C54" w14:textId="77777777" w:rsidR="004C5382" w:rsidRPr="00A96AF9" w:rsidRDefault="004C5382" w:rsidP="004C5382">
            <w:pPr>
              <w:ind w:left="-34"/>
              <w:rPr>
                <w:rFonts w:ascii="Segoe UI" w:hAnsi="Segoe UI" w:cs="Segoe UI"/>
                <w:b/>
              </w:rPr>
            </w:pPr>
          </w:p>
          <w:p w14:paraId="41285F32" w14:textId="77777777" w:rsidR="004C5382" w:rsidRPr="00A96AF9" w:rsidRDefault="004C5382" w:rsidP="004C5382">
            <w:pPr>
              <w:ind w:left="-34"/>
              <w:rPr>
                <w:rFonts w:ascii="Segoe UI" w:hAnsi="Segoe UI" w:cs="Segoe UI"/>
                <w:b/>
              </w:rPr>
            </w:pPr>
          </w:p>
          <w:p w14:paraId="44D8E498" w14:textId="77777777" w:rsidR="004C5382" w:rsidRPr="00A96AF9" w:rsidRDefault="004C5382" w:rsidP="004C5382">
            <w:pPr>
              <w:ind w:left="-34"/>
              <w:rPr>
                <w:rFonts w:ascii="Segoe UI" w:hAnsi="Segoe UI" w:cs="Segoe UI"/>
                <w:b/>
              </w:rPr>
            </w:pPr>
          </w:p>
          <w:p w14:paraId="4FC6767B" w14:textId="77777777" w:rsidR="004C5382" w:rsidRPr="00A96AF9" w:rsidRDefault="004C5382" w:rsidP="004C5382">
            <w:pPr>
              <w:ind w:left="-34"/>
              <w:rPr>
                <w:rFonts w:ascii="Segoe UI" w:hAnsi="Segoe UI" w:cs="Segoe UI"/>
                <w:b/>
              </w:rPr>
            </w:pPr>
          </w:p>
          <w:p w14:paraId="0BBC2FAB" w14:textId="77777777" w:rsidR="004C5382" w:rsidRPr="00A96AF9" w:rsidRDefault="004C5382" w:rsidP="004C5382">
            <w:pPr>
              <w:ind w:left="-34"/>
              <w:rPr>
                <w:rFonts w:ascii="Segoe UI" w:hAnsi="Segoe UI" w:cs="Segoe UI"/>
                <w:b/>
              </w:rPr>
            </w:pPr>
          </w:p>
          <w:p w14:paraId="4D7D6493" w14:textId="77777777" w:rsidR="004C5382" w:rsidRPr="00A96AF9" w:rsidRDefault="004C5382" w:rsidP="004C5382">
            <w:pPr>
              <w:ind w:left="-34"/>
              <w:rPr>
                <w:rFonts w:ascii="Segoe UI" w:hAnsi="Segoe UI" w:cs="Segoe UI"/>
                <w:b/>
              </w:rPr>
            </w:pPr>
          </w:p>
          <w:p w14:paraId="5E8830BE" w14:textId="77777777" w:rsidR="004C5382" w:rsidRPr="00A96AF9" w:rsidRDefault="004C5382" w:rsidP="004C5382">
            <w:pPr>
              <w:ind w:left="-34"/>
              <w:rPr>
                <w:rFonts w:ascii="Segoe UI" w:hAnsi="Segoe UI" w:cs="Segoe UI"/>
                <w:b/>
              </w:rPr>
            </w:pPr>
          </w:p>
          <w:p w14:paraId="29C2E4F5" w14:textId="77777777" w:rsidR="004C5382" w:rsidRPr="00A96AF9" w:rsidRDefault="004C5382" w:rsidP="004C5382">
            <w:pPr>
              <w:ind w:left="-34"/>
              <w:rPr>
                <w:rFonts w:ascii="Segoe UI" w:hAnsi="Segoe UI" w:cs="Segoe UI"/>
                <w:b/>
              </w:rPr>
            </w:pPr>
          </w:p>
          <w:p w14:paraId="34D64F1D" w14:textId="77777777" w:rsidR="004C5382" w:rsidRPr="00A96AF9" w:rsidRDefault="004C5382" w:rsidP="004C5382">
            <w:pPr>
              <w:ind w:left="-34"/>
              <w:rPr>
                <w:rFonts w:ascii="Segoe UI" w:hAnsi="Segoe UI" w:cs="Segoe UI"/>
                <w:b/>
              </w:rPr>
            </w:pPr>
          </w:p>
          <w:p w14:paraId="18DE261C" w14:textId="77777777" w:rsidR="004C5382" w:rsidRPr="00A96AF9" w:rsidRDefault="004C5382" w:rsidP="004C5382">
            <w:pPr>
              <w:ind w:left="-34"/>
              <w:rPr>
                <w:rFonts w:ascii="Segoe UI" w:hAnsi="Segoe UI" w:cs="Segoe UI"/>
                <w:b/>
              </w:rPr>
            </w:pPr>
          </w:p>
          <w:p w14:paraId="1D68B48D" w14:textId="77777777" w:rsidR="004C5382" w:rsidRPr="00A96AF9" w:rsidRDefault="004C5382" w:rsidP="004C5382">
            <w:pPr>
              <w:ind w:left="-34"/>
              <w:rPr>
                <w:rFonts w:ascii="Segoe UI" w:hAnsi="Segoe UI" w:cs="Segoe UI"/>
                <w:b/>
              </w:rPr>
            </w:pPr>
          </w:p>
          <w:p w14:paraId="54E3376C" w14:textId="77777777" w:rsidR="004C5382" w:rsidRPr="00A96AF9" w:rsidRDefault="004C5382" w:rsidP="004C5382">
            <w:pPr>
              <w:ind w:left="-34"/>
              <w:rPr>
                <w:rFonts w:ascii="Segoe UI" w:hAnsi="Segoe UI" w:cs="Segoe UI"/>
                <w:b/>
              </w:rPr>
            </w:pPr>
          </w:p>
          <w:p w14:paraId="2BD21EE6" w14:textId="77777777" w:rsidR="004C5382" w:rsidRPr="00A96AF9" w:rsidRDefault="004C5382" w:rsidP="004C5382">
            <w:pPr>
              <w:ind w:left="-34"/>
              <w:rPr>
                <w:rFonts w:ascii="Segoe UI" w:hAnsi="Segoe UI" w:cs="Segoe UI"/>
                <w:b/>
              </w:rPr>
            </w:pPr>
          </w:p>
          <w:p w14:paraId="36F83047" w14:textId="77777777" w:rsidR="004C5382" w:rsidRPr="00A96AF9" w:rsidRDefault="004C5382" w:rsidP="004C5382">
            <w:pPr>
              <w:ind w:left="-34"/>
              <w:rPr>
                <w:rFonts w:ascii="Segoe UI" w:hAnsi="Segoe UI" w:cs="Segoe UI"/>
                <w:b/>
              </w:rPr>
            </w:pPr>
          </w:p>
          <w:p w14:paraId="6A60DBA6" w14:textId="77777777" w:rsidR="004C5382" w:rsidRPr="00A96AF9" w:rsidRDefault="004C5382" w:rsidP="004C5382">
            <w:pPr>
              <w:ind w:left="-34"/>
              <w:rPr>
                <w:rFonts w:ascii="Segoe UI" w:hAnsi="Segoe UI" w:cs="Segoe UI"/>
                <w:b/>
              </w:rPr>
            </w:pPr>
          </w:p>
          <w:p w14:paraId="20D75090" w14:textId="77777777" w:rsidR="004C5382" w:rsidRPr="00A96AF9" w:rsidRDefault="004C5382" w:rsidP="004C5382">
            <w:pPr>
              <w:ind w:left="-34"/>
              <w:rPr>
                <w:rFonts w:ascii="Segoe UI" w:hAnsi="Segoe UI" w:cs="Segoe UI"/>
                <w:b/>
              </w:rPr>
            </w:pPr>
          </w:p>
          <w:p w14:paraId="7F3A754E" w14:textId="77777777" w:rsidR="004C5382" w:rsidRDefault="004C5382" w:rsidP="004C5382">
            <w:pPr>
              <w:ind w:left="-34"/>
              <w:rPr>
                <w:rFonts w:ascii="Segoe UI" w:hAnsi="Segoe UI" w:cs="Segoe UI"/>
                <w:b/>
              </w:rPr>
            </w:pPr>
          </w:p>
          <w:p w14:paraId="4A513D4C" w14:textId="77777777" w:rsidR="004C5382" w:rsidRDefault="004C5382" w:rsidP="004C5382">
            <w:pPr>
              <w:ind w:left="-34"/>
              <w:rPr>
                <w:rFonts w:ascii="Segoe UI" w:hAnsi="Segoe UI" w:cs="Segoe UI"/>
                <w:b/>
              </w:rPr>
            </w:pPr>
          </w:p>
          <w:p w14:paraId="29A95A3D" w14:textId="77777777" w:rsidR="004C5382" w:rsidRPr="00A96AF9" w:rsidRDefault="004C5382" w:rsidP="004C5382">
            <w:pPr>
              <w:ind w:left="-34"/>
              <w:rPr>
                <w:rFonts w:ascii="Segoe UI" w:hAnsi="Segoe UI" w:cs="Segoe UI"/>
                <w:b/>
              </w:rPr>
            </w:pPr>
          </w:p>
          <w:p w14:paraId="2944E4F3" w14:textId="77777777" w:rsidR="004C5382" w:rsidRDefault="004C5382" w:rsidP="004C5382">
            <w:pPr>
              <w:ind w:right="61"/>
              <w:jc w:val="center"/>
              <w:rPr>
                <w:rFonts w:ascii="Segoe UI" w:hAnsi="Segoe UI" w:cs="Segoe UI"/>
                <w:b/>
              </w:rPr>
            </w:pPr>
          </w:p>
          <w:p w14:paraId="53100589" w14:textId="77777777" w:rsidR="004C5382" w:rsidRDefault="004C5382" w:rsidP="004C5382">
            <w:pPr>
              <w:ind w:right="61"/>
              <w:jc w:val="center"/>
              <w:rPr>
                <w:rFonts w:ascii="Segoe UI" w:hAnsi="Segoe UI" w:cs="Segoe UI"/>
                <w:b/>
              </w:rPr>
            </w:pPr>
          </w:p>
          <w:p w14:paraId="28B128A5" w14:textId="77777777" w:rsidR="004C5382" w:rsidRDefault="004C5382" w:rsidP="004C5382">
            <w:pPr>
              <w:ind w:right="61"/>
              <w:jc w:val="center"/>
              <w:rPr>
                <w:rFonts w:ascii="Segoe UI" w:hAnsi="Segoe UI" w:cs="Segoe UI"/>
                <w:b/>
              </w:rPr>
            </w:pPr>
          </w:p>
          <w:p w14:paraId="1F7672BE" w14:textId="77777777" w:rsidR="004C5382" w:rsidRPr="00A96AF9" w:rsidRDefault="004C5382" w:rsidP="004C5382">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4C5382" w:rsidRPr="00A96AF9" w:rsidRDefault="004C5382" w:rsidP="004C5382">
            <w:pPr>
              <w:ind w:right="61"/>
              <w:rPr>
                <w:rFonts w:ascii="Segoe UI" w:hAnsi="Segoe UI" w:cs="Segoe UI"/>
                <w:b/>
              </w:rPr>
            </w:pPr>
          </w:p>
          <w:p w14:paraId="4DD14F9D" w14:textId="77777777" w:rsidR="004C5382" w:rsidRPr="00A96AF9" w:rsidRDefault="004C5382" w:rsidP="004C5382">
            <w:pPr>
              <w:ind w:right="61"/>
              <w:rPr>
                <w:rFonts w:ascii="Segoe UI" w:hAnsi="Segoe UI" w:cs="Segoe UI"/>
                <w:b/>
              </w:rPr>
            </w:pPr>
          </w:p>
          <w:p w14:paraId="71E82003" w14:textId="77777777" w:rsidR="004C5382" w:rsidRPr="00A96AF9" w:rsidRDefault="004C5382" w:rsidP="004C5382">
            <w:pPr>
              <w:ind w:right="61"/>
              <w:rPr>
                <w:rFonts w:ascii="Segoe UI" w:hAnsi="Segoe UI" w:cs="Segoe UI"/>
                <w:b/>
              </w:rPr>
            </w:pPr>
          </w:p>
          <w:p w14:paraId="7120F518" w14:textId="77777777" w:rsidR="004C5382" w:rsidRPr="00A96AF9" w:rsidRDefault="004C5382" w:rsidP="004C5382">
            <w:pPr>
              <w:ind w:right="61"/>
              <w:rPr>
                <w:rFonts w:ascii="Segoe UI" w:hAnsi="Segoe UI" w:cs="Segoe UI"/>
                <w:b/>
              </w:rPr>
            </w:pPr>
          </w:p>
          <w:p w14:paraId="18678A0A" w14:textId="77777777" w:rsidR="004C5382" w:rsidRPr="00A96AF9" w:rsidRDefault="004C5382" w:rsidP="004C5382">
            <w:pPr>
              <w:ind w:right="61"/>
              <w:rPr>
                <w:rFonts w:ascii="Segoe UI" w:hAnsi="Segoe UI" w:cs="Segoe UI"/>
                <w:b/>
              </w:rPr>
            </w:pPr>
          </w:p>
          <w:p w14:paraId="57275FE6" w14:textId="77777777" w:rsidR="004C5382" w:rsidRPr="00A96AF9" w:rsidRDefault="004C5382" w:rsidP="004C5382">
            <w:pPr>
              <w:ind w:right="61"/>
              <w:rPr>
                <w:rFonts w:ascii="Segoe UI" w:hAnsi="Segoe UI" w:cs="Segoe UI"/>
                <w:b/>
              </w:rPr>
            </w:pPr>
          </w:p>
          <w:p w14:paraId="1C96D239" w14:textId="77777777" w:rsidR="004C5382" w:rsidRPr="00A96AF9" w:rsidRDefault="004C5382" w:rsidP="004C5382">
            <w:pPr>
              <w:ind w:right="61"/>
              <w:rPr>
                <w:rFonts w:ascii="Segoe UI" w:hAnsi="Segoe UI" w:cs="Segoe UI"/>
                <w:b/>
              </w:rPr>
            </w:pPr>
          </w:p>
          <w:p w14:paraId="610B9C1D" w14:textId="77777777" w:rsidR="004C5382" w:rsidRPr="00A96AF9" w:rsidRDefault="004C5382" w:rsidP="004C5382">
            <w:pPr>
              <w:ind w:right="61"/>
              <w:rPr>
                <w:rFonts w:ascii="Segoe UI" w:hAnsi="Segoe UI" w:cs="Segoe UI"/>
                <w:b/>
              </w:rPr>
            </w:pPr>
          </w:p>
          <w:p w14:paraId="1570E259" w14:textId="77777777" w:rsidR="004C5382" w:rsidRPr="00A96AF9" w:rsidRDefault="004C5382" w:rsidP="004C5382">
            <w:pPr>
              <w:ind w:right="61"/>
              <w:rPr>
                <w:rFonts w:ascii="Segoe UI" w:hAnsi="Segoe UI" w:cs="Segoe UI"/>
                <w:b/>
              </w:rPr>
            </w:pPr>
          </w:p>
          <w:p w14:paraId="26A833B2" w14:textId="77777777" w:rsidR="004C5382" w:rsidRPr="00A96AF9" w:rsidRDefault="004C5382" w:rsidP="004C5382">
            <w:pPr>
              <w:ind w:right="61"/>
              <w:rPr>
                <w:rFonts w:ascii="Segoe UI" w:hAnsi="Segoe UI" w:cs="Segoe UI"/>
                <w:b/>
              </w:rPr>
            </w:pPr>
          </w:p>
          <w:p w14:paraId="1DD3F275" w14:textId="77777777" w:rsidR="004C5382" w:rsidRPr="00A96AF9" w:rsidRDefault="004C5382" w:rsidP="004C5382">
            <w:pPr>
              <w:ind w:right="61"/>
              <w:rPr>
                <w:rFonts w:ascii="Segoe UI" w:hAnsi="Segoe UI" w:cs="Segoe UI"/>
                <w:b/>
              </w:rPr>
            </w:pPr>
          </w:p>
          <w:p w14:paraId="67092E38" w14:textId="77777777" w:rsidR="004C5382" w:rsidRPr="00A96AF9" w:rsidRDefault="004C5382" w:rsidP="004C5382">
            <w:pPr>
              <w:ind w:right="61"/>
              <w:rPr>
                <w:rFonts w:ascii="Segoe UI" w:hAnsi="Segoe UI" w:cs="Segoe UI"/>
                <w:b/>
              </w:rPr>
            </w:pPr>
          </w:p>
          <w:p w14:paraId="663F11A1" w14:textId="77777777" w:rsidR="004C5382" w:rsidRPr="00A96AF9" w:rsidRDefault="004C5382" w:rsidP="004C5382">
            <w:pPr>
              <w:ind w:right="61"/>
              <w:rPr>
                <w:rFonts w:ascii="Segoe UI" w:hAnsi="Segoe UI" w:cs="Segoe UI"/>
                <w:b/>
              </w:rPr>
            </w:pPr>
          </w:p>
          <w:p w14:paraId="1C942DEC" w14:textId="77777777" w:rsidR="004C5382" w:rsidRPr="00A96AF9" w:rsidRDefault="004C5382" w:rsidP="004C5382">
            <w:pPr>
              <w:ind w:right="61"/>
              <w:rPr>
                <w:rFonts w:ascii="Segoe UI" w:hAnsi="Segoe UI" w:cs="Segoe UI"/>
                <w:b/>
              </w:rPr>
            </w:pPr>
          </w:p>
          <w:p w14:paraId="7BB287CE" w14:textId="77777777" w:rsidR="004C5382" w:rsidRPr="00A96AF9" w:rsidRDefault="004C5382" w:rsidP="004C5382">
            <w:pPr>
              <w:ind w:right="61"/>
              <w:rPr>
                <w:rFonts w:ascii="Segoe UI" w:hAnsi="Segoe UI" w:cs="Segoe UI"/>
                <w:b/>
              </w:rPr>
            </w:pPr>
          </w:p>
          <w:p w14:paraId="0B10D835" w14:textId="77777777" w:rsidR="004C5382" w:rsidRPr="00A96AF9" w:rsidRDefault="004C5382" w:rsidP="004C5382">
            <w:pPr>
              <w:ind w:right="61"/>
              <w:rPr>
                <w:rFonts w:ascii="Segoe UI" w:hAnsi="Segoe UI" w:cs="Segoe UI"/>
                <w:b/>
              </w:rPr>
            </w:pPr>
          </w:p>
          <w:p w14:paraId="20433229" w14:textId="77777777" w:rsidR="004C5382" w:rsidRPr="00A96AF9" w:rsidRDefault="004C5382" w:rsidP="004C5382">
            <w:pPr>
              <w:ind w:right="61"/>
              <w:rPr>
                <w:rFonts w:ascii="Segoe UI" w:hAnsi="Segoe UI" w:cs="Segoe UI"/>
                <w:b/>
              </w:rPr>
            </w:pPr>
          </w:p>
          <w:p w14:paraId="4CE81E9E" w14:textId="77777777" w:rsidR="004C5382" w:rsidRDefault="004C5382" w:rsidP="004C5382">
            <w:pPr>
              <w:ind w:right="61"/>
              <w:rPr>
                <w:rFonts w:ascii="Segoe UI" w:hAnsi="Segoe UI" w:cs="Segoe UI"/>
                <w:b/>
              </w:rPr>
            </w:pPr>
          </w:p>
          <w:p w14:paraId="68A77E17" w14:textId="77777777" w:rsidR="004C5382" w:rsidRDefault="004C5382" w:rsidP="004C5382">
            <w:pPr>
              <w:ind w:right="61"/>
              <w:rPr>
                <w:rFonts w:ascii="Segoe UI" w:hAnsi="Segoe UI" w:cs="Segoe UI"/>
                <w:b/>
              </w:rPr>
            </w:pPr>
          </w:p>
          <w:p w14:paraId="7C9D1EC7" w14:textId="77777777" w:rsidR="004C5382" w:rsidRDefault="004C5382" w:rsidP="004C5382">
            <w:pPr>
              <w:ind w:right="61"/>
              <w:rPr>
                <w:rFonts w:ascii="Segoe UI" w:hAnsi="Segoe UI" w:cs="Segoe UI"/>
                <w:b/>
              </w:rPr>
            </w:pPr>
          </w:p>
          <w:p w14:paraId="32B2C41C" w14:textId="77777777" w:rsidR="004C5382" w:rsidRPr="00A96AF9" w:rsidRDefault="004C5382" w:rsidP="004C5382">
            <w:pPr>
              <w:ind w:right="61"/>
              <w:rPr>
                <w:rFonts w:ascii="Segoe UI" w:hAnsi="Segoe UI" w:cs="Segoe UI"/>
                <w:b/>
              </w:rPr>
            </w:pPr>
          </w:p>
          <w:p w14:paraId="7FEB776D" w14:textId="77777777" w:rsidR="004C5382" w:rsidRPr="00A96AF9" w:rsidRDefault="004C5382" w:rsidP="004C5382">
            <w:pPr>
              <w:ind w:right="61"/>
              <w:rPr>
                <w:rFonts w:ascii="Segoe UI" w:hAnsi="Segoe UI" w:cs="Segoe UI"/>
                <w:b/>
              </w:rPr>
            </w:pPr>
          </w:p>
          <w:p w14:paraId="68F5611B" w14:textId="77777777" w:rsidR="004C5382" w:rsidRPr="00A96AF9" w:rsidRDefault="004C5382" w:rsidP="004C5382">
            <w:pPr>
              <w:ind w:right="61"/>
              <w:rPr>
                <w:rFonts w:ascii="Segoe UI" w:hAnsi="Segoe UI" w:cs="Segoe UI"/>
                <w:b/>
              </w:rPr>
            </w:pPr>
          </w:p>
          <w:p w14:paraId="0DB2D73F" w14:textId="77777777" w:rsidR="004C5382" w:rsidRDefault="004C5382" w:rsidP="004C5382">
            <w:pPr>
              <w:ind w:right="61"/>
              <w:jc w:val="center"/>
              <w:rPr>
                <w:rFonts w:ascii="Segoe UI" w:hAnsi="Segoe UI" w:cs="Segoe UI"/>
                <w:b/>
              </w:rPr>
            </w:pPr>
          </w:p>
          <w:p w14:paraId="46C70684" w14:textId="44F3CF13"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4C5382" w:rsidRPr="00A96AF9" w:rsidRDefault="004C5382" w:rsidP="004C5382">
            <w:pPr>
              <w:ind w:right="61"/>
              <w:rPr>
                <w:rFonts w:ascii="Segoe UI" w:hAnsi="Segoe UI" w:cs="Segoe UI"/>
                <w:b/>
              </w:rPr>
            </w:pPr>
          </w:p>
          <w:p w14:paraId="570EBB59" w14:textId="77777777" w:rsidR="004C5382" w:rsidRPr="00A96AF9" w:rsidRDefault="004C5382" w:rsidP="004C5382">
            <w:pPr>
              <w:ind w:right="61"/>
              <w:rPr>
                <w:rFonts w:ascii="Segoe UI" w:hAnsi="Segoe UI" w:cs="Segoe UI"/>
                <w:b/>
              </w:rPr>
            </w:pPr>
          </w:p>
          <w:p w14:paraId="6B3617E7" w14:textId="77777777" w:rsidR="004C5382" w:rsidRDefault="004C5382" w:rsidP="004C5382">
            <w:pPr>
              <w:ind w:right="61"/>
              <w:rPr>
                <w:rFonts w:ascii="Segoe UI" w:hAnsi="Segoe UI" w:cs="Segoe UI"/>
                <w:b/>
              </w:rPr>
            </w:pPr>
          </w:p>
          <w:p w14:paraId="518C06CF" w14:textId="77777777" w:rsidR="004C5382" w:rsidRDefault="004C5382" w:rsidP="004C5382">
            <w:pPr>
              <w:ind w:right="61"/>
              <w:rPr>
                <w:rFonts w:ascii="Segoe UI" w:hAnsi="Segoe UI" w:cs="Segoe UI"/>
                <w:b/>
              </w:rPr>
            </w:pPr>
          </w:p>
          <w:p w14:paraId="03EE20E6" w14:textId="77777777" w:rsidR="004C5382" w:rsidRDefault="004C5382" w:rsidP="004C5382">
            <w:pPr>
              <w:ind w:right="61"/>
              <w:rPr>
                <w:rFonts w:ascii="Segoe UI" w:hAnsi="Segoe UI" w:cs="Segoe UI"/>
                <w:b/>
              </w:rPr>
            </w:pPr>
          </w:p>
          <w:p w14:paraId="6170C808" w14:textId="77777777" w:rsidR="004C5382" w:rsidRDefault="004C5382" w:rsidP="004C5382">
            <w:pPr>
              <w:ind w:right="61"/>
              <w:rPr>
                <w:rFonts w:ascii="Segoe UI" w:hAnsi="Segoe UI" w:cs="Segoe UI"/>
                <w:b/>
              </w:rPr>
            </w:pPr>
          </w:p>
          <w:p w14:paraId="3EB6C8C0" w14:textId="77777777" w:rsidR="004C5382" w:rsidRDefault="004C5382" w:rsidP="004C5382">
            <w:pPr>
              <w:ind w:right="61"/>
              <w:rPr>
                <w:rFonts w:ascii="Segoe UI" w:hAnsi="Segoe UI" w:cs="Segoe UI"/>
                <w:b/>
              </w:rPr>
            </w:pPr>
          </w:p>
          <w:p w14:paraId="05405288" w14:textId="77777777" w:rsidR="004C5382" w:rsidRDefault="004C5382" w:rsidP="004C5382">
            <w:pPr>
              <w:ind w:right="61"/>
              <w:rPr>
                <w:rFonts w:ascii="Segoe UI" w:hAnsi="Segoe UI" w:cs="Segoe UI"/>
                <w:b/>
              </w:rPr>
            </w:pPr>
          </w:p>
          <w:p w14:paraId="0FAAEAA6" w14:textId="77777777" w:rsidR="004C5382" w:rsidRDefault="004C5382" w:rsidP="004C5382">
            <w:pPr>
              <w:ind w:right="61"/>
              <w:rPr>
                <w:rFonts w:ascii="Segoe UI" w:hAnsi="Segoe UI" w:cs="Segoe UI"/>
                <w:b/>
              </w:rPr>
            </w:pPr>
          </w:p>
          <w:p w14:paraId="2AF8A179" w14:textId="77777777" w:rsidR="004C5382" w:rsidRDefault="004C5382" w:rsidP="004C5382">
            <w:pPr>
              <w:ind w:right="61"/>
              <w:rPr>
                <w:rFonts w:ascii="Segoe UI" w:hAnsi="Segoe UI" w:cs="Segoe UI"/>
                <w:b/>
              </w:rPr>
            </w:pPr>
          </w:p>
          <w:p w14:paraId="1F575728" w14:textId="77777777" w:rsidR="004C5382" w:rsidRDefault="004C5382" w:rsidP="004C5382">
            <w:pPr>
              <w:ind w:right="61"/>
              <w:rPr>
                <w:rFonts w:ascii="Segoe UI" w:hAnsi="Segoe UI" w:cs="Segoe UI"/>
                <w:b/>
              </w:rPr>
            </w:pPr>
          </w:p>
          <w:p w14:paraId="74B755D8" w14:textId="77777777" w:rsidR="004C5382" w:rsidRDefault="004C5382" w:rsidP="004C5382">
            <w:pPr>
              <w:ind w:right="61"/>
              <w:rPr>
                <w:rFonts w:ascii="Segoe UI" w:hAnsi="Segoe UI" w:cs="Segoe UI"/>
                <w:b/>
              </w:rPr>
            </w:pPr>
          </w:p>
          <w:p w14:paraId="38654824" w14:textId="77777777" w:rsidR="004C5382" w:rsidRDefault="004C5382" w:rsidP="004C5382">
            <w:pPr>
              <w:ind w:right="61"/>
              <w:rPr>
                <w:rFonts w:ascii="Segoe UI" w:hAnsi="Segoe UI" w:cs="Segoe UI"/>
                <w:b/>
              </w:rPr>
            </w:pPr>
          </w:p>
          <w:p w14:paraId="208D4C8B" w14:textId="77777777" w:rsidR="004C5382" w:rsidRDefault="004C5382" w:rsidP="004C5382">
            <w:pPr>
              <w:ind w:right="61"/>
              <w:rPr>
                <w:rFonts w:ascii="Segoe UI" w:hAnsi="Segoe UI" w:cs="Segoe UI"/>
                <w:b/>
              </w:rPr>
            </w:pPr>
          </w:p>
          <w:p w14:paraId="67BE4490" w14:textId="77777777" w:rsidR="004C5382" w:rsidRDefault="004C5382" w:rsidP="004C5382">
            <w:pPr>
              <w:ind w:right="61"/>
              <w:rPr>
                <w:rFonts w:ascii="Segoe UI" w:hAnsi="Segoe UI" w:cs="Segoe UI"/>
                <w:b/>
              </w:rPr>
            </w:pPr>
          </w:p>
          <w:p w14:paraId="095940E0" w14:textId="77777777" w:rsidR="004C5382" w:rsidRDefault="004C5382" w:rsidP="004C5382">
            <w:pPr>
              <w:ind w:right="61"/>
              <w:rPr>
                <w:rFonts w:ascii="Segoe UI" w:hAnsi="Segoe UI" w:cs="Segoe UI"/>
                <w:b/>
              </w:rPr>
            </w:pPr>
          </w:p>
          <w:p w14:paraId="401A8ED1" w14:textId="77777777" w:rsidR="004C5382" w:rsidRDefault="004C5382" w:rsidP="004C5382">
            <w:pPr>
              <w:ind w:right="61"/>
              <w:rPr>
                <w:rFonts w:ascii="Segoe UI" w:hAnsi="Segoe UI" w:cs="Segoe UI"/>
                <w:b/>
              </w:rPr>
            </w:pPr>
          </w:p>
          <w:p w14:paraId="55E5BFAA" w14:textId="77777777" w:rsidR="004C5382" w:rsidRDefault="004C5382" w:rsidP="004C5382">
            <w:pPr>
              <w:ind w:right="61"/>
              <w:rPr>
                <w:rFonts w:ascii="Segoe UI" w:hAnsi="Segoe UI" w:cs="Segoe UI"/>
                <w:b/>
              </w:rPr>
            </w:pPr>
          </w:p>
          <w:p w14:paraId="69F6D17E" w14:textId="77777777" w:rsidR="004C5382" w:rsidRDefault="004C5382" w:rsidP="004C5382">
            <w:pPr>
              <w:ind w:right="61"/>
              <w:rPr>
                <w:rFonts w:ascii="Segoe UI" w:hAnsi="Segoe UI" w:cs="Segoe UI"/>
                <w:b/>
              </w:rPr>
            </w:pPr>
          </w:p>
          <w:p w14:paraId="3CCFCED4" w14:textId="77777777" w:rsidR="004C5382" w:rsidRDefault="004C5382" w:rsidP="004C5382">
            <w:pPr>
              <w:ind w:right="61"/>
              <w:rPr>
                <w:rFonts w:ascii="Segoe UI" w:hAnsi="Segoe UI" w:cs="Segoe UI"/>
                <w:b/>
              </w:rPr>
            </w:pPr>
          </w:p>
          <w:p w14:paraId="0B3E5EC1" w14:textId="77777777" w:rsidR="004C5382" w:rsidRDefault="004C5382" w:rsidP="004C5382">
            <w:pPr>
              <w:ind w:right="61"/>
              <w:rPr>
                <w:rFonts w:ascii="Segoe UI" w:hAnsi="Segoe UI" w:cs="Segoe UI"/>
                <w:b/>
              </w:rPr>
            </w:pPr>
          </w:p>
          <w:p w14:paraId="72C5CD61" w14:textId="77777777" w:rsidR="004C5382" w:rsidRDefault="004C5382" w:rsidP="004C5382">
            <w:pPr>
              <w:ind w:right="61"/>
              <w:rPr>
                <w:rFonts w:ascii="Segoe UI" w:hAnsi="Segoe UI" w:cs="Segoe UI"/>
                <w:b/>
              </w:rPr>
            </w:pPr>
          </w:p>
          <w:p w14:paraId="2964F614" w14:textId="77777777" w:rsidR="004C5382" w:rsidRDefault="004C5382" w:rsidP="004C5382">
            <w:pPr>
              <w:ind w:right="61"/>
              <w:rPr>
                <w:rFonts w:ascii="Segoe UI" w:hAnsi="Segoe UI" w:cs="Segoe UI"/>
                <w:b/>
              </w:rPr>
            </w:pPr>
          </w:p>
          <w:p w14:paraId="21413037" w14:textId="77777777" w:rsidR="004C5382" w:rsidRPr="00A96AF9" w:rsidRDefault="004C5382" w:rsidP="004C5382">
            <w:pPr>
              <w:ind w:right="61"/>
              <w:rPr>
                <w:rFonts w:ascii="Segoe UI" w:hAnsi="Segoe UI" w:cs="Segoe UI"/>
                <w:b/>
              </w:rPr>
            </w:pPr>
          </w:p>
          <w:p w14:paraId="3348C685" w14:textId="21513367" w:rsidR="004C5382" w:rsidRPr="00A96AF9" w:rsidRDefault="004C5382" w:rsidP="004C5382">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9F4AAC5" w14:textId="77777777" w:rsidR="004C5382" w:rsidRPr="00A96AF9" w:rsidRDefault="004C5382" w:rsidP="004C5382">
            <w:pPr>
              <w:ind w:left="-34"/>
              <w:rPr>
                <w:rFonts w:ascii="Segoe UI" w:hAnsi="Segoe UI" w:cs="Segoe UI"/>
                <w:b/>
              </w:rPr>
            </w:pPr>
          </w:p>
          <w:p w14:paraId="0A4801DD" w14:textId="77777777" w:rsidR="004C5382" w:rsidRPr="00A96AF9" w:rsidRDefault="004C5382" w:rsidP="004C5382">
            <w:pPr>
              <w:ind w:left="-34"/>
              <w:rPr>
                <w:rFonts w:ascii="Segoe UI" w:hAnsi="Segoe UI" w:cs="Segoe UI"/>
                <w:b/>
              </w:rPr>
            </w:pPr>
          </w:p>
          <w:p w14:paraId="077C3AE7" w14:textId="77777777" w:rsidR="004C5382" w:rsidRPr="00A96AF9" w:rsidRDefault="004C5382" w:rsidP="004C5382">
            <w:pPr>
              <w:ind w:left="-34"/>
              <w:rPr>
                <w:rFonts w:ascii="Segoe UI" w:hAnsi="Segoe UI" w:cs="Segoe UI"/>
                <w:b/>
              </w:rPr>
            </w:pPr>
          </w:p>
          <w:p w14:paraId="43EC6B90" w14:textId="77777777" w:rsidR="004C5382" w:rsidRPr="00A96AF9" w:rsidRDefault="004C5382" w:rsidP="004C5382">
            <w:pPr>
              <w:ind w:left="-34"/>
              <w:rPr>
                <w:rFonts w:ascii="Segoe UI" w:hAnsi="Segoe UI" w:cs="Segoe UI"/>
                <w:b/>
              </w:rPr>
            </w:pPr>
          </w:p>
          <w:p w14:paraId="5FE73D44" w14:textId="77777777" w:rsidR="004C5382" w:rsidRPr="00A96AF9" w:rsidRDefault="004C5382" w:rsidP="004C5382">
            <w:pPr>
              <w:ind w:left="-34"/>
              <w:rPr>
                <w:rFonts w:ascii="Segoe UI" w:hAnsi="Segoe UI" w:cs="Segoe UI"/>
                <w:b/>
              </w:rPr>
            </w:pPr>
          </w:p>
          <w:p w14:paraId="45263E42" w14:textId="77777777" w:rsidR="004C5382" w:rsidRPr="00A96AF9" w:rsidRDefault="004C5382" w:rsidP="004C5382">
            <w:pPr>
              <w:ind w:left="-34"/>
              <w:rPr>
                <w:rFonts w:ascii="Segoe UI" w:hAnsi="Segoe UI" w:cs="Segoe UI"/>
                <w:b/>
              </w:rPr>
            </w:pPr>
          </w:p>
          <w:p w14:paraId="672F3AAC" w14:textId="77777777" w:rsidR="004C5382" w:rsidRPr="00A96AF9" w:rsidRDefault="004C5382" w:rsidP="004C5382">
            <w:pPr>
              <w:ind w:left="-34"/>
              <w:rPr>
                <w:rFonts w:ascii="Segoe UI" w:hAnsi="Segoe UI" w:cs="Segoe UI"/>
                <w:b/>
              </w:rPr>
            </w:pPr>
          </w:p>
          <w:p w14:paraId="19EACA61" w14:textId="77777777" w:rsidR="004C5382" w:rsidRPr="00A96AF9" w:rsidRDefault="004C5382" w:rsidP="004C5382">
            <w:pPr>
              <w:ind w:left="-34"/>
              <w:rPr>
                <w:rFonts w:ascii="Segoe UI" w:hAnsi="Segoe UI" w:cs="Segoe UI"/>
                <w:b/>
              </w:rPr>
            </w:pPr>
          </w:p>
          <w:p w14:paraId="5F62A24F" w14:textId="77777777" w:rsidR="004C5382" w:rsidRPr="00A96AF9" w:rsidRDefault="004C5382" w:rsidP="004C5382">
            <w:pPr>
              <w:ind w:left="-34"/>
              <w:rPr>
                <w:rFonts w:ascii="Segoe UI" w:hAnsi="Segoe UI" w:cs="Segoe UI"/>
                <w:b/>
              </w:rPr>
            </w:pPr>
          </w:p>
          <w:p w14:paraId="65F99DF1" w14:textId="77777777" w:rsidR="004C5382" w:rsidRPr="00A96AF9" w:rsidRDefault="004C5382" w:rsidP="004C5382">
            <w:pPr>
              <w:ind w:left="-34"/>
              <w:rPr>
                <w:rFonts w:ascii="Segoe UI" w:hAnsi="Segoe UI" w:cs="Segoe UI"/>
                <w:b/>
              </w:rPr>
            </w:pPr>
          </w:p>
          <w:p w14:paraId="342D204F" w14:textId="77777777" w:rsidR="004C5382" w:rsidRPr="00A96AF9" w:rsidRDefault="004C5382" w:rsidP="004C5382">
            <w:pPr>
              <w:ind w:left="-34"/>
              <w:rPr>
                <w:rFonts w:ascii="Segoe UI" w:hAnsi="Segoe UI" w:cs="Segoe UI"/>
                <w:b/>
              </w:rPr>
            </w:pPr>
          </w:p>
          <w:p w14:paraId="423D56E8" w14:textId="77777777" w:rsidR="004C5382" w:rsidRPr="00A96AF9" w:rsidRDefault="004C5382" w:rsidP="004C5382">
            <w:pPr>
              <w:ind w:left="-34"/>
              <w:rPr>
                <w:rFonts w:ascii="Segoe UI" w:hAnsi="Segoe UI" w:cs="Segoe UI"/>
                <w:b/>
              </w:rPr>
            </w:pPr>
          </w:p>
          <w:p w14:paraId="463BE4D0" w14:textId="77777777" w:rsidR="004C5382" w:rsidRPr="00A96AF9" w:rsidRDefault="004C5382" w:rsidP="004C5382">
            <w:pPr>
              <w:ind w:left="-34"/>
              <w:rPr>
                <w:rFonts w:ascii="Segoe UI" w:hAnsi="Segoe UI" w:cs="Segoe UI"/>
                <w:b/>
              </w:rPr>
            </w:pPr>
          </w:p>
          <w:p w14:paraId="02C5D3F0" w14:textId="77777777" w:rsidR="004C5382" w:rsidRPr="00A96AF9" w:rsidRDefault="004C5382" w:rsidP="004C5382">
            <w:pPr>
              <w:ind w:left="-34"/>
              <w:rPr>
                <w:rFonts w:ascii="Segoe UI" w:hAnsi="Segoe UI" w:cs="Segoe UI"/>
                <w:b/>
              </w:rPr>
            </w:pPr>
          </w:p>
          <w:p w14:paraId="7A603F87" w14:textId="77777777" w:rsidR="004C5382" w:rsidRPr="00A96AF9" w:rsidRDefault="004C5382" w:rsidP="004C5382">
            <w:pPr>
              <w:ind w:left="-34"/>
              <w:rPr>
                <w:rFonts w:ascii="Segoe UI" w:hAnsi="Segoe UI" w:cs="Segoe UI"/>
                <w:b/>
              </w:rPr>
            </w:pPr>
          </w:p>
          <w:p w14:paraId="597217BA" w14:textId="77777777" w:rsidR="004C5382" w:rsidRPr="00A96AF9" w:rsidRDefault="004C5382" w:rsidP="004C5382">
            <w:pPr>
              <w:ind w:left="-34"/>
              <w:rPr>
                <w:rFonts w:ascii="Segoe UI" w:hAnsi="Segoe UI" w:cs="Segoe UI"/>
                <w:b/>
              </w:rPr>
            </w:pPr>
          </w:p>
          <w:p w14:paraId="52415E25" w14:textId="77777777" w:rsidR="004C5382" w:rsidRPr="00A96AF9" w:rsidRDefault="004C5382" w:rsidP="004C5382">
            <w:pPr>
              <w:rPr>
                <w:rFonts w:ascii="Segoe UI" w:hAnsi="Segoe UI" w:cs="Segoe UI"/>
                <w:b/>
              </w:rPr>
            </w:pPr>
          </w:p>
          <w:p w14:paraId="30C584D6" w14:textId="77777777" w:rsidR="004C5382" w:rsidRPr="00A96AF9" w:rsidRDefault="004C5382" w:rsidP="004C5382">
            <w:pPr>
              <w:ind w:left="-34"/>
              <w:rPr>
                <w:rFonts w:ascii="Segoe UI" w:hAnsi="Segoe UI" w:cs="Segoe UI"/>
                <w:b/>
              </w:rPr>
            </w:pPr>
          </w:p>
          <w:p w14:paraId="2485E5F4" w14:textId="77777777" w:rsidR="004C5382" w:rsidRPr="00A96AF9" w:rsidRDefault="004C5382" w:rsidP="004C5382">
            <w:pPr>
              <w:ind w:left="-34"/>
              <w:rPr>
                <w:rFonts w:ascii="Segoe UI" w:hAnsi="Segoe UI" w:cs="Segoe UI"/>
                <w:b/>
              </w:rPr>
            </w:pPr>
          </w:p>
          <w:p w14:paraId="3FD37DCF" w14:textId="77777777" w:rsidR="004C5382" w:rsidRPr="00A96AF9" w:rsidRDefault="004C5382" w:rsidP="004C5382">
            <w:pPr>
              <w:ind w:left="-34"/>
              <w:rPr>
                <w:rFonts w:ascii="Segoe UI" w:hAnsi="Segoe UI" w:cs="Segoe UI"/>
                <w:b/>
              </w:rPr>
            </w:pPr>
          </w:p>
          <w:p w14:paraId="72751279" w14:textId="77777777" w:rsidR="004C5382" w:rsidRPr="00A96AF9" w:rsidRDefault="004C5382" w:rsidP="004C5382">
            <w:pPr>
              <w:ind w:left="-34"/>
              <w:rPr>
                <w:rFonts w:ascii="Segoe UI" w:hAnsi="Segoe UI" w:cs="Segoe UI"/>
                <w:b/>
              </w:rPr>
            </w:pPr>
          </w:p>
          <w:p w14:paraId="36CCCCE6" w14:textId="77777777" w:rsidR="004C5382" w:rsidRPr="00A96AF9" w:rsidRDefault="004C5382" w:rsidP="004C5382">
            <w:pPr>
              <w:rPr>
                <w:rFonts w:ascii="Segoe UI" w:hAnsi="Segoe UI" w:cs="Segoe UI"/>
                <w:b/>
              </w:rPr>
            </w:pPr>
          </w:p>
          <w:p w14:paraId="6F927260" w14:textId="77777777" w:rsidR="004C5382" w:rsidRDefault="004C5382" w:rsidP="004C5382">
            <w:pPr>
              <w:rPr>
                <w:rFonts w:ascii="Segoe UI" w:hAnsi="Segoe UI" w:cs="Segoe UI"/>
                <w:b/>
              </w:rPr>
            </w:pPr>
          </w:p>
          <w:p w14:paraId="603AD132" w14:textId="77777777" w:rsidR="004C5382" w:rsidRPr="00A96AF9" w:rsidRDefault="004C5382" w:rsidP="004C5382">
            <w:pPr>
              <w:rPr>
                <w:rFonts w:ascii="Segoe UI" w:hAnsi="Segoe UI" w:cs="Segoe UI"/>
                <w:b/>
              </w:rPr>
            </w:pPr>
          </w:p>
          <w:p w14:paraId="7F9CA2BE" w14:textId="605EDCD7" w:rsidR="004C5382" w:rsidRPr="00A96AF9"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4C5382" w:rsidRPr="00A96AF9" w:rsidRDefault="004C5382" w:rsidP="004C5382">
            <w:pPr>
              <w:ind w:left="-34"/>
              <w:rPr>
                <w:rFonts w:ascii="Segoe UI" w:hAnsi="Segoe UI" w:cs="Segoe UI"/>
                <w:b/>
              </w:rPr>
            </w:pPr>
          </w:p>
          <w:p w14:paraId="544BCEF7" w14:textId="77777777" w:rsidR="004C5382" w:rsidRPr="00A96AF9" w:rsidRDefault="004C5382" w:rsidP="004C5382">
            <w:pPr>
              <w:ind w:left="-34"/>
              <w:rPr>
                <w:rFonts w:ascii="Segoe UI" w:hAnsi="Segoe UI" w:cs="Segoe UI"/>
                <w:b/>
              </w:rPr>
            </w:pPr>
          </w:p>
          <w:p w14:paraId="7B4FB9B6" w14:textId="77777777" w:rsidR="004C5382" w:rsidRPr="00A96AF9" w:rsidRDefault="004C5382" w:rsidP="004C5382">
            <w:pPr>
              <w:ind w:left="-34"/>
              <w:rPr>
                <w:rFonts w:ascii="Segoe UI" w:hAnsi="Segoe UI" w:cs="Segoe UI"/>
                <w:b/>
              </w:rPr>
            </w:pPr>
          </w:p>
          <w:p w14:paraId="3C946F1B" w14:textId="77777777" w:rsidR="004C5382" w:rsidRPr="00A96AF9" w:rsidRDefault="004C5382" w:rsidP="004C5382">
            <w:pPr>
              <w:ind w:left="-34"/>
              <w:rPr>
                <w:rFonts w:ascii="Segoe UI" w:hAnsi="Segoe UI" w:cs="Segoe UI"/>
                <w:b/>
              </w:rPr>
            </w:pPr>
          </w:p>
          <w:p w14:paraId="25773F8B" w14:textId="77777777" w:rsidR="004C5382" w:rsidRPr="00A96AF9" w:rsidRDefault="004C5382" w:rsidP="004C5382">
            <w:pPr>
              <w:ind w:left="-34"/>
              <w:rPr>
                <w:rFonts w:ascii="Segoe UI" w:hAnsi="Segoe UI" w:cs="Segoe UI"/>
                <w:b/>
              </w:rPr>
            </w:pPr>
          </w:p>
          <w:p w14:paraId="6ACD7E14" w14:textId="77777777" w:rsidR="004C5382" w:rsidRPr="00A96AF9" w:rsidRDefault="004C5382" w:rsidP="004C5382">
            <w:pPr>
              <w:ind w:left="-34"/>
              <w:rPr>
                <w:rFonts w:ascii="Segoe UI" w:hAnsi="Segoe UI" w:cs="Segoe UI"/>
                <w:b/>
              </w:rPr>
            </w:pPr>
          </w:p>
          <w:p w14:paraId="686AA326" w14:textId="77777777" w:rsidR="004C5382" w:rsidRPr="00A96AF9" w:rsidRDefault="004C5382" w:rsidP="004C5382">
            <w:pPr>
              <w:ind w:left="-34"/>
              <w:rPr>
                <w:rFonts w:ascii="Segoe UI" w:hAnsi="Segoe UI" w:cs="Segoe UI"/>
                <w:b/>
              </w:rPr>
            </w:pPr>
          </w:p>
          <w:p w14:paraId="5E01D992" w14:textId="77777777" w:rsidR="004C5382" w:rsidRPr="00A96AF9" w:rsidRDefault="004C5382" w:rsidP="004C5382">
            <w:pPr>
              <w:ind w:left="-34"/>
              <w:rPr>
                <w:rFonts w:ascii="Segoe UI" w:hAnsi="Segoe UI" w:cs="Segoe UI"/>
                <w:b/>
              </w:rPr>
            </w:pPr>
          </w:p>
          <w:p w14:paraId="08049E0B" w14:textId="77777777" w:rsidR="004C5382" w:rsidRPr="00A96AF9" w:rsidRDefault="004C5382" w:rsidP="004C5382">
            <w:pPr>
              <w:ind w:left="-34"/>
              <w:rPr>
                <w:rFonts w:ascii="Segoe UI" w:hAnsi="Segoe UI" w:cs="Segoe UI"/>
                <w:b/>
              </w:rPr>
            </w:pPr>
          </w:p>
          <w:p w14:paraId="342FC3F8" w14:textId="77777777" w:rsidR="004C5382" w:rsidRPr="00A96AF9" w:rsidRDefault="004C5382" w:rsidP="004C5382">
            <w:pPr>
              <w:ind w:left="-34"/>
              <w:rPr>
                <w:rFonts w:ascii="Segoe UI" w:hAnsi="Segoe UI" w:cs="Segoe UI"/>
                <w:b/>
              </w:rPr>
            </w:pPr>
          </w:p>
          <w:p w14:paraId="277DCEDF" w14:textId="77777777" w:rsidR="004C5382" w:rsidRPr="00A96AF9" w:rsidRDefault="004C5382" w:rsidP="004C5382">
            <w:pPr>
              <w:ind w:left="-34"/>
              <w:rPr>
                <w:rFonts w:ascii="Segoe UI" w:hAnsi="Segoe UI" w:cs="Segoe UI"/>
                <w:b/>
              </w:rPr>
            </w:pPr>
          </w:p>
          <w:p w14:paraId="20760952" w14:textId="77777777" w:rsidR="004C5382" w:rsidRPr="00A96AF9" w:rsidRDefault="004C5382" w:rsidP="004C5382">
            <w:pPr>
              <w:ind w:left="-34"/>
              <w:rPr>
                <w:rFonts w:ascii="Segoe UI" w:hAnsi="Segoe UI" w:cs="Segoe UI"/>
                <w:b/>
              </w:rPr>
            </w:pPr>
          </w:p>
          <w:p w14:paraId="6B504D21" w14:textId="77777777" w:rsidR="004C5382" w:rsidRPr="00A96AF9" w:rsidRDefault="004C5382" w:rsidP="004C5382">
            <w:pPr>
              <w:ind w:left="-34"/>
              <w:rPr>
                <w:rFonts w:ascii="Segoe UI" w:hAnsi="Segoe UI" w:cs="Segoe UI"/>
                <w:b/>
              </w:rPr>
            </w:pPr>
          </w:p>
          <w:p w14:paraId="02ABC9A0" w14:textId="77777777" w:rsidR="004C5382" w:rsidRPr="00A96AF9" w:rsidRDefault="004C5382" w:rsidP="004C5382">
            <w:pPr>
              <w:ind w:left="-34"/>
              <w:rPr>
                <w:rFonts w:ascii="Segoe UI" w:hAnsi="Segoe UI" w:cs="Segoe UI"/>
                <w:b/>
              </w:rPr>
            </w:pPr>
          </w:p>
          <w:p w14:paraId="1362C27D" w14:textId="77777777" w:rsidR="004C5382" w:rsidRPr="00A96AF9" w:rsidRDefault="004C5382" w:rsidP="004C5382">
            <w:pPr>
              <w:ind w:left="-34"/>
              <w:rPr>
                <w:rFonts w:ascii="Segoe UI" w:hAnsi="Segoe UI" w:cs="Segoe UI"/>
                <w:b/>
              </w:rPr>
            </w:pPr>
          </w:p>
          <w:p w14:paraId="63291A32" w14:textId="77777777" w:rsidR="004C5382" w:rsidRPr="00A96AF9" w:rsidRDefault="004C5382" w:rsidP="004C5382">
            <w:pPr>
              <w:ind w:left="-34"/>
              <w:rPr>
                <w:rFonts w:ascii="Segoe UI" w:hAnsi="Segoe UI" w:cs="Segoe UI"/>
                <w:b/>
              </w:rPr>
            </w:pPr>
          </w:p>
          <w:p w14:paraId="3ADED984" w14:textId="77777777" w:rsidR="004C5382" w:rsidRPr="00A96AF9" w:rsidRDefault="004C5382" w:rsidP="004C5382">
            <w:pPr>
              <w:ind w:left="-34"/>
              <w:rPr>
                <w:rFonts w:ascii="Segoe UI" w:hAnsi="Segoe UI" w:cs="Segoe UI"/>
                <w:b/>
              </w:rPr>
            </w:pPr>
          </w:p>
          <w:p w14:paraId="124B5F45" w14:textId="77777777" w:rsidR="004C5382" w:rsidRDefault="004C5382" w:rsidP="004C5382">
            <w:pPr>
              <w:ind w:left="-34"/>
              <w:rPr>
                <w:rFonts w:ascii="Segoe UI" w:hAnsi="Segoe UI" w:cs="Segoe UI"/>
                <w:b/>
              </w:rPr>
            </w:pPr>
          </w:p>
          <w:p w14:paraId="040F2599" w14:textId="77777777" w:rsidR="004C5382" w:rsidRDefault="004C5382" w:rsidP="004C5382">
            <w:pPr>
              <w:ind w:left="-34"/>
              <w:rPr>
                <w:rFonts w:ascii="Segoe UI" w:hAnsi="Segoe UI" w:cs="Segoe UI"/>
                <w:b/>
              </w:rPr>
            </w:pPr>
          </w:p>
          <w:p w14:paraId="542201B9" w14:textId="77777777" w:rsidR="004C5382" w:rsidRPr="00A96AF9" w:rsidRDefault="004C5382" w:rsidP="004C5382">
            <w:pPr>
              <w:ind w:left="-34"/>
              <w:rPr>
                <w:rFonts w:ascii="Segoe UI" w:hAnsi="Segoe UI" w:cs="Segoe UI"/>
                <w:b/>
              </w:rPr>
            </w:pPr>
          </w:p>
          <w:p w14:paraId="70928406" w14:textId="77777777" w:rsidR="004C5382" w:rsidRDefault="004C5382" w:rsidP="004C5382">
            <w:pPr>
              <w:ind w:left="-34"/>
              <w:rPr>
                <w:rFonts w:ascii="Segoe UI" w:hAnsi="Segoe UI" w:cs="Segoe UI"/>
                <w:b/>
              </w:rPr>
            </w:pPr>
          </w:p>
          <w:p w14:paraId="4B7862F9" w14:textId="77777777" w:rsidR="004C5382" w:rsidRDefault="004C5382" w:rsidP="004C5382">
            <w:pPr>
              <w:ind w:left="-34"/>
              <w:rPr>
                <w:rFonts w:ascii="Segoe UI" w:hAnsi="Segoe UI" w:cs="Segoe UI"/>
                <w:b/>
              </w:rPr>
            </w:pPr>
          </w:p>
          <w:p w14:paraId="6479D54E" w14:textId="77777777" w:rsidR="004C5382" w:rsidRDefault="004C5382" w:rsidP="004C5382">
            <w:pPr>
              <w:ind w:left="-34"/>
              <w:rPr>
                <w:rFonts w:ascii="Segoe UI" w:hAnsi="Segoe UI" w:cs="Segoe UI"/>
                <w:b/>
              </w:rPr>
            </w:pPr>
          </w:p>
          <w:p w14:paraId="30F8EBED" w14:textId="77777777" w:rsidR="004C5382" w:rsidRDefault="004C5382" w:rsidP="004C5382">
            <w:pPr>
              <w:ind w:left="-34"/>
              <w:rPr>
                <w:rFonts w:ascii="Segoe UI" w:hAnsi="Segoe UI" w:cs="Segoe UI"/>
                <w:b/>
              </w:rPr>
            </w:pPr>
          </w:p>
          <w:p w14:paraId="54586CF3" w14:textId="77777777" w:rsidR="004C5382" w:rsidRPr="00A96AF9" w:rsidRDefault="004C5382" w:rsidP="004C5382">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4C5382" w:rsidRPr="00A96AF9" w:rsidRDefault="004C5382" w:rsidP="004C5382">
            <w:pPr>
              <w:ind w:left="-34"/>
              <w:jc w:val="center"/>
              <w:rPr>
                <w:rFonts w:ascii="Segoe UI" w:hAnsi="Segoe UI" w:cs="Segoe UI"/>
                <w:b/>
              </w:rPr>
            </w:pPr>
            <w:r w:rsidRPr="00A96AF9">
              <w:rPr>
                <w:rFonts w:ascii="Segoe UI" w:hAnsi="Segoe UI" w:cs="Segoe UI"/>
                <w:b/>
              </w:rPr>
              <w:t>(Cont’d)</w:t>
            </w:r>
          </w:p>
          <w:p w14:paraId="1D9E5316" w14:textId="77777777" w:rsidR="004C5382" w:rsidRPr="00A96AF9" w:rsidRDefault="004C5382" w:rsidP="004C5382">
            <w:pPr>
              <w:ind w:left="-34"/>
              <w:rPr>
                <w:rFonts w:ascii="Segoe UI" w:hAnsi="Segoe UI" w:cs="Segoe UI"/>
                <w:b/>
              </w:rPr>
            </w:pPr>
          </w:p>
          <w:p w14:paraId="5DE63527" w14:textId="77777777" w:rsidR="004C5382" w:rsidRPr="00A96AF9" w:rsidRDefault="004C5382" w:rsidP="004C5382">
            <w:pPr>
              <w:ind w:left="-34"/>
              <w:rPr>
                <w:rFonts w:ascii="Segoe UI" w:hAnsi="Segoe UI" w:cs="Segoe UI"/>
                <w:b/>
              </w:rPr>
            </w:pPr>
          </w:p>
          <w:p w14:paraId="639201EA" w14:textId="77777777" w:rsidR="004C5382" w:rsidRPr="00A96AF9" w:rsidRDefault="004C5382" w:rsidP="004C5382">
            <w:pPr>
              <w:ind w:left="-34"/>
              <w:rPr>
                <w:rFonts w:ascii="Segoe UI" w:hAnsi="Segoe UI" w:cs="Segoe UI"/>
                <w:b/>
              </w:rPr>
            </w:pPr>
          </w:p>
          <w:p w14:paraId="73606BA9" w14:textId="77777777" w:rsidR="004C5382" w:rsidRPr="00A96AF9" w:rsidRDefault="004C5382" w:rsidP="004C5382">
            <w:pPr>
              <w:ind w:left="-34"/>
              <w:rPr>
                <w:rFonts w:ascii="Segoe UI" w:hAnsi="Segoe UI" w:cs="Segoe UI"/>
                <w:b/>
              </w:rPr>
            </w:pPr>
          </w:p>
          <w:p w14:paraId="550F23AF" w14:textId="77777777" w:rsidR="004C5382" w:rsidRPr="00A96AF9" w:rsidRDefault="004C5382" w:rsidP="004C5382">
            <w:pPr>
              <w:ind w:left="-34"/>
              <w:rPr>
                <w:rFonts w:ascii="Segoe UI" w:hAnsi="Segoe UI" w:cs="Segoe UI"/>
                <w:b/>
              </w:rPr>
            </w:pPr>
          </w:p>
          <w:p w14:paraId="40D8E2FD" w14:textId="77777777" w:rsidR="004C5382" w:rsidRPr="00A96AF9" w:rsidRDefault="004C5382" w:rsidP="004C5382">
            <w:pPr>
              <w:ind w:left="-34"/>
              <w:rPr>
                <w:rFonts w:ascii="Segoe UI" w:hAnsi="Segoe UI" w:cs="Segoe UI"/>
                <w:b/>
              </w:rPr>
            </w:pPr>
          </w:p>
          <w:p w14:paraId="791FFF20" w14:textId="77777777" w:rsidR="004C5382" w:rsidRPr="00A96AF9" w:rsidRDefault="004C5382" w:rsidP="004C5382">
            <w:pPr>
              <w:ind w:left="-34"/>
              <w:rPr>
                <w:rFonts w:ascii="Segoe UI" w:hAnsi="Segoe UI" w:cs="Segoe UI"/>
                <w:b/>
              </w:rPr>
            </w:pPr>
          </w:p>
          <w:p w14:paraId="5B8B76C5" w14:textId="77777777" w:rsidR="004C5382" w:rsidRPr="00A96AF9" w:rsidRDefault="004C5382" w:rsidP="004C5382">
            <w:pPr>
              <w:ind w:left="-34"/>
              <w:rPr>
                <w:rFonts w:ascii="Segoe UI" w:hAnsi="Segoe UI" w:cs="Segoe UI"/>
                <w:b/>
              </w:rPr>
            </w:pPr>
          </w:p>
          <w:p w14:paraId="10583F0F" w14:textId="77777777" w:rsidR="004C5382" w:rsidRPr="00A96AF9" w:rsidRDefault="004C5382" w:rsidP="004C5382">
            <w:pPr>
              <w:ind w:left="-34"/>
              <w:rPr>
                <w:rFonts w:ascii="Segoe UI" w:hAnsi="Segoe UI" w:cs="Segoe UI"/>
                <w:b/>
              </w:rPr>
            </w:pPr>
          </w:p>
          <w:p w14:paraId="2477CD9C" w14:textId="77777777" w:rsidR="004C5382" w:rsidRPr="00A96AF9" w:rsidRDefault="004C5382" w:rsidP="004C5382">
            <w:pPr>
              <w:ind w:left="-34"/>
              <w:rPr>
                <w:rFonts w:ascii="Segoe UI" w:hAnsi="Segoe UI" w:cs="Segoe UI"/>
                <w:b/>
              </w:rPr>
            </w:pPr>
          </w:p>
          <w:p w14:paraId="2317A520" w14:textId="77777777" w:rsidR="004C5382" w:rsidRPr="00A96AF9" w:rsidRDefault="004C5382" w:rsidP="004C5382">
            <w:pPr>
              <w:ind w:left="-34"/>
              <w:rPr>
                <w:rFonts w:ascii="Segoe UI" w:hAnsi="Segoe UI" w:cs="Segoe UI"/>
                <w:b/>
              </w:rPr>
            </w:pPr>
          </w:p>
          <w:p w14:paraId="5D269317" w14:textId="77777777" w:rsidR="004C5382" w:rsidRPr="00A96AF9" w:rsidRDefault="004C5382" w:rsidP="004C5382">
            <w:pPr>
              <w:ind w:left="-34"/>
              <w:rPr>
                <w:rFonts w:ascii="Segoe UI" w:hAnsi="Segoe UI" w:cs="Segoe UI"/>
                <w:b/>
              </w:rPr>
            </w:pPr>
          </w:p>
          <w:p w14:paraId="2BE5CAB9" w14:textId="77777777" w:rsidR="004C5382" w:rsidRPr="00A96AF9" w:rsidRDefault="004C5382" w:rsidP="004C5382">
            <w:pPr>
              <w:ind w:left="-34"/>
              <w:rPr>
                <w:rFonts w:ascii="Segoe UI" w:hAnsi="Segoe UI" w:cs="Segoe UI"/>
                <w:b/>
              </w:rPr>
            </w:pPr>
          </w:p>
          <w:p w14:paraId="299EEE3B" w14:textId="77777777" w:rsidR="004C5382" w:rsidRPr="00A96AF9" w:rsidRDefault="004C5382" w:rsidP="004C5382">
            <w:pPr>
              <w:ind w:left="-34"/>
              <w:rPr>
                <w:rFonts w:ascii="Segoe UI" w:hAnsi="Segoe UI" w:cs="Segoe UI"/>
                <w:b/>
              </w:rPr>
            </w:pPr>
          </w:p>
          <w:p w14:paraId="51260ACD" w14:textId="77777777" w:rsidR="004C5382" w:rsidRPr="00A96AF9" w:rsidRDefault="004C5382" w:rsidP="004C5382">
            <w:pPr>
              <w:ind w:left="-34"/>
              <w:rPr>
                <w:rFonts w:ascii="Segoe UI" w:hAnsi="Segoe UI" w:cs="Segoe UI"/>
                <w:b/>
              </w:rPr>
            </w:pPr>
          </w:p>
          <w:p w14:paraId="3B792B3F" w14:textId="77777777" w:rsidR="004C5382" w:rsidRPr="00A96AF9" w:rsidRDefault="004C5382" w:rsidP="004C5382">
            <w:pPr>
              <w:ind w:left="-34"/>
              <w:rPr>
                <w:rFonts w:ascii="Segoe UI" w:hAnsi="Segoe UI" w:cs="Segoe UI"/>
                <w:b/>
              </w:rPr>
            </w:pPr>
          </w:p>
          <w:p w14:paraId="327CE262" w14:textId="77777777" w:rsidR="004C5382" w:rsidRPr="00A96AF9" w:rsidRDefault="004C5382" w:rsidP="004C5382">
            <w:pPr>
              <w:ind w:left="-34"/>
              <w:rPr>
                <w:rFonts w:ascii="Segoe UI" w:hAnsi="Segoe UI" w:cs="Segoe UI"/>
                <w:b/>
              </w:rPr>
            </w:pPr>
          </w:p>
          <w:p w14:paraId="7C05A2EA" w14:textId="77777777" w:rsidR="004C5382" w:rsidRDefault="004C5382" w:rsidP="004C5382">
            <w:pPr>
              <w:ind w:left="-34"/>
              <w:rPr>
                <w:rFonts w:ascii="Segoe UI" w:hAnsi="Segoe UI" w:cs="Segoe UI"/>
                <w:b/>
              </w:rPr>
            </w:pPr>
          </w:p>
          <w:p w14:paraId="4281198A" w14:textId="77777777" w:rsidR="004C5382" w:rsidRDefault="004C5382" w:rsidP="004C5382">
            <w:pPr>
              <w:ind w:left="-34"/>
              <w:rPr>
                <w:rFonts w:ascii="Segoe UI" w:hAnsi="Segoe UI" w:cs="Segoe UI"/>
                <w:b/>
              </w:rPr>
            </w:pPr>
          </w:p>
          <w:p w14:paraId="6DBDA9DB" w14:textId="77777777" w:rsidR="004C5382" w:rsidRDefault="004C5382" w:rsidP="004C5382">
            <w:pPr>
              <w:ind w:left="-34"/>
              <w:rPr>
                <w:rFonts w:ascii="Segoe UI" w:hAnsi="Segoe UI" w:cs="Segoe UI"/>
                <w:b/>
              </w:rPr>
            </w:pPr>
          </w:p>
          <w:p w14:paraId="7CE17A8E" w14:textId="77777777" w:rsidR="004C5382" w:rsidRDefault="004C5382" w:rsidP="004C5382">
            <w:pPr>
              <w:rPr>
                <w:rFonts w:ascii="Segoe UI" w:hAnsi="Segoe UI" w:cs="Segoe UI"/>
                <w:b/>
              </w:rPr>
            </w:pPr>
          </w:p>
          <w:p w14:paraId="2192E7A5" w14:textId="77777777" w:rsidR="004C5382" w:rsidRPr="00A96AF9" w:rsidRDefault="004C5382" w:rsidP="004C5382">
            <w:pPr>
              <w:rPr>
                <w:rFonts w:ascii="Segoe UI" w:hAnsi="Segoe UI" w:cs="Segoe UI"/>
                <w:b/>
              </w:rPr>
            </w:pPr>
          </w:p>
          <w:p w14:paraId="18E86099" w14:textId="77777777" w:rsidR="004C5382" w:rsidRPr="00A96AF9" w:rsidRDefault="004C5382" w:rsidP="004C5382">
            <w:pPr>
              <w:rPr>
                <w:rFonts w:ascii="Segoe UI" w:hAnsi="Segoe UI" w:cs="Segoe UI"/>
                <w:b/>
              </w:rPr>
            </w:pPr>
          </w:p>
          <w:p w14:paraId="4BB35BAC" w14:textId="77777777" w:rsidR="004C5382" w:rsidRDefault="004C5382" w:rsidP="004C5382">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4C5382" w:rsidRDefault="004C5382" w:rsidP="004C5382">
            <w:pPr>
              <w:ind w:left="-34"/>
              <w:rPr>
                <w:rFonts w:ascii="Segoe UI" w:hAnsi="Segoe UI" w:cs="Segoe UI"/>
                <w:b/>
              </w:rPr>
            </w:pPr>
          </w:p>
          <w:p w14:paraId="7D75ECF4" w14:textId="77777777" w:rsidR="004C5382" w:rsidRDefault="004C5382" w:rsidP="004C5382">
            <w:pPr>
              <w:ind w:left="-34"/>
              <w:rPr>
                <w:rFonts w:ascii="Segoe UI" w:hAnsi="Segoe UI" w:cs="Segoe UI"/>
                <w:b/>
              </w:rPr>
            </w:pPr>
          </w:p>
          <w:p w14:paraId="30104D25" w14:textId="77777777" w:rsidR="004C5382" w:rsidRDefault="004C5382" w:rsidP="004C5382">
            <w:pPr>
              <w:ind w:left="-34"/>
              <w:rPr>
                <w:rFonts w:ascii="Segoe UI" w:hAnsi="Segoe UI" w:cs="Segoe UI"/>
                <w:b/>
              </w:rPr>
            </w:pPr>
          </w:p>
          <w:p w14:paraId="7C6C4BB2" w14:textId="77777777" w:rsidR="004C5382" w:rsidRDefault="004C5382" w:rsidP="004C5382">
            <w:pPr>
              <w:ind w:left="-34"/>
              <w:rPr>
                <w:rFonts w:ascii="Segoe UI" w:hAnsi="Segoe UI" w:cs="Segoe UI"/>
                <w:b/>
              </w:rPr>
            </w:pPr>
          </w:p>
          <w:p w14:paraId="61A0E1E6" w14:textId="77777777" w:rsidR="004C5382" w:rsidRDefault="004C5382" w:rsidP="004C5382">
            <w:pPr>
              <w:ind w:left="-34"/>
              <w:rPr>
                <w:rFonts w:ascii="Segoe UI" w:hAnsi="Segoe UI" w:cs="Segoe UI"/>
                <w:b/>
              </w:rPr>
            </w:pPr>
          </w:p>
          <w:p w14:paraId="740726AB" w14:textId="77777777" w:rsidR="004C5382" w:rsidRDefault="004C5382" w:rsidP="004C5382">
            <w:pPr>
              <w:ind w:left="-34"/>
              <w:rPr>
                <w:rFonts w:ascii="Segoe UI" w:hAnsi="Segoe UI" w:cs="Segoe UI"/>
                <w:b/>
              </w:rPr>
            </w:pPr>
          </w:p>
          <w:p w14:paraId="51636076" w14:textId="77777777" w:rsidR="004C5382" w:rsidRDefault="004C5382" w:rsidP="004C5382">
            <w:pPr>
              <w:ind w:left="-34"/>
              <w:rPr>
                <w:rFonts w:ascii="Segoe UI" w:hAnsi="Segoe UI" w:cs="Segoe UI"/>
                <w:b/>
              </w:rPr>
            </w:pPr>
          </w:p>
          <w:p w14:paraId="6C786FE6" w14:textId="77777777" w:rsidR="004C5382" w:rsidRDefault="004C5382" w:rsidP="004C5382">
            <w:pPr>
              <w:ind w:left="-34"/>
              <w:rPr>
                <w:rFonts w:ascii="Segoe UI" w:hAnsi="Segoe UI" w:cs="Segoe UI"/>
                <w:b/>
              </w:rPr>
            </w:pPr>
          </w:p>
          <w:p w14:paraId="6369AD02" w14:textId="77777777" w:rsidR="004C5382" w:rsidRDefault="004C5382" w:rsidP="004C5382">
            <w:pPr>
              <w:ind w:left="-34"/>
              <w:rPr>
                <w:rFonts w:ascii="Segoe UI" w:hAnsi="Segoe UI" w:cs="Segoe UI"/>
                <w:b/>
              </w:rPr>
            </w:pPr>
          </w:p>
          <w:p w14:paraId="681F19A3" w14:textId="77777777" w:rsidR="004C5382" w:rsidRDefault="004C5382" w:rsidP="004C5382">
            <w:pPr>
              <w:ind w:left="-34"/>
              <w:rPr>
                <w:rFonts w:ascii="Segoe UI" w:hAnsi="Segoe UI" w:cs="Segoe UI"/>
                <w:b/>
              </w:rPr>
            </w:pPr>
          </w:p>
          <w:p w14:paraId="0C278259" w14:textId="77777777" w:rsidR="004C5382" w:rsidRDefault="004C5382" w:rsidP="004C5382">
            <w:pPr>
              <w:ind w:left="-34"/>
              <w:rPr>
                <w:rFonts w:ascii="Segoe UI" w:hAnsi="Segoe UI" w:cs="Segoe UI"/>
                <w:b/>
              </w:rPr>
            </w:pPr>
          </w:p>
          <w:p w14:paraId="62C034AC" w14:textId="77777777" w:rsidR="004C5382" w:rsidRDefault="004C5382" w:rsidP="004C5382">
            <w:pPr>
              <w:ind w:left="-34"/>
              <w:rPr>
                <w:rFonts w:ascii="Segoe UI" w:hAnsi="Segoe UI" w:cs="Segoe UI"/>
                <w:b/>
              </w:rPr>
            </w:pPr>
          </w:p>
          <w:p w14:paraId="02B18800" w14:textId="77777777" w:rsidR="004C5382" w:rsidRDefault="004C5382" w:rsidP="004C5382">
            <w:pPr>
              <w:ind w:left="-34"/>
              <w:rPr>
                <w:rFonts w:ascii="Segoe UI" w:hAnsi="Segoe UI" w:cs="Segoe UI"/>
                <w:b/>
              </w:rPr>
            </w:pPr>
          </w:p>
          <w:p w14:paraId="6FBB0F7C" w14:textId="77777777" w:rsidR="004C5382" w:rsidRDefault="004C5382" w:rsidP="004C5382">
            <w:pPr>
              <w:ind w:left="-34"/>
              <w:rPr>
                <w:rFonts w:ascii="Segoe UI" w:hAnsi="Segoe UI" w:cs="Segoe UI"/>
                <w:b/>
              </w:rPr>
            </w:pPr>
          </w:p>
          <w:p w14:paraId="764DFDAF" w14:textId="77777777" w:rsidR="004C5382" w:rsidRDefault="004C5382" w:rsidP="004C5382">
            <w:pPr>
              <w:ind w:left="-34"/>
              <w:rPr>
                <w:rFonts w:ascii="Segoe UI" w:hAnsi="Segoe UI" w:cs="Segoe UI"/>
                <w:b/>
              </w:rPr>
            </w:pPr>
          </w:p>
          <w:p w14:paraId="290A1A3D" w14:textId="77777777" w:rsidR="004C5382" w:rsidRDefault="004C5382" w:rsidP="004C5382">
            <w:pPr>
              <w:ind w:left="-34"/>
              <w:rPr>
                <w:rFonts w:ascii="Segoe UI" w:hAnsi="Segoe UI" w:cs="Segoe UI"/>
                <w:b/>
              </w:rPr>
            </w:pPr>
          </w:p>
          <w:p w14:paraId="1BCD6FB9" w14:textId="77777777" w:rsidR="004C5382" w:rsidRDefault="004C5382" w:rsidP="004C5382">
            <w:pPr>
              <w:ind w:left="-34"/>
              <w:rPr>
                <w:rFonts w:ascii="Segoe UI" w:hAnsi="Segoe UI" w:cs="Segoe UI"/>
                <w:b/>
              </w:rPr>
            </w:pPr>
          </w:p>
          <w:p w14:paraId="3343CA53" w14:textId="77777777" w:rsidR="004C5382" w:rsidRDefault="004C5382" w:rsidP="004C5382">
            <w:pPr>
              <w:ind w:left="-34"/>
              <w:rPr>
                <w:rFonts w:ascii="Segoe UI" w:hAnsi="Segoe UI" w:cs="Segoe UI"/>
                <w:b/>
              </w:rPr>
            </w:pPr>
          </w:p>
          <w:p w14:paraId="07CCB81C" w14:textId="77777777" w:rsidR="004C5382" w:rsidRDefault="004C5382" w:rsidP="004C5382">
            <w:pPr>
              <w:ind w:left="-34"/>
              <w:rPr>
                <w:rFonts w:ascii="Segoe UI" w:hAnsi="Segoe UI" w:cs="Segoe UI"/>
                <w:b/>
              </w:rPr>
            </w:pPr>
          </w:p>
          <w:p w14:paraId="4AB59BE2" w14:textId="77777777" w:rsidR="004C5382" w:rsidRDefault="004C5382" w:rsidP="004C5382">
            <w:pPr>
              <w:ind w:left="-34"/>
              <w:rPr>
                <w:rFonts w:ascii="Segoe UI" w:hAnsi="Segoe UI" w:cs="Segoe UI"/>
                <w:b/>
              </w:rPr>
            </w:pPr>
          </w:p>
          <w:p w14:paraId="5D68DF5E" w14:textId="77777777" w:rsidR="004C5382" w:rsidRDefault="004C5382" w:rsidP="004C5382">
            <w:pPr>
              <w:ind w:left="-34"/>
              <w:rPr>
                <w:rFonts w:ascii="Segoe UI" w:hAnsi="Segoe UI" w:cs="Segoe UI"/>
                <w:b/>
              </w:rPr>
            </w:pPr>
          </w:p>
          <w:p w14:paraId="1B4DF3D0" w14:textId="77777777" w:rsidR="004C5382" w:rsidRDefault="004C5382" w:rsidP="004C5382">
            <w:pPr>
              <w:ind w:left="-34"/>
              <w:rPr>
                <w:rFonts w:ascii="Segoe UI" w:hAnsi="Segoe UI" w:cs="Segoe UI"/>
                <w:b/>
              </w:rPr>
            </w:pPr>
          </w:p>
          <w:p w14:paraId="3429FCC0" w14:textId="77777777" w:rsidR="004C5382" w:rsidRDefault="004C5382" w:rsidP="004C5382">
            <w:pPr>
              <w:ind w:left="-34"/>
              <w:rPr>
                <w:rFonts w:ascii="Segoe UI" w:hAnsi="Segoe UI" w:cs="Segoe UI"/>
                <w:b/>
              </w:rPr>
            </w:pPr>
          </w:p>
          <w:p w14:paraId="35D5F2DF" w14:textId="77777777" w:rsidR="004C5382" w:rsidRDefault="004C5382" w:rsidP="004C5382">
            <w:pPr>
              <w:jc w:val="center"/>
              <w:rPr>
                <w:rFonts w:ascii="Segoe UI" w:hAnsi="Segoe UI" w:cs="Segoe UI"/>
                <w:b/>
              </w:rPr>
            </w:pPr>
          </w:p>
          <w:p w14:paraId="2DCF1AFD" w14:textId="77777777" w:rsidR="004C5382" w:rsidRDefault="004C5382" w:rsidP="004C5382">
            <w:pPr>
              <w:jc w:val="center"/>
              <w:rPr>
                <w:rFonts w:ascii="Segoe UI" w:hAnsi="Segoe UI" w:cs="Segoe UI"/>
                <w:b/>
              </w:rPr>
            </w:pPr>
          </w:p>
          <w:p w14:paraId="53F20B90"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4C5382" w:rsidRDefault="004C5382" w:rsidP="004C5382">
            <w:pPr>
              <w:ind w:left="-34"/>
              <w:rPr>
                <w:rFonts w:ascii="Segoe UI" w:hAnsi="Segoe UI" w:cs="Segoe UI"/>
                <w:b/>
              </w:rPr>
            </w:pPr>
          </w:p>
          <w:p w14:paraId="6301039D" w14:textId="77777777" w:rsidR="004C5382" w:rsidRDefault="004C5382" w:rsidP="004C5382">
            <w:pPr>
              <w:ind w:left="-34"/>
              <w:rPr>
                <w:rFonts w:ascii="Segoe UI" w:hAnsi="Segoe UI" w:cs="Segoe UI"/>
                <w:b/>
              </w:rPr>
            </w:pPr>
          </w:p>
          <w:p w14:paraId="38F49027" w14:textId="77777777" w:rsidR="004C5382" w:rsidRDefault="004C5382" w:rsidP="004C5382">
            <w:pPr>
              <w:ind w:left="-34"/>
              <w:rPr>
                <w:rFonts w:ascii="Segoe UI" w:hAnsi="Segoe UI" w:cs="Segoe UI"/>
                <w:b/>
              </w:rPr>
            </w:pPr>
          </w:p>
          <w:p w14:paraId="194AF426" w14:textId="77777777" w:rsidR="004C5382" w:rsidRDefault="004C5382" w:rsidP="004C5382">
            <w:pPr>
              <w:ind w:left="-34"/>
              <w:rPr>
                <w:rFonts w:ascii="Segoe UI" w:hAnsi="Segoe UI" w:cs="Segoe UI"/>
                <w:b/>
              </w:rPr>
            </w:pPr>
          </w:p>
          <w:p w14:paraId="6B851052" w14:textId="77777777" w:rsidR="004C5382" w:rsidRDefault="004C5382" w:rsidP="004C5382">
            <w:pPr>
              <w:ind w:left="-34"/>
              <w:rPr>
                <w:rFonts w:ascii="Segoe UI" w:hAnsi="Segoe UI" w:cs="Segoe UI"/>
                <w:b/>
              </w:rPr>
            </w:pPr>
          </w:p>
          <w:p w14:paraId="6AD014AB" w14:textId="77777777" w:rsidR="004C5382" w:rsidRDefault="004C5382" w:rsidP="004C5382">
            <w:pPr>
              <w:ind w:left="-34"/>
              <w:rPr>
                <w:rFonts w:ascii="Segoe UI" w:hAnsi="Segoe UI" w:cs="Segoe UI"/>
                <w:b/>
              </w:rPr>
            </w:pPr>
          </w:p>
          <w:p w14:paraId="4BB5E021" w14:textId="77777777" w:rsidR="004C5382" w:rsidRDefault="004C5382" w:rsidP="004C5382">
            <w:pPr>
              <w:ind w:left="-34"/>
              <w:rPr>
                <w:rFonts w:ascii="Segoe UI" w:hAnsi="Segoe UI" w:cs="Segoe UI"/>
                <w:b/>
              </w:rPr>
            </w:pPr>
          </w:p>
          <w:p w14:paraId="1B641D25" w14:textId="77777777" w:rsidR="004C5382" w:rsidRDefault="004C5382" w:rsidP="004C5382">
            <w:pPr>
              <w:ind w:left="-34"/>
              <w:rPr>
                <w:rFonts w:ascii="Segoe UI" w:hAnsi="Segoe UI" w:cs="Segoe UI"/>
                <w:b/>
              </w:rPr>
            </w:pPr>
          </w:p>
          <w:p w14:paraId="6ABECF08" w14:textId="77777777" w:rsidR="004C5382" w:rsidRDefault="004C5382" w:rsidP="004C5382">
            <w:pPr>
              <w:ind w:left="-34"/>
              <w:rPr>
                <w:rFonts w:ascii="Segoe UI" w:hAnsi="Segoe UI" w:cs="Segoe UI"/>
                <w:b/>
              </w:rPr>
            </w:pPr>
          </w:p>
          <w:p w14:paraId="351967C2" w14:textId="77777777" w:rsidR="004C5382" w:rsidRDefault="004C5382" w:rsidP="004C5382">
            <w:pPr>
              <w:ind w:left="-34"/>
              <w:rPr>
                <w:rFonts w:ascii="Segoe UI" w:hAnsi="Segoe UI" w:cs="Segoe UI"/>
                <w:b/>
              </w:rPr>
            </w:pPr>
          </w:p>
          <w:p w14:paraId="2AAE4F00" w14:textId="77777777" w:rsidR="004C5382" w:rsidRDefault="004C5382" w:rsidP="004C5382">
            <w:pPr>
              <w:ind w:left="-34"/>
              <w:rPr>
                <w:rFonts w:ascii="Segoe UI" w:hAnsi="Segoe UI" w:cs="Segoe UI"/>
                <w:b/>
              </w:rPr>
            </w:pPr>
          </w:p>
          <w:p w14:paraId="7C197E73" w14:textId="77777777" w:rsidR="004C5382" w:rsidRDefault="004C5382" w:rsidP="004C5382">
            <w:pPr>
              <w:ind w:left="-34"/>
              <w:rPr>
                <w:rFonts w:ascii="Segoe UI" w:hAnsi="Segoe UI" w:cs="Segoe UI"/>
                <w:b/>
              </w:rPr>
            </w:pPr>
          </w:p>
          <w:p w14:paraId="7914FE9B" w14:textId="77777777" w:rsidR="004C5382" w:rsidRDefault="004C5382" w:rsidP="004C5382">
            <w:pPr>
              <w:ind w:left="-34"/>
              <w:rPr>
                <w:rFonts w:ascii="Segoe UI" w:hAnsi="Segoe UI" w:cs="Segoe UI"/>
                <w:b/>
              </w:rPr>
            </w:pPr>
          </w:p>
          <w:p w14:paraId="7DC0184E" w14:textId="77777777" w:rsidR="004C5382" w:rsidRDefault="004C5382" w:rsidP="004C5382">
            <w:pPr>
              <w:ind w:left="-34"/>
              <w:rPr>
                <w:rFonts w:ascii="Segoe UI" w:hAnsi="Segoe UI" w:cs="Segoe UI"/>
                <w:b/>
              </w:rPr>
            </w:pPr>
          </w:p>
          <w:p w14:paraId="4D715A87" w14:textId="77777777" w:rsidR="004C5382" w:rsidRDefault="004C5382" w:rsidP="004C5382">
            <w:pPr>
              <w:ind w:left="-34"/>
              <w:rPr>
                <w:rFonts w:ascii="Segoe UI" w:hAnsi="Segoe UI" w:cs="Segoe UI"/>
                <w:b/>
              </w:rPr>
            </w:pPr>
          </w:p>
          <w:p w14:paraId="10AABFFE" w14:textId="77777777" w:rsidR="004C5382" w:rsidRDefault="004C5382" w:rsidP="004C5382">
            <w:pPr>
              <w:ind w:left="-34"/>
              <w:rPr>
                <w:rFonts w:ascii="Segoe UI" w:hAnsi="Segoe UI" w:cs="Segoe UI"/>
                <w:b/>
              </w:rPr>
            </w:pPr>
          </w:p>
          <w:p w14:paraId="019429AD" w14:textId="77777777" w:rsidR="004C5382" w:rsidRDefault="004C5382" w:rsidP="004C5382">
            <w:pPr>
              <w:ind w:left="-34"/>
              <w:rPr>
                <w:rFonts w:ascii="Segoe UI" w:hAnsi="Segoe UI" w:cs="Segoe UI"/>
                <w:b/>
              </w:rPr>
            </w:pPr>
          </w:p>
          <w:p w14:paraId="2C0F8061" w14:textId="77777777" w:rsidR="004C5382" w:rsidRDefault="004C5382" w:rsidP="004C5382">
            <w:pPr>
              <w:ind w:left="-34"/>
              <w:rPr>
                <w:rFonts w:ascii="Segoe UI" w:hAnsi="Segoe UI" w:cs="Segoe UI"/>
                <w:b/>
              </w:rPr>
            </w:pPr>
          </w:p>
          <w:p w14:paraId="69BCDB5C" w14:textId="77777777" w:rsidR="004C5382" w:rsidRDefault="004C5382" w:rsidP="004C5382">
            <w:pPr>
              <w:ind w:left="-34"/>
              <w:rPr>
                <w:rFonts w:ascii="Segoe UI" w:hAnsi="Segoe UI" w:cs="Segoe UI"/>
                <w:b/>
              </w:rPr>
            </w:pPr>
          </w:p>
          <w:p w14:paraId="357871D3" w14:textId="77777777" w:rsidR="004C5382" w:rsidRDefault="004C5382" w:rsidP="004C5382">
            <w:pPr>
              <w:ind w:left="-34"/>
              <w:rPr>
                <w:rFonts w:ascii="Segoe UI" w:hAnsi="Segoe UI" w:cs="Segoe UI"/>
                <w:b/>
              </w:rPr>
            </w:pPr>
          </w:p>
          <w:p w14:paraId="68B38CAF" w14:textId="77777777" w:rsidR="004C5382" w:rsidRDefault="004C5382" w:rsidP="004C5382">
            <w:pPr>
              <w:ind w:left="-34"/>
              <w:rPr>
                <w:rFonts w:ascii="Segoe UI" w:hAnsi="Segoe UI" w:cs="Segoe UI"/>
                <w:b/>
              </w:rPr>
            </w:pPr>
          </w:p>
          <w:p w14:paraId="0D3840C3" w14:textId="77777777" w:rsidR="004C5382" w:rsidRDefault="004C5382" w:rsidP="004C5382">
            <w:pPr>
              <w:ind w:left="-34"/>
              <w:rPr>
                <w:rFonts w:ascii="Segoe UI" w:hAnsi="Segoe UI" w:cs="Segoe UI"/>
                <w:b/>
              </w:rPr>
            </w:pPr>
          </w:p>
          <w:p w14:paraId="0846812A" w14:textId="77777777" w:rsidR="004C5382" w:rsidRDefault="004C5382" w:rsidP="004C5382">
            <w:pPr>
              <w:rPr>
                <w:rFonts w:ascii="Segoe UI" w:hAnsi="Segoe UI" w:cs="Segoe UI"/>
                <w:b/>
              </w:rPr>
            </w:pPr>
          </w:p>
          <w:p w14:paraId="67D77560"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4C5382" w:rsidRDefault="004C5382" w:rsidP="004C5382">
            <w:pPr>
              <w:ind w:left="-34"/>
              <w:rPr>
                <w:rFonts w:ascii="Segoe UI" w:hAnsi="Segoe UI" w:cs="Segoe UI"/>
                <w:b/>
              </w:rPr>
            </w:pPr>
          </w:p>
          <w:p w14:paraId="19913ADB" w14:textId="77777777" w:rsidR="004C5382" w:rsidRDefault="004C5382" w:rsidP="004C5382">
            <w:pPr>
              <w:ind w:left="-34"/>
              <w:rPr>
                <w:rFonts w:ascii="Segoe UI" w:hAnsi="Segoe UI" w:cs="Segoe UI"/>
                <w:b/>
              </w:rPr>
            </w:pPr>
          </w:p>
          <w:p w14:paraId="738BA27F" w14:textId="77777777" w:rsidR="004C5382" w:rsidRDefault="004C5382" w:rsidP="004C5382">
            <w:pPr>
              <w:ind w:left="-34"/>
              <w:rPr>
                <w:rFonts w:ascii="Segoe UI" w:hAnsi="Segoe UI" w:cs="Segoe UI"/>
                <w:b/>
              </w:rPr>
            </w:pPr>
          </w:p>
          <w:p w14:paraId="4EE5D227" w14:textId="77777777" w:rsidR="004C5382" w:rsidRDefault="004C5382" w:rsidP="004C5382">
            <w:pPr>
              <w:ind w:left="-34"/>
              <w:rPr>
                <w:rFonts w:ascii="Segoe UI" w:hAnsi="Segoe UI" w:cs="Segoe UI"/>
                <w:b/>
              </w:rPr>
            </w:pPr>
          </w:p>
          <w:p w14:paraId="61BC1149" w14:textId="77777777" w:rsidR="004C5382" w:rsidRDefault="004C5382" w:rsidP="004C5382">
            <w:pPr>
              <w:ind w:left="-34"/>
              <w:rPr>
                <w:rFonts w:ascii="Segoe UI" w:hAnsi="Segoe UI" w:cs="Segoe UI"/>
                <w:b/>
              </w:rPr>
            </w:pPr>
          </w:p>
          <w:p w14:paraId="06F005AC" w14:textId="77777777" w:rsidR="004C5382" w:rsidRDefault="004C5382" w:rsidP="004C5382">
            <w:pPr>
              <w:ind w:left="-34"/>
              <w:rPr>
                <w:rFonts w:ascii="Segoe UI" w:hAnsi="Segoe UI" w:cs="Segoe UI"/>
                <w:b/>
              </w:rPr>
            </w:pPr>
          </w:p>
          <w:p w14:paraId="41165D65" w14:textId="77777777" w:rsidR="004C5382" w:rsidRDefault="004C5382" w:rsidP="004C5382">
            <w:pPr>
              <w:ind w:left="-34"/>
              <w:rPr>
                <w:rFonts w:ascii="Segoe UI" w:hAnsi="Segoe UI" w:cs="Segoe UI"/>
                <w:b/>
              </w:rPr>
            </w:pPr>
          </w:p>
          <w:p w14:paraId="1209B13A" w14:textId="77777777" w:rsidR="004C5382" w:rsidRDefault="004C5382" w:rsidP="004C5382">
            <w:pPr>
              <w:ind w:left="-34"/>
              <w:rPr>
                <w:rFonts w:ascii="Segoe UI" w:hAnsi="Segoe UI" w:cs="Segoe UI"/>
                <w:b/>
              </w:rPr>
            </w:pPr>
          </w:p>
          <w:p w14:paraId="18E0C721" w14:textId="77777777" w:rsidR="004C5382" w:rsidRDefault="004C5382" w:rsidP="004C5382">
            <w:pPr>
              <w:ind w:left="-34"/>
              <w:rPr>
                <w:rFonts w:ascii="Segoe UI" w:hAnsi="Segoe UI" w:cs="Segoe UI"/>
                <w:b/>
              </w:rPr>
            </w:pPr>
          </w:p>
          <w:p w14:paraId="0243F44A" w14:textId="77777777" w:rsidR="004C5382" w:rsidRDefault="004C5382" w:rsidP="004C5382">
            <w:pPr>
              <w:ind w:left="-34"/>
              <w:rPr>
                <w:rFonts w:ascii="Segoe UI" w:hAnsi="Segoe UI" w:cs="Segoe UI"/>
                <w:b/>
              </w:rPr>
            </w:pPr>
          </w:p>
          <w:p w14:paraId="03FF7050" w14:textId="77777777" w:rsidR="004C5382" w:rsidRDefault="004C5382" w:rsidP="004C5382">
            <w:pPr>
              <w:ind w:left="-34"/>
              <w:rPr>
                <w:rFonts w:ascii="Segoe UI" w:hAnsi="Segoe UI" w:cs="Segoe UI"/>
                <w:b/>
              </w:rPr>
            </w:pPr>
          </w:p>
          <w:p w14:paraId="79844DBB" w14:textId="77777777" w:rsidR="004C5382" w:rsidRDefault="004C5382" w:rsidP="004C5382">
            <w:pPr>
              <w:ind w:left="-34"/>
              <w:rPr>
                <w:rFonts w:ascii="Segoe UI" w:hAnsi="Segoe UI" w:cs="Segoe UI"/>
                <w:b/>
              </w:rPr>
            </w:pPr>
          </w:p>
          <w:p w14:paraId="63A6F742" w14:textId="77777777" w:rsidR="004C5382" w:rsidRDefault="004C5382" w:rsidP="004C5382">
            <w:pPr>
              <w:ind w:left="-34"/>
              <w:rPr>
                <w:rFonts w:ascii="Segoe UI" w:hAnsi="Segoe UI" w:cs="Segoe UI"/>
                <w:b/>
              </w:rPr>
            </w:pPr>
          </w:p>
          <w:p w14:paraId="1768851B" w14:textId="77777777" w:rsidR="004C5382" w:rsidRDefault="004C5382" w:rsidP="004C5382">
            <w:pPr>
              <w:ind w:left="-34"/>
              <w:rPr>
                <w:rFonts w:ascii="Segoe UI" w:hAnsi="Segoe UI" w:cs="Segoe UI"/>
                <w:b/>
              </w:rPr>
            </w:pPr>
          </w:p>
          <w:p w14:paraId="1FC72664" w14:textId="77777777" w:rsidR="004C5382" w:rsidRDefault="004C5382" w:rsidP="004C5382">
            <w:pPr>
              <w:ind w:left="-34"/>
              <w:rPr>
                <w:rFonts w:ascii="Segoe UI" w:hAnsi="Segoe UI" w:cs="Segoe UI"/>
                <w:b/>
              </w:rPr>
            </w:pPr>
          </w:p>
          <w:p w14:paraId="36188C0B" w14:textId="77777777" w:rsidR="004C5382" w:rsidRDefault="004C5382" w:rsidP="004C5382">
            <w:pPr>
              <w:ind w:left="-34"/>
              <w:rPr>
                <w:rFonts w:ascii="Segoe UI" w:hAnsi="Segoe UI" w:cs="Segoe UI"/>
                <w:b/>
              </w:rPr>
            </w:pPr>
          </w:p>
          <w:p w14:paraId="66C140EF" w14:textId="77777777" w:rsidR="004C5382" w:rsidRDefault="004C5382" w:rsidP="004C5382">
            <w:pPr>
              <w:ind w:left="-34"/>
              <w:rPr>
                <w:rFonts w:ascii="Segoe UI" w:hAnsi="Segoe UI" w:cs="Segoe UI"/>
                <w:b/>
              </w:rPr>
            </w:pPr>
          </w:p>
          <w:p w14:paraId="1EE500D8" w14:textId="77777777" w:rsidR="004C5382" w:rsidRDefault="004C5382" w:rsidP="004C5382">
            <w:pPr>
              <w:ind w:left="-34"/>
              <w:rPr>
                <w:rFonts w:ascii="Segoe UI" w:hAnsi="Segoe UI" w:cs="Segoe UI"/>
                <w:b/>
              </w:rPr>
            </w:pPr>
          </w:p>
          <w:p w14:paraId="525E2726" w14:textId="77777777" w:rsidR="004C5382" w:rsidRDefault="004C5382" w:rsidP="004C5382">
            <w:pPr>
              <w:ind w:left="-34"/>
              <w:rPr>
                <w:rFonts w:ascii="Segoe UI" w:hAnsi="Segoe UI" w:cs="Segoe UI"/>
                <w:b/>
              </w:rPr>
            </w:pPr>
          </w:p>
          <w:p w14:paraId="0110BDFE" w14:textId="77777777" w:rsidR="004C5382" w:rsidRDefault="004C5382" w:rsidP="004C5382">
            <w:pPr>
              <w:ind w:left="-34"/>
              <w:rPr>
                <w:rFonts w:ascii="Segoe UI" w:hAnsi="Segoe UI" w:cs="Segoe UI"/>
                <w:b/>
              </w:rPr>
            </w:pPr>
          </w:p>
          <w:p w14:paraId="77EFB45B" w14:textId="77777777" w:rsidR="004C5382" w:rsidRDefault="004C5382" w:rsidP="004C5382">
            <w:pPr>
              <w:ind w:left="-34"/>
              <w:rPr>
                <w:rFonts w:ascii="Segoe UI" w:hAnsi="Segoe UI" w:cs="Segoe UI"/>
                <w:b/>
              </w:rPr>
            </w:pPr>
          </w:p>
          <w:p w14:paraId="2A234A25" w14:textId="77777777" w:rsidR="004C5382" w:rsidRDefault="004C5382" w:rsidP="004C5382">
            <w:pPr>
              <w:jc w:val="center"/>
              <w:rPr>
                <w:rFonts w:ascii="Segoe UI" w:hAnsi="Segoe UI" w:cs="Segoe UI"/>
                <w:b/>
              </w:rPr>
            </w:pPr>
          </w:p>
          <w:p w14:paraId="26E026D7" w14:textId="77777777" w:rsidR="004C5382" w:rsidRDefault="004C5382" w:rsidP="004C5382">
            <w:pPr>
              <w:jc w:val="center"/>
              <w:rPr>
                <w:rFonts w:ascii="Segoe UI" w:hAnsi="Segoe UI" w:cs="Segoe UI"/>
                <w:b/>
              </w:rPr>
            </w:pPr>
          </w:p>
          <w:p w14:paraId="171AA4B1" w14:textId="77777777" w:rsidR="004C5382" w:rsidRDefault="004C5382" w:rsidP="004C5382">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4C5382" w:rsidRDefault="004C5382" w:rsidP="004C5382">
            <w:pPr>
              <w:rPr>
                <w:rFonts w:ascii="Segoe UI" w:hAnsi="Segoe UI" w:cs="Segoe UI"/>
                <w:b/>
              </w:rPr>
            </w:pPr>
          </w:p>
          <w:p w14:paraId="74DC689A" w14:textId="77777777" w:rsidR="004C5382" w:rsidRDefault="004C5382" w:rsidP="004C5382">
            <w:pPr>
              <w:rPr>
                <w:rFonts w:ascii="Segoe UI" w:hAnsi="Segoe UI" w:cs="Segoe UI"/>
                <w:b/>
              </w:rPr>
            </w:pPr>
          </w:p>
          <w:p w14:paraId="46A5CEF6" w14:textId="77777777" w:rsidR="004C5382" w:rsidRDefault="004C5382" w:rsidP="004C5382">
            <w:pPr>
              <w:rPr>
                <w:rFonts w:ascii="Segoe UI" w:hAnsi="Segoe UI" w:cs="Segoe UI"/>
                <w:b/>
              </w:rPr>
            </w:pPr>
          </w:p>
          <w:p w14:paraId="62018650" w14:textId="77777777" w:rsidR="004C5382" w:rsidRDefault="004C5382" w:rsidP="004C5382">
            <w:pPr>
              <w:rPr>
                <w:rFonts w:ascii="Segoe UI" w:hAnsi="Segoe UI" w:cs="Segoe UI"/>
                <w:b/>
              </w:rPr>
            </w:pPr>
          </w:p>
          <w:p w14:paraId="6F8A87D2" w14:textId="77777777" w:rsidR="004C5382" w:rsidRDefault="004C5382" w:rsidP="004C5382">
            <w:pPr>
              <w:rPr>
                <w:rFonts w:ascii="Segoe UI" w:hAnsi="Segoe UI" w:cs="Segoe UI"/>
                <w:b/>
              </w:rPr>
            </w:pPr>
          </w:p>
          <w:p w14:paraId="30897E8C" w14:textId="77777777" w:rsidR="004C5382" w:rsidRDefault="004C5382" w:rsidP="004C5382">
            <w:pPr>
              <w:rPr>
                <w:rFonts w:ascii="Segoe UI" w:hAnsi="Segoe UI" w:cs="Segoe UI"/>
                <w:b/>
              </w:rPr>
            </w:pPr>
          </w:p>
          <w:p w14:paraId="25C8930F" w14:textId="77777777" w:rsidR="004C5382" w:rsidRDefault="004C5382" w:rsidP="004C5382">
            <w:pPr>
              <w:rPr>
                <w:rFonts w:ascii="Segoe UI" w:hAnsi="Segoe UI" w:cs="Segoe UI"/>
                <w:b/>
              </w:rPr>
            </w:pPr>
          </w:p>
          <w:p w14:paraId="1ABE63E5" w14:textId="77777777" w:rsidR="004C5382" w:rsidRDefault="004C5382" w:rsidP="004C5382">
            <w:pPr>
              <w:rPr>
                <w:rFonts w:ascii="Segoe UI" w:hAnsi="Segoe UI" w:cs="Segoe UI"/>
                <w:b/>
              </w:rPr>
            </w:pPr>
          </w:p>
          <w:p w14:paraId="150AF992" w14:textId="77777777" w:rsidR="004C5382" w:rsidRDefault="004C5382" w:rsidP="004C5382">
            <w:pPr>
              <w:rPr>
                <w:rFonts w:ascii="Segoe UI" w:hAnsi="Segoe UI" w:cs="Segoe UI"/>
                <w:b/>
              </w:rPr>
            </w:pPr>
          </w:p>
          <w:p w14:paraId="6115246A" w14:textId="77777777" w:rsidR="004C5382" w:rsidRDefault="004C5382" w:rsidP="004C5382">
            <w:pPr>
              <w:rPr>
                <w:rFonts w:ascii="Segoe UI" w:hAnsi="Segoe UI" w:cs="Segoe UI"/>
                <w:b/>
              </w:rPr>
            </w:pPr>
          </w:p>
          <w:p w14:paraId="0322D033" w14:textId="77777777" w:rsidR="004C5382" w:rsidRDefault="004C5382" w:rsidP="004C5382">
            <w:pPr>
              <w:rPr>
                <w:rFonts w:ascii="Segoe UI" w:hAnsi="Segoe UI" w:cs="Segoe UI"/>
                <w:b/>
              </w:rPr>
            </w:pPr>
          </w:p>
          <w:p w14:paraId="6999F843" w14:textId="77777777" w:rsidR="004C5382" w:rsidRDefault="004C5382" w:rsidP="004C5382">
            <w:pPr>
              <w:rPr>
                <w:rFonts w:ascii="Segoe UI" w:hAnsi="Segoe UI" w:cs="Segoe UI"/>
                <w:b/>
              </w:rPr>
            </w:pPr>
          </w:p>
          <w:p w14:paraId="52D603F9" w14:textId="77777777" w:rsidR="004C5382" w:rsidRDefault="004C5382" w:rsidP="004C5382">
            <w:pPr>
              <w:rPr>
                <w:rFonts w:ascii="Segoe UI" w:hAnsi="Segoe UI" w:cs="Segoe UI"/>
                <w:b/>
              </w:rPr>
            </w:pPr>
          </w:p>
          <w:p w14:paraId="77634BEF" w14:textId="77777777" w:rsidR="004C5382" w:rsidRDefault="004C5382" w:rsidP="004C5382">
            <w:pPr>
              <w:rPr>
                <w:rFonts w:ascii="Segoe UI" w:hAnsi="Segoe UI" w:cs="Segoe UI"/>
                <w:b/>
              </w:rPr>
            </w:pPr>
          </w:p>
          <w:p w14:paraId="3764FFEB" w14:textId="77777777" w:rsidR="004C5382" w:rsidRDefault="004C5382" w:rsidP="004C5382">
            <w:pPr>
              <w:rPr>
                <w:rFonts w:ascii="Segoe UI" w:hAnsi="Segoe UI" w:cs="Segoe UI"/>
                <w:b/>
              </w:rPr>
            </w:pPr>
          </w:p>
          <w:p w14:paraId="38BAAA05" w14:textId="77777777" w:rsidR="004C5382" w:rsidRDefault="004C5382" w:rsidP="004C5382">
            <w:pPr>
              <w:rPr>
                <w:rFonts w:ascii="Segoe UI" w:hAnsi="Segoe UI" w:cs="Segoe UI"/>
                <w:b/>
              </w:rPr>
            </w:pPr>
          </w:p>
          <w:p w14:paraId="6C195EE0" w14:textId="77777777" w:rsidR="004C5382" w:rsidRDefault="004C5382" w:rsidP="004C5382">
            <w:pPr>
              <w:rPr>
                <w:rFonts w:ascii="Segoe UI" w:hAnsi="Segoe UI" w:cs="Segoe UI"/>
                <w:b/>
              </w:rPr>
            </w:pPr>
          </w:p>
          <w:p w14:paraId="1D7E06C3" w14:textId="77777777" w:rsidR="004C5382" w:rsidRDefault="004C5382" w:rsidP="004C5382">
            <w:pPr>
              <w:rPr>
                <w:rFonts w:ascii="Segoe UI" w:hAnsi="Segoe UI" w:cs="Segoe UI"/>
                <w:b/>
              </w:rPr>
            </w:pPr>
          </w:p>
          <w:p w14:paraId="06D62F73" w14:textId="77777777" w:rsidR="004C5382" w:rsidRDefault="004C5382" w:rsidP="004C5382">
            <w:pPr>
              <w:rPr>
                <w:rFonts w:ascii="Segoe UI" w:hAnsi="Segoe UI" w:cs="Segoe UI"/>
                <w:b/>
              </w:rPr>
            </w:pPr>
          </w:p>
          <w:p w14:paraId="61E702A0" w14:textId="77777777" w:rsidR="004C5382" w:rsidRDefault="004C5382" w:rsidP="004C5382">
            <w:pPr>
              <w:rPr>
                <w:rFonts w:ascii="Segoe UI" w:hAnsi="Segoe UI" w:cs="Segoe UI"/>
                <w:b/>
              </w:rPr>
            </w:pPr>
          </w:p>
          <w:p w14:paraId="765CA8A3" w14:textId="77777777" w:rsidR="004C5382" w:rsidRDefault="004C5382" w:rsidP="004C5382">
            <w:pPr>
              <w:rPr>
                <w:rFonts w:ascii="Segoe UI" w:hAnsi="Segoe UI" w:cs="Segoe UI"/>
                <w:b/>
              </w:rPr>
            </w:pPr>
          </w:p>
          <w:p w14:paraId="5BBE605C" w14:textId="77777777" w:rsidR="004C5382" w:rsidRDefault="004C5382" w:rsidP="004C5382">
            <w:pPr>
              <w:rPr>
                <w:rFonts w:ascii="Segoe UI" w:hAnsi="Segoe UI" w:cs="Segoe UI"/>
                <w:b/>
              </w:rPr>
            </w:pPr>
          </w:p>
          <w:p w14:paraId="3183A009" w14:textId="77777777" w:rsidR="004C5382" w:rsidRDefault="004C5382" w:rsidP="004C5382">
            <w:pPr>
              <w:rPr>
                <w:rFonts w:ascii="Segoe UI" w:hAnsi="Segoe UI" w:cs="Segoe UI"/>
                <w:b/>
              </w:rPr>
            </w:pPr>
          </w:p>
          <w:p w14:paraId="2459A825" w14:textId="77777777" w:rsidR="004C5382" w:rsidRDefault="004C5382" w:rsidP="004C5382">
            <w:pPr>
              <w:rPr>
                <w:rFonts w:ascii="Segoe UI" w:hAnsi="Segoe UI" w:cs="Segoe UI"/>
                <w:b/>
              </w:rPr>
            </w:pPr>
          </w:p>
          <w:p w14:paraId="073EF6F6" w14:textId="77777777"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594E601" w14:textId="77777777" w:rsidR="004C5382" w:rsidRDefault="004C5382" w:rsidP="004C5382">
            <w:pPr>
              <w:jc w:val="center"/>
              <w:rPr>
                <w:rFonts w:ascii="Segoe UI" w:hAnsi="Segoe UI" w:cs="Segoe UI"/>
                <w:b/>
              </w:rPr>
            </w:pPr>
          </w:p>
          <w:p w14:paraId="0C487568" w14:textId="77777777" w:rsidR="004C5382" w:rsidRDefault="004C5382" w:rsidP="004C5382">
            <w:pPr>
              <w:jc w:val="center"/>
              <w:rPr>
                <w:rFonts w:ascii="Segoe UI" w:hAnsi="Segoe UI" w:cs="Segoe UI"/>
                <w:b/>
              </w:rPr>
            </w:pPr>
          </w:p>
          <w:p w14:paraId="52CCBD5E" w14:textId="77777777" w:rsidR="004C5382" w:rsidRDefault="004C5382" w:rsidP="004C5382">
            <w:pPr>
              <w:jc w:val="center"/>
              <w:rPr>
                <w:rFonts w:ascii="Segoe UI" w:hAnsi="Segoe UI" w:cs="Segoe UI"/>
                <w:b/>
              </w:rPr>
            </w:pPr>
          </w:p>
          <w:p w14:paraId="1389ADE5" w14:textId="77777777" w:rsidR="004C5382" w:rsidRDefault="004C5382" w:rsidP="004C5382">
            <w:pPr>
              <w:jc w:val="center"/>
              <w:rPr>
                <w:rFonts w:ascii="Segoe UI" w:hAnsi="Segoe UI" w:cs="Segoe UI"/>
                <w:b/>
              </w:rPr>
            </w:pPr>
          </w:p>
          <w:p w14:paraId="23E0EF81" w14:textId="77777777" w:rsidR="004C5382" w:rsidRDefault="004C5382" w:rsidP="004C5382">
            <w:pPr>
              <w:jc w:val="center"/>
              <w:rPr>
                <w:rFonts w:ascii="Segoe UI" w:hAnsi="Segoe UI" w:cs="Segoe UI"/>
                <w:b/>
              </w:rPr>
            </w:pPr>
          </w:p>
          <w:p w14:paraId="0750DC04" w14:textId="77777777" w:rsidR="004C5382" w:rsidRDefault="004C5382" w:rsidP="004C5382">
            <w:pPr>
              <w:jc w:val="center"/>
              <w:rPr>
                <w:rFonts w:ascii="Segoe UI" w:hAnsi="Segoe UI" w:cs="Segoe UI"/>
                <w:b/>
              </w:rPr>
            </w:pPr>
          </w:p>
          <w:p w14:paraId="4415491D" w14:textId="77777777" w:rsidR="004C5382" w:rsidRDefault="004C5382" w:rsidP="004C5382">
            <w:pPr>
              <w:jc w:val="center"/>
              <w:rPr>
                <w:rFonts w:ascii="Segoe UI" w:hAnsi="Segoe UI" w:cs="Segoe UI"/>
                <w:b/>
              </w:rPr>
            </w:pPr>
          </w:p>
          <w:p w14:paraId="7FA2B832" w14:textId="77777777" w:rsidR="004C5382" w:rsidRDefault="004C5382" w:rsidP="004C5382">
            <w:pPr>
              <w:jc w:val="center"/>
              <w:rPr>
                <w:rFonts w:ascii="Segoe UI" w:hAnsi="Segoe UI" w:cs="Segoe UI"/>
                <w:b/>
              </w:rPr>
            </w:pPr>
          </w:p>
          <w:p w14:paraId="20814E20" w14:textId="77777777" w:rsidR="004C5382" w:rsidRDefault="004C5382" w:rsidP="004C5382">
            <w:pPr>
              <w:jc w:val="center"/>
              <w:rPr>
                <w:rFonts w:ascii="Segoe UI" w:hAnsi="Segoe UI" w:cs="Segoe UI"/>
                <w:b/>
              </w:rPr>
            </w:pPr>
          </w:p>
          <w:p w14:paraId="1B9EF420" w14:textId="77777777" w:rsidR="004C5382" w:rsidRDefault="004C5382" w:rsidP="004C5382">
            <w:pPr>
              <w:jc w:val="center"/>
              <w:rPr>
                <w:rFonts w:ascii="Segoe UI" w:hAnsi="Segoe UI" w:cs="Segoe UI"/>
                <w:b/>
              </w:rPr>
            </w:pPr>
          </w:p>
          <w:p w14:paraId="3C082294" w14:textId="77777777" w:rsidR="004C5382" w:rsidRDefault="004C5382" w:rsidP="004C5382">
            <w:pPr>
              <w:jc w:val="center"/>
              <w:rPr>
                <w:rFonts w:ascii="Segoe UI" w:hAnsi="Segoe UI" w:cs="Segoe UI"/>
                <w:b/>
              </w:rPr>
            </w:pPr>
          </w:p>
          <w:p w14:paraId="31D6A9F1" w14:textId="77777777" w:rsidR="004C5382" w:rsidRDefault="004C5382" w:rsidP="004C5382">
            <w:pPr>
              <w:jc w:val="center"/>
              <w:rPr>
                <w:rFonts w:ascii="Segoe UI" w:hAnsi="Segoe UI" w:cs="Segoe UI"/>
                <w:b/>
              </w:rPr>
            </w:pPr>
          </w:p>
          <w:p w14:paraId="13424C49" w14:textId="77777777" w:rsidR="004C5382" w:rsidRDefault="004C5382" w:rsidP="004C5382">
            <w:pPr>
              <w:jc w:val="center"/>
              <w:rPr>
                <w:rFonts w:ascii="Segoe UI" w:hAnsi="Segoe UI" w:cs="Segoe UI"/>
                <w:b/>
              </w:rPr>
            </w:pPr>
          </w:p>
          <w:p w14:paraId="717535CD" w14:textId="77777777" w:rsidR="004C5382" w:rsidRDefault="004C5382" w:rsidP="004C5382">
            <w:pPr>
              <w:jc w:val="center"/>
              <w:rPr>
                <w:rFonts w:ascii="Segoe UI" w:hAnsi="Segoe UI" w:cs="Segoe UI"/>
                <w:b/>
              </w:rPr>
            </w:pPr>
          </w:p>
          <w:p w14:paraId="389DFCE6" w14:textId="77777777" w:rsidR="004C5382" w:rsidRDefault="004C5382" w:rsidP="004C5382">
            <w:pPr>
              <w:jc w:val="center"/>
              <w:rPr>
                <w:rFonts w:ascii="Segoe UI" w:hAnsi="Segoe UI" w:cs="Segoe UI"/>
                <w:b/>
              </w:rPr>
            </w:pPr>
          </w:p>
          <w:p w14:paraId="1FFBCE1C" w14:textId="77777777" w:rsidR="004C5382" w:rsidRDefault="004C5382" w:rsidP="004C5382">
            <w:pPr>
              <w:jc w:val="center"/>
              <w:rPr>
                <w:rFonts w:ascii="Segoe UI" w:hAnsi="Segoe UI" w:cs="Segoe UI"/>
                <w:b/>
              </w:rPr>
            </w:pPr>
          </w:p>
          <w:p w14:paraId="0F868CEC" w14:textId="77777777" w:rsidR="004C5382" w:rsidRDefault="004C5382" w:rsidP="004C5382">
            <w:pPr>
              <w:jc w:val="center"/>
              <w:rPr>
                <w:rFonts w:ascii="Segoe UI" w:hAnsi="Segoe UI" w:cs="Segoe UI"/>
                <w:b/>
              </w:rPr>
            </w:pPr>
          </w:p>
          <w:p w14:paraId="37D8FB5F" w14:textId="77777777" w:rsidR="004C5382" w:rsidRDefault="004C5382" w:rsidP="004C5382">
            <w:pPr>
              <w:jc w:val="center"/>
              <w:rPr>
                <w:rFonts w:ascii="Segoe UI" w:hAnsi="Segoe UI" w:cs="Segoe UI"/>
                <w:b/>
              </w:rPr>
            </w:pPr>
          </w:p>
          <w:p w14:paraId="1A3049D9" w14:textId="77777777" w:rsidR="004C5382" w:rsidRDefault="004C5382" w:rsidP="004C5382">
            <w:pPr>
              <w:jc w:val="center"/>
              <w:rPr>
                <w:rFonts w:ascii="Segoe UI" w:hAnsi="Segoe UI" w:cs="Segoe UI"/>
                <w:b/>
              </w:rPr>
            </w:pPr>
          </w:p>
          <w:p w14:paraId="498DD79B" w14:textId="77777777" w:rsidR="004C5382" w:rsidRDefault="004C5382" w:rsidP="004C5382">
            <w:pPr>
              <w:jc w:val="center"/>
              <w:rPr>
                <w:rFonts w:ascii="Segoe UI" w:hAnsi="Segoe UI" w:cs="Segoe UI"/>
                <w:b/>
              </w:rPr>
            </w:pPr>
          </w:p>
          <w:p w14:paraId="619543FA" w14:textId="77777777" w:rsidR="004C5382" w:rsidRDefault="004C5382" w:rsidP="004C5382">
            <w:pPr>
              <w:jc w:val="center"/>
              <w:rPr>
                <w:rFonts w:ascii="Segoe UI" w:hAnsi="Segoe UI" w:cs="Segoe UI"/>
                <w:b/>
              </w:rPr>
            </w:pPr>
          </w:p>
          <w:p w14:paraId="365DB286" w14:textId="77777777" w:rsidR="004C5382" w:rsidRDefault="004C5382" w:rsidP="004C5382">
            <w:pPr>
              <w:jc w:val="center"/>
              <w:rPr>
                <w:rFonts w:ascii="Segoe UI" w:hAnsi="Segoe UI" w:cs="Segoe UI"/>
                <w:b/>
              </w:rPr>
            </w:pPr>
          </w:p>
          <w:p w14:paraId="027FBFD3" w14:textId="77777777" w:rsidR="004C5382" w:rsidRDefault="004C5382" w:rsidP="004C5382">
            <w:pPr>
              <w:jc w:val="center"/>
              <w:rPr>
                <w:rFonts w:ascii="Segoe UI" w:hAnsi="Segoe UI" w:cs="Segoe UI"/>
                <w:b/>
              </w:rPr>
            </w:pPr>
          </w:p>
          <w:p w14:paraId="79EEBA5F" w14:textId="77777777" w:rsidR="004C5382" w:rsidRDefault="004C5382" w:rsidP="004C5382">
            <w:pPr>
              <w:jc w:val="center"/>
              <w:rPr>
                <w:rFonts w:ascii="Segoe UI" w:hAnsi="Segoe UI" w:cs="Segoe UI"/>
                <w:b/>
              </w:rPr>
            </w:pPr>
          </w:p>
          <w:p w14:paraId="58FA2DE5" w14:textId="1E9FE40C"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63535A1" w14:textId="77777777" w:rsidR="004C5382" w:rsidRDefault="004C5382" w:rsidP="004C5382">
            <w:pPr>
              <w:jc w:val="center"/>
              <w:rPr>
                <w:rFonts w:ascii="Segoe UI" w:hAnsi="Segoe UI" w:cs="Segoe UI"/>
                <w:b/>
              </w:rPr>
            </w:pPr>
          </w:p>
          <w:p w14:paraId="125721DB" w14:textId="77777777" w:rsidR="004C5382" w:rsidRDefault="004C5382" w:rsidP="004C5382">
            <w:pPr>
              <w:jc w:val="center"/>
              <w:rPr>
                <w:rFonts w:ascii="Segoe UI" w:hAnsi="Segoe UI" w:cs="Segoe UI"/>
                <w:b/>
              </w:rPr>
            </w:pPr>
          </w:p>
          <w:p w14:paraId="33BA8329" w14:textId="77777777" w:rsidR="004C5382" w:rsidRDefault="004C5382" w:rsidP="004C5382">
            <w:pPr>
              <w:jc w:val="center"/>
              <w:rPr>
                <w:rFonts w:ascii="Segoe UI" w:hAnsi="Segoe UI" w:cs="Segoe UI"/>
                <w:b/>
              </w:rPr>
            </w:pPr>
          </w:p>
          <w:p w14:paraId="15468301" w14:textId="77777777" w:rsidR="004C5382" w:rsidRDefault="004C5382" w:rsidP="004C5382">
            <w:pPr>
              <w:jc w:val="center"/>
              <w:rPr>
                <w:rFonts w:ascii="Segoe UI" w:hAnsi="Segoe UI" w:cs="Segoe UI"/>
                <w:b/>
              </w:rPr>
            </w:pPr>
          </w:p>
          <w:p w14:paraId="4D1C7F4D" w14:textId="77777777" w:rsidR="004C5382" w:rsidRDefault="004C5382" w:rsidP="004C5382">
            <w:pPr>
              <w:jc w:val="center"/>
              <w:rPr>
                <w:rFonts w:ascii="Segoe UI" w:hAnsi="Segoe UI" w:cs="Segoe UI"/>
                <w:b/>
              </w:rPr>
            </w:pPr>
          </w:p>
          <w:p w14:paraId="594C80D1" w14:textId="77777777" w:rsidR="004C5382" w:rsidRDefault="004C5382" w:rsidP="004C5382">
            <w:pPr>
              <w:jc w:val="center"/>
              <w:rPr>
                <w:rFonts w:ascii="Segoe UI" w:hAnsi="Segoe UI" w:cs="Segoe UI"/>
                <w:b/>
              </w:rPr>
            </w:pPr>
          </w:p>
          <w:p w14:paraId="66F6B594" w14:textId="77777777" w:rsidR="004C5382" w:rsidRDefault="004C5382" w:rsidP="004C5382">
            <w:pPr>
              <w:jc w:val="center"/>
              <w:rPr>
                <w:rFonts w:ascii="Segoe UI" w:hAnsi="Segoe UI" w:cs="Segoe UI"/>
                <w:b/>
              </w:rPr>
            </w:pPr>
          </w:p>
          <w:p w14:paraId="21A0DEEF" w14:textId="77777777" w:rsidR="004C5382" w:rsidRDefault="004C5382" w:rsidP="004C5382">
            <w:pPr>
              <w:jc w:val="center"/>
              <w:rPr>
                <w:rFonts w:ascii="Segoe UI" w:hAnsi="Segoe UI" w:cs="Segoe UI"/>
                <w:b/>
              </w:rPr>
            </w:pPr>
          </w:p>
          <w:p w14:paraId="33954D71" w14:textId="77777777" w:rsidR="004C5382" w:rsidRDefault="004C5382" w:rsidP="004C5382">
            <w:pPr>
              <w:jc w:val="center"/>
              <w:rPr>
                <w:rFonts w:ascii="Segoe UI" w:hAnsi="Segoe UI" w:cs="Segoe UI"/>
                <w:b/>
              </w:rPr>
            </w:pPr>
          </w:p>
          <w:p w14:paraId="01C8C0FF" w14:textId="77777777" w:rsidR="004C5382" w:rsidRDefault="004C5382" w:rsidP="004C5382">
            <w:pPr>
              <w:jc w:val="center"/>
              <w:rPr>
                <w:rFonts w:ascii="Segoe UI" w:hAnsi="Segoe UI" w:cs="Segoe UI"/>
                <w:b/>
              </w:rPr>
            </w:pPr>
          </w:p>
          <w:p w14:paraId="0DA09B0E" w14:textId="77777777" w:rsidR="004C5382" w:rsidRDefault="004C5382" w:rsidP="004C5382">
            <w:pPr>
              <w:jc w:val="center"/>
              <w:rPr>
                <w:rFonts w:ascii="Segoe UI" w:hAnsi="Segoe UI" w:cs="Segoe UI"/>
                <w:b/>
              </w:rPr>
            </w:pPr>
          </w:p>
          <w:p w14:paraId="65692634" w14:textId="77777777" w:rsidR="004C5382" w:rsidRDefault="004C5382" w:rsidP="004C5382">
            <w:pPr>
              <w:jc w:val="center"/>
              <w:rPr>
                <w:rFonts w:ascii="Segoe UI" w:hAnsi="Segoe UI" w:cs="Segoe UI"/>
                <w:b/>
              </w:rPr>
            </w:pPr>
          </w:p>
          <w:p w14:paraId="0DEB79A0" w14:textId="77777777" w:rsidR="004C5382" w:rsidRDefault="004C5382" w:rsidP="004C5382">
            <w:pPr>
              <w:jc w:val="center"/>
              <w:rPr>
                <w:rFonts w:ascii="Segoe UI" w:hAnsi="Segoe UI" w:cs="Segoe UI"/>
                <w:b/>
              </w:rPr>
            </w:pPr>
          </w:p>
          <w:p w14:paraId="1DA5B5B6" w14:textId="77777777" w:rsidR="004C5382" w:rsidRDefault="004C5382" w:rsidP="004C5382">
            <w:pPr>
              <w:jc w:val="center"/>
              <w:rPr>
                <w:rFonts w:ascii="Segoe UI" w:hAnsi="Segoe UI" w:cs="Segoe UI"/>
                <w:b/>
              </w:rPr>
            </w:pPr>
          </w:p>
          <w:p w14:paraId="7938BEA3" w14:textId="77777777" w:rsidR="004C5382" w:rsidRDefault="004C5382" w:rsidP="004C5382">
            <w:pPr>
              <w:jc w:val="center"/>
              <w:rPr>
                <w:rFonts w:ascii="Segoe UI" w:hAnsi="Segoe UI" w:cs="Segoe UI"/>
                <w:b/>
              </w:rPr>
            </w:pPr>
          </w:p>
          <w:p w14:paraId="10F663E9" w14:textId="77777777" w:rsidR="004C5382" w:rsidRDefault="004C5382" w:rsidP="004C5382">
            <w:pPr>
              <w:jc w:val="center"/>
              <w:rPr>
                <w:rFonts w:ascii="Segoe UI" w:hAnsi="Segoe UI" w:cs="Segoe UI"/>
                <w:b/>
              </w:rPr>
            </w:pPr>
          </w:p>
          <w:p w14:paraId="57639C50" w14:textId="77777777" w:rsidR="004C5382" w:rsidRDefault="004C5382" w:rsidP="004C5382">
            <w:pPr>
              <w:jc w:val="center"/>
              <w:rPr>
                <w:rFonts w:ascii="Segoe UI" w:hAnsi="Segoe UI" w:cs="Segoe UI"/>
                <w:b/>
              </w:rPr>
            </w:pPr>
          </w:p>
          <w:p w14:paraId="23708B85" w14:textId="77777777" w:rsidR="004C5382" w:rsidRDefault="004C5382" w:rsidP="004C5382">
            <w:pPr>
              <w:jc w:val="center"/>
              <w:rPr>
                <w:rFonts w:ascii="Segoe UI" w:hAnsi="Segoe UI" w:cs="Segoe UI"/>
                <w:b/>
              </w:rPr>
            </w:pPr>
          </w:p>
          <w:p w14:paraId="2FA53AB8" w14:textId="77777777" w:rsidR="004C5382" w:rsidRDefault="004C5382" w:rsidP="004C5382">
            <w:pPr>
              <w:jc w:val="center"/>
              <w:rPr>
                <w:rFonts w:ascii="Segoe UI" w:hAnsi="Segoe UI" w:cs="Segoe UI"/>
                <w:b/>
              </w:rPr>
            </w:pPr>
          </w:p>
          <w:p w14:paraId="70CA70AB" w14:textId="77777777" w:rsidR="004C5382" w:rsidRDefault="004C5382" w:rsidP="004C5382">
            <w:pPr>
              <w:jc w:val="center"/>
              <w:rPr>
                <w:rFonts w:ascii="Segoe UI" w:hAnsi="Segoe UI" w:cs="Segoe UI"/>
                <w:b/>
              </w:rPr>
            </w:pPr>
          </w:p>
          <w:p w14:paraId="2151496F" w14:textId="77777777" w:rsidR="004C5382" w:rsidRDefault="004C5382" w:rsidP="004C5382">
            <w:pPr>
              <w:jc w:val="center"/>
              <w:rPr>
                <w:rFonts w:ascii="Segoe UI" w:hAnsi="Segoe UI" w:cs="Segoe UI"/>
                <w:b/>
              </w:rPr>
            </w:pPr>
          </w:p>
          <w:p w14:paraId="467ADDCC" w14:textId="77777777" w:rsidR="004C5382" w:rsidRDefault="004C5382" w:rsidP="004C5382">
            <w:pPr>
              <w:jc w:val="center"/>
              <w:rPr>
                <w:rFonts w:ascii="Segoe UI" w:hAnsi="Segoe UI" w:cs="Segoe UI"/>
                <w:b/>
              </w:rPr>
            </w:pPr>
          </w:p>
          <w:p w14:paraId="729BB6F8" w14:textId="77777777" w:rsidR="004C5382" w:rsidRDefault="004C5382" w:rsidP="004C5382">
            <w:pPr>
              <w:jc w:val="center"/>
              <w:rPr>
                <w:rFonts w:ascii="Segoe UI" w:hAnsi="Segoe UI" w:cs="Segoe UI"/>
                <w:b/>
              </w:rPr>
            </w:pPr>
          </w:p>
          <w:p w14:paraId="5AC73C75" w14:textId="77777777" w:rsidR="004C5382" w:rsidRDefault="004C5382" w:rsidP="004C5382">
            <w:pPr>
              <w:jc w:val="center"/>
              <w:rPr>
                <w:rFonts w:ascii="Segoe UI" w:hAnsi="Segoe UI" w:cs="Segoe UI"/>
                <w:b/>
              </w:rPr>
            </w:pPr>
          </w:p>
          <w:p w14:paraId="286731CB" w14:textId="77777777" w:rsidR="004C5382" w:rsidRDefault="004C5382" w:rsidP="004C5382">
            <w:pPr>
              <w:jc w:val="center"/>
              <w:rPr>
                <w:rFonts w:ascii="Segoe UI" w:hAnsi="Segoe UI" w:cs="Segoe UI"/>
                <w:b/>
              </w:rPr>
            </w:pPr>
          </w:p>
          <w:p w14:paraId="081D3F85" w14:textId="77777777" w:rsidR="004C5382" w:rsidRDefault="004C5382" w:rsidP="004C5382">
            <w:pPr>
              <w:jc w:val="center"/>
              <w:rPr>
                <w:rFonts w:ascii="Segoe UI" w:hAnsi="Segoe UI" w:cs="Segoe UI"/>
                <w:b/>
              </w:rPr>
            </w:pPr>
            <w:r>
              <w:rPr>
                <w:rFonts w:ascii="Segoe UI" w:hAnsi="Segoe UI" w:cs="Segoe UI"/>
                <w:b/>
              </w:rPr>
              <w:lastRenderedPageBreak/>
              <w:t>Coordination of Benefits (Cont’d)</w:t>
            </w:r>
          </w:p>
          <w:p w14:paraId="19EDF1B2" w14:textId="77777777" w:rsidR="004C5382" w:rsidRDefault="004C5382" w:rsidP="004C5382">
            <w:pPr>
              <w:jc w:val="center"/>
              <w:rPr>
                <w:rFonts w:ascii="Segoe UI" w:hAnsi="Segoe UI" w:cs="Segoe UI"/>
                <w:b/>
              </w:rPr>
            </w:pPr>
          </w:p>
          <w:p w14:paraId="6AEA1C4C" w14:textId="04DFE4F5" w:rsidR="004C5382" w:rsidRPr="00A96AF9" w:rsidRDefault="004C5382" w:rsidP="004C5382">
            <w:pP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4C5382" w:rsidRDefault="004C5382" w:rsidP="004C5382">
            <w:pPr>
              <w:jc w:val="center"/>
              <w:rPr>
                <w:rFonts w:ascii="Segoe UI" w:hAnsi="Segoe UI" w:cs="Segoe UI"/>
              </w:rPr>
            </w:pPr>
            <w:r w:rsidRPr="00A96AF9">
              <w:rPr>
                <w:rFonts w:ascii="Segoe UI" w:hAnsi="Segoe UI" w:cs="Segoe UI"/>
              </w:rPr>
              <w:lastRenderedPageBreak/>
              <w:t>Disclosure of Coordination</w:t>
            </w:r>
          </w:p>
          <w:p w14:paraId="282040DE" w14:textId="77777777" w:rsidR="004C5382" w:rsidRDefault="004C5382" w:rsidP="004C5382">
            <w:pPr>
              <w:jc w:val="center"/>
              <w:rPr>
                <w:rFonts w:ascii="Segoe UI" w:hAnsi="Segoe UI" w:cs="Segoe UI"/>
              </w:rPr>
            </w:pPr>
          </w:p>
          <w:p w14:paraId="63039D4C" w14:textId="77777777" w:rsidR="004C5382" w:rsidRPr="00A96AF9" w:rsidRDefault="004C5382" w:rsidP="004C5382">
            <w:pPr>
              <w:jc w:val="center"/>
              <w:rPr>
                <w:rFonts w:ascii="Segoe UI" w:hAnsi="Segoe UI" w:cs="Segoe UI"/>
              </w:rPr>
            </w:pPr>
          </w:p>
          <w:p w14:paraId="324C7B82" w14:textId="77777777" w:rsidR="004C5382" w:rsidRPr="00A96AF9" w:rsidRDefault="004C5382" w:rsidP="004C5382">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B2AF348" w14:textId="77777777" w:rsidR="004C5382" w:rsidRPr="00A96AF9" w:rsidRDefault="004C5382" w:rsidP="004C5382">
            <w:pPr>
              <w:ind w:left="102"/>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139D605C" w:rsidR="004C5382" w:rsidRPr="00A96AF9" w:rsidRDefault="004C5382" w:rsidP="004C5382">
            <w:pPr>
              <w:pStyle w:val="ListParagraph"/>
              <w:ind w:left="201" w:right="115"/>
              <w:rPr>
                <w:rFonts w:ascii="Segoe UI" w:eastAsia="Arial" w:hAnsi="Segoe UI" w:cs="Segoe UI"/>
              </w:rPr>
            </w:pPr>
            <w:r w:rsidRPr="007D056A">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30702806" w:rsidR="004C5382" w:rsidRPr="00A96AF9" w:rsidRDefault="004C5382" w:rsidP="004C5382">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59BC4DDD" w:rsidR="004C5382" w:rsidRPr="00A96AF9" w:rsidRDefault="004C5382" w:rsidP="004C5382">
            <w:pPr>
              <w:rPr>
                <w:rFonts w:ascii="Segoe UI" w:hAnsi="Segoe UI" w:cs="Segoe UI"/>
              </w:rPr>
            </w:pPr>
            <w:r w:rsidRPr="00D0360F">
              <w:rPr>
                <w:rFonts w:ascii="Segoe UI" w:hAnsi="Segoe UI" w:cs="Segoe UI"/>
                <w:b/>
                <w:bCs/>
              </w:rPr>
              <w:t>Model B</w:t>
            </w:r>
          </w:p>
        </w:tc>
      </w:tr>
      <w:tr w:rsidR="002F2DD8" w:rsidRPr="00A96AF9" w14:paraId="186885FC" w14:textId="77777777" w:rsidTr="00E8064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single" w:sz="4" w:space="0" w:color="auto"/>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single" w:sz="4" w:space="0" w:color="auto"/>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D31DE8">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A040D46"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4C5382" w:rsidRPr="00E663DA">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D31DE8">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D31DE8">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5EC5D4B2" w14:textId="77777777" w:rsidR="002F2DD8" w:rsidRDefault="002F2DD8" w:rsidP="002F2DD8">
            <w:pPr>
              <w:jc w:val="center"/>
              <w:rPr>
                <w:rFonts w:ascii="Segoe UI" w:eastAsia="Arial" w:hAnsi="Segoe UI" w:cs="Segoe UI"/>
                <w:spacing w:val="-6"/>
              </w:rPr>
            </w:pPr>
          </w:p>
          <w:p w14:paraId="667DA2A1" w14:textId="77777777" w:rsidR="00E8064E" w:rsidRDefault="00E8064E" w:rsidP="002F2DD8">
            <w:pPr>
              <w:jc w:val="center"/>
              <w:rPr>
                <w:rFonts w:ascii="Segoe UI" w:eastAsia="Arial" w:hAnsi="Segoe UI" w:cs="Segoe UI"/>
                <w:spacing w:val="-6"/>
              </w:rPr>
            </w:pPr>
          </w:p>
          <w:p w14:paraId="7CD4DEE4" w14:textId="77777777" w:rsidR="00E8064E" w:rsidRDefault="00E8064E" w:rsidP="002F2DD8">
            <w:pPr>
              <w:jc w:val="center"/>
              <w:rPr>
                <w:rFonts w:ascii="Segoe UI" w:eastAsia="Arial" w:hAnsi="Segoe UI" w:cs="Segoe UI"/>
                <w:spacing w:val="-6"/>
              </w:rPr>
            </w:pPr>
          </w:p>
          <w:p w14:paraId="0D77B9F5" w14:textId="77777777" w:rsidR="00E8064E" w:rsidRDefault="00E8064E" w:rsidP="002F2DD8">
            <w:pPr>
              <w:jc w:val="center"/>
              <w:rPr>
                <w:rFonts w:ascii="Segoe UI" w:eastAsia="Arial" w:hAnsi="Segoe UI" w:cs="Segoe UI"/>
                <w:spacing w:val="-6"/>
              </w:rPr>
            </w:pPr>
          </w:p>
          <w:p w14:paraId="4525997C" w14:textId="77777777" w:rsidR="00E8064E" w:rsidRDefault="00E8064E" w:rsidP="002F2DD8">
            <w:pPr>
              <w:jc w:val="center"/>
              <w:rPr>
                <w:rFonts w:ascii="Segoe UI" w:eastAsia="Arial" w:hAnsi="Segoe UI" w:cs="Segoe UI"/>
                <w:spacing w:val="-6"/>
              </w:rPr>
            </w:pPr>
          </w:p>
          <w:p w14:paraId="4E7E0DB3" w14:textId="77777777" w:rsidR="00E8064E" w:rsidRDefault="00E8064E" w:rsidP="002F2DD8">
            <w:pPr>
              <w:jc w:val="center"/>
              <w:rPr>
                <w:rFonts w:ascii="Segoe UI" w:eastAsia="Arial" w:hAnsi="Segoe UI" w:cs="Segoe UI"/>
                <w:spacing w:val="-6"/>
              </w:rPr>
            </w:pPr>
          </w:p>
          <w:p w14:paraId="54E07C32" w14:textId="77777777" w:rsidR="00E8064E" w:rsidRDefault="00E8064E" w:rsidP="002F2DD8">
            <w:pPr>
              <w:jc w:val="center"/>
              <w:rPr>
                <w:rFonts w:ascii="Segoe UI" w:eastAsia="Arial" w:hAnsi="Segoe UI" w:cs="Segoe UI"/>
                <w:spacing w:val="-6"/>
              </w:rPr>
            </w:pPr>
          </w:p>
          <w:p w14:paraId="430960C8" w14:textId="77777777" w:rsidR="00E8064E" w:rsidRDefault="00E8064E" w:rsidP="002F2DD8">
            <w:pPr>
              <w:jc w:val="center"/>
              <w:rPr>
                <w:rFonts w:ascii="Segoe UI" w:eastAsia="Arial" w:hAnsi="Segoe UI" w:cs="Segoe UI"/>
                <w:spacing w:val="-6"/>
              </w:rPr>
            </w:pPr>
          </w:p>
          <w:p w14:paraId="59D2B198" w14:textId="77777777" w:rsidR="00E8064E" w:rsidRDefault="00E8064E" w:rsidP="002F2DD8">
            <w:pPr>
              <w:jc w:val="center"/>
              <w:rPr>
                <w:rFonts w:ascii="Segoe UI" w:eastAsia="Arial" w:hAnsi="Segoe UI" w:cs="Segoe UI"/>
                <w:spacing w:val="-6"/>
              </w:rPr>
            </w:pPr>
          </w:p>
          <w:p w14:paraId="7652294C" w14:textId="77777777" w:rsidR="00806D34" w:rsidRDefault="00806D34" w:rsidP="002F2DD8">
            <w:pPr>
              <w:jc w:val="center"/>
              <w:rPr>
                <w:rFonts w:ascii="Segoe UI" w:eastAsia="Arial" w:hAnsi="Segoe UI" w:cs="Segoe UI"/>
                <w:spacing w:val="-6"/>
              </w:rPr>
            </w:pPr>
          </w:p>
          <w:p w14:paraId="345969BA" w14:textId="77777777" w:rsidR="00806D34" w:rsidRDefault="00806D34" w:rsidP="002F2DD8">
            <w:pPr>
              <w:jc w:val="center"/>
              <w:rPr>
                <w:rFonts w:ascii="Segoe UI" w:eastAsia="Arial" w:hAnsi="Segoe UI" w:cs="Segoe UI"/>
                <w:spacing w:val="-6"/>
              </w:rPr>
            </w:pPr>
          </w:p>
          <w:p w14:paraId="62FF1FF4" w14:textId="490733C2" w:rsidR="00E8064E" w:rsidRDefault="00E8064E" w:rsidP="002F2DD8">
            <w:pPr>
              <w:jc w:val="center"/>
              <w:rPr>
                <w:rFonts w:ascii="Segoe UI" w:eastAsia="Arial" w:hAnsi="Segoe UI" w:cs="Segoe UI"/>
                <w:spacing w:val="-6"/>
              </w:rPr>
            </w:pPr>
            <w:r>
              <w:rPr>
                <w:rFonts w:ascii="Segoe UI" w:eastAsia="Arial" w:hAnsi="Segoe UI" w:cs="Segoe UI"/>
                <w:spacing w:val="-6"/>
              </w:rPr>
              <w:lastRenderedPageBreak/>
              <w:t>General (Cont’d)</w:t>
            </w:r>
          </w:p>
          <w:p w14:paraId="66484DA1" w14:textId="2FAEC4EF" w:rsidR="00E8064E" w:rsidRPr="00E945F2" w:rsidRDefault="00E8064E" w:rsidP="002F2DD8">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D31DE8">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1079D6D8" w:rsidR="002F2DD8" w:rsidRPr="00A96AF9" w:rsidRDefault="002F2DD8" w:rsidP="00D81C29">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D31DE8">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D31DE8">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441858B1" w14:textId="69D9776B" w:rsidR="00D81C29" w:rsidRPr="00E00E8A" w:rsidRDefault="002F2DD8" w:rsidP="00D81C29">
            <w:pPr>
              <w:autoSpaceDE w:val="0"/>
              <w:autoSpaceDN w:val="0"/>
              <w:adjustRightInd w:val="0"/>
              <w:rPr>
                <w:rFonts w:ascii="Segoe UI" w:hAnsi="Segoe UI" w:cs="Segoe UI"/>
              </w:rPr>
            </w:pPr>
            <w:r w:rsidRPr="00A96AF9">
              <w:rPr>
                <w:rFonts w:ascii="Segoe UI" w:hAnsi="Segoe UI" w:cs="Segoe UI"/>
              </w:rPr>
              <w:t>A person could have elected an option under another</w:t>
            </w:r>
            <w:r w:rsidR="007E3B67">
              <w:rPr>
                <w:rFonts w:ascii="Segoe UI" w:hAnsi="Segoe UI" w:cs="Segoe UI"/>
              </w:rPr>
              <w:t xml:space="preserve"> plan that pay</w:t>
            </w:r>
          </w:p>
          <w:p w14:paraId="0FF5CBBE" w14:textId="5A7AE6A7" w:rsidR="002F2DD8" w:rsidRPr="00A96AF9" w:rsidRDefault="00D81C29" w:rsidP="007E3B67">
            <w:pPr>
              <w:pStyle w:val="ListParagraph"/>
              <w:numPr>
                <w:ilvl w:val="1"/>
                <w:numId w:val="22"/>
              </w:numPr>
              <w:ind w:left="691" w:right="115"/>
              <w:rPr>
                <w:rFonts w:ascii="Segoe UI" w:eastAsia="Arial" w:hAnsi="Segoe UI" w:cs="Segoe UI"/>
              </w:rPr>
            </w:pPr>
            <w:r>
              <w:rPr>
                <w:rFonts w:ascii="Segoe UI" w:hAnsi="Segoe UI" w:cs="Segoe UI"/>
              </w:rPr>
              <w:t xml:space="preserve">A person could has elected an option </w:t>
            </w:r>
            <w:r w:rsidR="00E00E8A">
              <w:rPr>
                <w:rFonts w:ascii="Segoe UI" w:hAnsi="Segoe UI" w:cs="Segoe UI"/>
              </w:rPr>
              <w:t>under pl</w:t>
            </w:r>
            <w:r w:rsidR="007E3B67">
              <w:rPr>
                <w:rFonts w:ascii="Segoe UI" w:hAnsi="Segoe UI" w:cs="Segoe UI"/>
              </w:rPr>
              <w:t>an providing a lower level of benefits than another option that could have been elected.</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D31DE8">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D31DE8">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508AAA44" w:rsidR="002F2DD8" w:rsidRPr="00A96AF9" w:rsidRDefault="002F2DD8" w:rsidP="000C00CC">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2216A15C" w14:textId="77777777" w:rsidTr="00D31DE8">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D31DE8">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5CE2A49F" w:rsidR="00F54972" w:rsidRPr="00A96AF9" w:rsidRDefault="002F2DD8" w:rsidP="001F3B2C">
            <w:pPr>
              <w:ind w:right="115"/>
              <w:rPr>
                <w:rFonts w:ascii="Segoe UI" w:eastAsia="Arial" w:hAnsi="Segoe UI" w:cs="Segoe UI"/>
              </w:rPr>
            </w:pPr>
            <w:r w:rsidRPr="001F3B2C">
              <w:rPr>
                <w:rFonts w:ascii="Segoe UI" w:hAnsi="Segoe UI" w:cs="Segoe UI"/>
              </w:rPr>
              <w:t>Plan must not unreasonably delay payment of a claim due to a COB provision. Any time limit in excess of 30 days is unreasonable.</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D31DE8">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77D8471A" w14:textId="77777777" w:rsidR="002F2DD8" w:rsidRPr="00A96AF9" w:rsidRDefault="002F2DD8" w:rsidP="002F2DD8">
            <w:pPr>
              <w:jc w:val="center"/>
              <w:rPr>
                <w:rFonts w:ascii="Segoe UI" w:hAnsi="Segoe UI" w:cs="Segoe UI"/>
              </w:rPr>
            </w:pPr>
          </w:p>
          <w:p w14:paraId="3F2C9BD1" w14:textId="77777777" w:rsidR="002F2DD8" w:rsidRPr="00A96AF9" w:rsidRDefault="002F2DD8" w:rsidP="002F2DD8">
            <w:pPr>
              <w:jc w:val="center"/>
              <w:rPr>
                <w:rFonts w:ascii="Segoe UI" w:hAnsi="Segoe UI" w:cs="Segoe UI"/>
              </w:rPr>
            </w:pPr>
          </w:p>
          <w:p w14:paraId="2D628601" w14:textId="77777777" w:rsidR="002F2DD8" w:rsidRPr="00A96AF9" w:rsidRDefault="002F2DD8" w:rsidP="002F2DD8">
            <w:pPr>
              <w:jc w:val="center"/>
              <w:rPr>
                <w:rFonts w:ascii="Segoe UI" w:hAnsi="Segoe UI" w:cs="Segoe UI"/>
              </w:rPr>
            </w:pPr>
          </w:p>
          <w:p w14:paraId="37BBAF7A" w14:textId="77777777" w:rsidR="002F2DD8" w:rsidRPr="00A96AF9" w:rsidRDefault="002F2DD8" w:rsidP="002F2DD8">
            <w:pPr>
              <w:jc w:val="center"/>
              <w:rPr>
                <w:rFonts w:ascii="Segoe UI" w:hAnsi="Segoe UI" w:cs="Segoe UI"/>
              </w:rPr>
            </w:pPr>
          </w:p>
          <w:p w14:paraId="3B5F5159" w14:textId="77777777" w:rsidR="00D51A04" w:rsidRDefault="00D51A04" w:rsidP="002F2DD8">
            <w:pPr>
              <w:jc w:val="center"/>
              <w:rPr>
                <w:rFonts w:ascii="Segoe UI" w:hAnsi="Segoe UI" w:cs="Segoe UI"/>
              </w:rPr>
            </w:pPr>
          </w:p>
          <w:p w14:paraId="52C08C29" w14:textId="77777777" w:rsidR="00D51A04" w:rsidRDefault="00D51A04" w:rsidP="002F2DD8">
            <w:pPr>
              <w:jc w:val="center"/>
              <w:rPr>
                <w:rFonts w:ascii="Segoe UI" w:hAnsi="Segoe UI" w:cs="Segoe UI"/>
              </w:rPr>
            </w:pPr>
          </w:p>
          <w:p w14:paraId="41950B0C" w14:textId="77777777" w:rsidR="00B57109" w:rsidRDefault="00B57109" w:rsidP="002F2DD8">
            <w:pPr>
              <w:jc w:val="center"/>
              <w:rPr>
                <w:rFonts w:ascii="Segoe UI" w:hAnsi="Segoe UI" w:cs="Segoe UI"/>
              </w:rPr>
            </w:pPr>
          </w:p>
          <w:p w14:paraId="0DD59086" w14:textId="77777777" w:rsidR="00B57109" w:rsidRDefault="00B57109" w:rsidP="002F2DD8">
            <w:pPr>
              <w:jc w:val="center"/>
              <w:rPr>
                <w:rFonts w:ascii="Segoe UI" w:hAnsi="Segoe UI" w:cs="Segoe UI"/>
              </w:rPr>
            </w:pPr>
          </w:p>
          <w:p w14:paraId="55160AE4" w14:textId="77777777" w:rsidR="00B57109" w:rsidRDefault="00B57109" w:rsidP="002F2DD8">
            <w:pPr>
              <w:jc w:val="center"/>
              <w:rPr>
                <w:rFonts w:ascii="Segoe UI" w:hAnsi="Segoe UI" w:cs="Segoe UI"/>
              </w:rPr>
            </w:pPr>
          </w:p>
          <w:p w14:paraId="49ACBF18" w14:textId="77777777" w:rsidR="00B57109" w:rsidRDefault="00B57109" w:rsidP="002F2DD8">
            <w:pPr>
              <w:jc w:val="center"/>
              <w:rPr>
                <w:rFonts w:ascii="Segoe UI" w:hAnsi="Segoe UI" w:cs="Segoe UI"/>
              </w:rPr>
            </w:pPr>
          </w:p>
          <w:p w14:paraId="032BD5A3" w14:textId="77777777" w:rsidR="00B57109" w:rsidRDefault="00B57109" w:rsidP="002F2DD8">
            <w:pPr>
              <w:jc w:val="center"/>
              <w:rPr>
                <w:rFonts w:ascii="Segoe UI" w:hAnsi="Segoe UI" w:cs="Segoe UI"/>
              </w:rPr>
            </w:pPr>
          </w:p>
          <w:p w14:paraId="63E61D7D" w14:textId="77777777" w:rsidR="00484047" w:rsidRDefault="00484047" w:rsidP="002F2DD8">
            <w:pPr>
              <w:jc w:val="center"/>
              <w:rPr>
                <w:rFonts w:ascii="Segoe UI" w:hAnsi="Segoe UI" w:cs="Segoe UI"/>
              </w:rPr>
            </w:pPr>
          </w:p>
          <w:p w14:paraId="6B2AC38B" w14:textId="1EC41854"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3A5472FA" w14:textId="77777777" w:rsidR="002F2DD8" w:rsidRDefault="002F2DD8" w:rsidP="00296B49">
            <w:pPr>
              <w:jc w:val="center"/>
              <w:rPr>
                <w:rFonts w:ascii="Segoe UI" w:hAnsi="Segoe UI" w:cs="Segoe UI"/>
              </w:rPr>
            </w:pPr>
          </w:p>
          <w:p w14:paraId="54CBBE7B" w14:textId="77777777" w:rsidR="00D51A04" w:rsidRDefault="00D51A04" w:rsidP="00296B49">
            <w:pPr>
              <w:jc w:val="center"/>
              <w:rPr>
                <w:rFonts w:ascii="Segoe UI" w:hAnsi="Segoe UI" w:cs="Segoe UI"/>
              </w:rPr>
            </w:pPr>
          </w:p>
          <w:p w14:paraId="27575079" w14:textId="77777777" w:rsidR="00D51A04" w:rsidRDefault="00D51A04" w:rsidP="00296B49">
            <w:pPr>
              <w:jc w:val="center"/>
              <w:rPr>
                <w:rFonts w:ascii="Segoe UI" w:hAnsi="Segoe UI" w:cs="Segoe UI"/>
              </w:rPr>
            </w:pPr>
          </w:p>
          <w:p w14:paraId="5BB6F8FD" w14:textId="77777777" w:rsidR="00D51A04" w:rsidRDefault="00D51A04" w:rsidP="00296B49">
            <w:pPr>
              <w:jc w:val="center"/>
              <w:rPr>
                <w:rFonts w:ascii="Segoe UI" w:hAnsi="Segoe UI" w:cs="Segoe UI"/>
              </w:rPr>
            </w:pPr>
          </w:p>
          <w:p w14:paraId="157AE33F" w14:textId="77777777" w:rsidR="00D51A04" w:rsidRDefault="00D51A04" w:rsidP="00296B49">
            <w:pPr>
              <w:jc w:val="center"/>
              <w:rPr>
                <w:rFonts w:ascii="Segoe UI" w:hAnsi="Segoe UI" w:cs="Segoe UI"/>
              </w:rPr>
            </w:pPr>
          </w:p>
          <w:p w14:paraId="266C997E" w14:textId="77777777" w:rsidR="00D51A04" w:rsidRDefault="00D51A04" w:rsidP="00296B49">
            <w:pPr>
              <w:jc w:val="center"/>
              <w:rPr>
                <w:rFonts w:ascii="Segoe UI" w:hAnsi="Segoe UI" w:cs="Segoe UI"/>
              </w:rPr>
            </w:pPr>
          </w:p>
          <w:p w14:paraId="2F4933B1" w14:textId="77777777" w:rsidR="00D51A04" w:rsidRDefault="00D51A04" w:rsidP="00296B49">
            <w:pPr>
              <w:jc w:val="center"/>
              <w:rPr>
                <w:rFonts w:ascii="Segoe UI" w:hAnsi="Segoe UI" w:cs="Segoe UI"/>
              </w:rPr>
            </w:pPr>
          </w:p>
          <w:p w14:paraId="2650DAA1" w14:textId="77777777" w:rsidR="00D51A04" w:rsidRDefault="00D51A04" w:rsidP="00296B49">
            <w:pPr>
              <w:jc w:val="center"/>
              <w:rPr>
                <w:rFonts w:ascii="Segoe UI" w:hAnsi="Segoe UI" w:cs="Segoe UI"/>
              </w:rPr>
            </w:pPr>
          </w:p>
          <w:p w14:paraId="06E0175A" w14:textId="77777777" w:rsidR="00D51A04" w:rsidRDefault="00D51A04" w:rsidP="00296B49">
            <w:pPr>
              <w:jc w:val="center"/>
              <w:rPr>
                <w:rFonts w:ascii="Segoe UI" w:hAnsi="Segoe UI" w:cs="Segoe UI"/>
              </w:rPr>
            </w:pPr>
          </w:p>
          <w:p w14:paraId="78F40077" w14:textId="77777777" w:rsidR="00D51A04" w:rsidRPr="00A96AF9" w:rsidRDefault="00D51A04" w:rsidP="00D51A04">
            <w:pPr>
              <w:jc w:val="center"/>
              <w:rPr>
                <w:rFonts w:ascii="Segoe UI" w:hAnsi="Segoe UI" w:cs="Segoe UI"/>
              </w:rPr>
            </w:pPr>
            <w:r w:rsidRPr="00A96AF9">
              <w:rPr>
                <w:rFonts w:ascii="Segoe UI" w:hAnsi="Segoe UI" w:cs="Segoe UI"/>
              </w:rPr>
              <w:lastRenderedPageBreak/>
              <w:t>Definition of “Plan” for Purposes of COB</w:t>
            </w:r>
          </w:p>
          <w:p w14:paraId="43C2BBF5" w14:textId="77777777" w:rsidR="00D51A04" w:rsidRDefault="00D51A04" w:rsidP="00D51A04">
            <w:pPr>
              <w:jc w:val="center"/>
              <w:rPr>
                <w:rFonts w:ascii="Segoe UI" w:hAnsi="Segoe UI" w:cs="Segoe UI"/>
              </w:rPr>
            </w:pPr>
            <w:r w:rsidRPr="00A96AF9">
              <w:rPr>
                <w:rFonts w:ascii="Segoe UI" w:hAnsi="Segoe UI" w:cs="Segoe UI"/>
              </w:rPr>
              <w:t>(Cont’d)</w:t>
            </w:r>
          </w:p>
          <w:p w14:paraId="20B1810B" w14:textId="77777777" w:rsidR="00D51A04" w:rsidRDefault="00D51A04" w:rsidP="00D51A04">
            <w:pPr>
              <w:jc w:val="center"/>
              <w:rPr>
                <w:rFonts w:ascii="Segoe UI" w:hAnsi="Segoe UI" w:cs="Segoe UI"/>
              </w:rPr>
            </w:pPr>
          </w:p>
          <w:p w14:paraId="59B61C10" w14:textId="2DC96E35" w:rsidR="00D51A04" w:rsidRPr="00296B49" w:rsidRDefault="00D51A04" w:rsidP="00296B49">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D31DE8">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D31DE8">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35816D1C"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B57109">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B57109">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D31DE8">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D31DE8">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D31DE8">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D31DE8">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23DCD31D" w:rsidR="002F2DD8" w:rsidRPr="00A96AF9" w:rsidRDefault="00FD22A4"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D31DE8">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0FCF6E95"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D31DE8">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30C8FBB6"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D31DE8">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D31DE8">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D31DE8">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0643C6CC" w:rsidR="002F2DD8" w:rsidRPr="00A96AF9" w:rsidRDefault="008C5A1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D31DE8">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58B3F29E" w:rsidR="002F2DD8" w:rsidRPr="00A96AF9" w:rsidRDefault="001A10B1" w:rsidP="001A10B1">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(viii)</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95493A">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7568D3E5" w:rsidR="002F2DD8" w:rsidRPr="00A96AF9" w:rsidRDefault="002F2DD8" w:rsidP="002F2DD8">
            <w:pPr>
              <w:jc w:val="center"/>
              <w:rPr>
                <w:rFonts w:ascii="Segoe UI" w:eastAsia="Arial" w:hAnsi="Segoe UI" w:cs="Segoe UI"/>
                <w:spacing w:val="-5"/>
              </w:rPr>
            </w:pPr>
            <w:r w:rsidRPr="00A96AF9">
              <w:rPr>
                <w:rFonts w:ascii="Segoe UI" w:hAnsi="Segoe UI" w:cs="Segoe UI"/>
              </w:rPr>
              <w:t>284-51-195(12)(c)(</w:t>
            </w:r>
            <w:r w:rsidR="001A10B1">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in excess of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95493A">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5195ED3B" w:rsidR="002F2DD8" w:rsidRPr="00A96AF9" w:rsidRDefault="002F2DD8" w:rsidP="001A10B1">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D31DE8">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4126FA86" w:rsidR="002F2DD8" w:rsidRPr="00A96AF9" w:rsidRDefault="001A10B1" w:rsidP="002F2DD8">
            <w:pPr>
              <w:jc w:val="center"/>
              <w:rPr>
                <w:rFonts w:ascii="Segoe UI" w:eastAsia="Arial" w:hAnsi="Segoe UI" w:cs="Segoe UI"/>
                <w:spacing w:val="-5"/>
              </w:rPr>
            </w:pPr>
            <w:r>
              <w:rPr>
                <w:rFonts w:ascii="Segoe UI" w:hAnsi="Segoe UI" w:cs="Segoe UI"/>
              </w:rPr>
              <w:t>284-51-195(12)(c)(x</w:t>
            </w:r>
            <w:r w:rsidR="002F2DD8"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D31DE8">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107115B1" w14:textId="77777777" w:rsidR="0043344A" w:rsidRDefault="0043344A" w:rsidP="002D68A5">
            <w:pPr>
              <w:jc w:val="center"/>
              <w:rPr>
                <w:rFonts w:ascii="Segoe UI" w:eastAsia="Arial" w:hAnsi="Segoe UI" w:cs="Segoe UI"/>
                <w:spacing w:val="-6"/>
              </w:rPr>
            </w:pPr>
          </w:p>
          <w:p w14:paraId="5D59D694" w14:textId="77777777" w:rsidR="00AF53BE" w:rsidRDefault="00AF53BE" w:rsidP="002D68A5">
            <w:pPr>
              <w:jc w:val="center"/>
              <w:rPr>
                <w:rFonts w:ascii="Segoe UI" w:eastAsia="Arial" w:hAnsi="Segoe UI" w:cs="Segoe UI"/>
                <w:spacing w:val="-6"/>
              </w:rPr>
            </w:pPr>
          </w:p>
          <w:p w14:paraId="54B05112" w14:textId="77777777" w:rsidR="00D51A04" w:rsidRDefault="00D51A04" w:rsidP="002D68A5">
            <w:pPr>
              <w:jc w:val="center"/>
              <w:rPr>
                <w:rFonts w:ascii="Segoe UI" w:eastAsia="Arial" w:hAnsi="Segoe UI" w:cs="Segoe UI"/>
                <w:spacing w:val="-6"/>
              </w:rPr>
            </w:pPr>
          </w:p>
          <w:p w14:paraId="0B2303B9" w14:textId="77777777" w:rsidR="00D51A04" w:rsidRDefault="00D51A04" w:rsidP="002D68A5">
            <w:pPr>
              <w:jc w:val="center"/>
              <w:rPr>
                <w:rFonts w:ascii="Segoe UI" w:eastAsia="Arial" w:hAnsi="Segoe UI" w:cs="Segoe UI"/>
                <w:spacing w:val="-6"/>
              </w:rPr>
            </w:pPr>
          </w:p>
          <w:p w14:paraId="59527E10" w14:textId="77777777" w:rsidR="00D51A04" w:rsidRDefault="00D51A04" w:rsidP="002D68A5">
            <w:pPr>
              <w:jc w:val="center"/>
              <w:rPr>
                <w:rFonts w:ascii="Segoe UI" w:eastAsia="Arial" w:hAnsi="Segoe UI" w:cs="Segoe UI"/>
                <w:spacing w:val="-6"/>
              </w:rPr>
            </w:pPr>
          </w:p>
          <w:p w14:paraId="4CBB0BF2" w14:textId="77777777" w:rsidR="00D51A04" w:rsidRDefault="00D51A04" w:rsidP="002D68A5">
            <w:pPr>
              <w:jc w:val="center"/>
              <w:rPr>
                <w:rFonts w:ascii="Segoe UI" w:eastAsia="Arial" w:hAnsi="Segoe UI" w:cs="Segoe UI"/>
                <w:spacing w:val="-6"/>
              </w:rPr>
            </w:pPr>
          </w:p>
          <w:p w14:paraId="3EC61E7A" w14:textId="77777777" w:rsidR="00D51A04" w:rsidRDefault="00D51A04" w:rsidP="002D68A5">
            <w:pPr>
              <w:jc w:val="center"/>
              <w:rPr>
                <w:rFonts w:ascii="Segoe UI" w:eastAsia="Arial" w:hAnsi="Segoe UI" w:cs="Segoe UI"/>
                <w:spacing w:val="-6"/>
              </w:rPr>
            </w:pPr>
          </w:p>
          <w:p w14:paraId="3C664426" w14:textId="7D1CB055" w:rsidR="00AF53BE" w:rsidRPr="00A96AF9" w:rsidRDefault="00AF53BE"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D31DE8">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D31DE8">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0B33E016" w14:textId="21FBF22E" w:rsidR="00B57109" w:rsidRPr="004C5382" w:rsidRDefault="002F2DD8" w:rsidP="00455E05">
            <w:pPr>
              <w:pStyle w:val="ListParagraph"/>
              <w:numPr>
                <w:ilvl w:val="0"/>
                <w:numId w:val="27"/>
              </w:numPr>
              <w:ind w:left="331" w:right="115" w:hanging="270"/>
              <w:jc w:val="both"/>
              <w:rPr>
                <w:rFonts w:ascii="Segoe UI" w:eastAsia="Arial" w:hAnsi="Segoe UI" w:cs="Segoe UI"/>
              </w:rPr>
            </w:pPr>
            <w:r w:rsidRPr="004C5382">
              <w:rPr>
                <w:rFonts w:ascii="Segoe UI" w:eastAsia="Arial" w:hAnsi="Segoe UI" w:cs="Segoe UI"/>
                <w:spacing w:val="2"/>
              </w:rPr>
              <w:t>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de</w:t>
            </w:r>
            <w:r w:rsidRPr="004C5382">
              <w:rPr>
                <w:rFonts w:ascii="Segoe UI" w:eastAsia="Arial" w:hAnsi="Segoe UI" w:cs="Segoe UI"/>
              </w:rPr>
              <w:t>fi</w:t>
            </w:r>
            <w:r w:rsidRPr="004C5382">
              <w:rPr>
                <w:rFonts w:ascii="Segoe UI" w:eastAsia="Arial" w:hAnsi="Segoe UI" w:cs="Segoe UI"/>
                <w:spacing w:val="-1"/>
              </w:rPr>
              <w:t>n</w:t>
            </w:r>
            <w:r w:rsidRPr="004C5382">
              <w:rPr>
                <w:rFonts w:ascii="Segoe UI" w:eastAsia="Arial" w:hAnsi="Segoe UI" w:cs="Segoe UI"/>
              </w:rPr>
              <w:t>iti</w:t>
            </w:r>
            <w:r w:rsidRPr="004C5382">
              <w:rPr>
                <w:rFonts w:ascii="Segoe UI" w:eastAsia="Arial" w:hAnsi="Segoe UI" w:cs="Segoe UI"/>
                <w:spacing w:val="1"/>
              </w:rPr>
              <w:t>o</w:t>
            </w:r>
            <w:r w:rsidRPr="004C5382">
              <w:rPr>
                <w:rFonts w:ascii="Segoe UI" w:eastAsia="Arial" w:hAnsi="Segoe UI" w:cs="Segoe UI"/>
              </w:rPr>
              <w:t xml:space="preserve">n </w:t>
            </w:r>
            <w:r w:rsidRPr="004C5382">
              <w:rPr>
                <w:rFonts w:ascii="Segoe UI" w:eastAsia="Arial" w:hAnsi="Segoe UI" w:cs="Segoe UI"/>
                <w:spacing w:val="-1"/>
              </w:rPr>
              <w:t>o</w:t>
            </w:r>
            <w:r w:rsidRPr="004C5382">
              <w:rPr>
                <w:rFonts w:ascii="Segoe UI" w:eastAsia="Arial" w:hAnsi="Segoe UI" w:cs="Segoe UI"/>
              </w:rPr>
              <w:t>f</w:t>
            </w:r>
            <w:r w:rsidRPr="004C5382">
              <w:rPr>
                <w:rFonts w:ascii="Segoe UI" w:eastAsia="Arial" w:hAnsi="Segoe UI" w:cs="Segoe UI"/>
                <w:spacing w:val="1"/>
              </w:rPr>
              <w:t xml:space="preserve"> </w:t>
            </w:r>
            <w:r w:rsidRPr="004C5382">
              <w:rPr>
                <w:rFonts w:ascii="Segoe UI" w:eastAsia="Arial" w:hAnsi="Segoe UI" w:cs="Segoe UI"/>
              </w:rPr>
              <w:t>“</w:t>
            </w:r>
            <w:r w:rsidRPr="004C5382">
              <w:rPr>
                <w:rFonts w:ascii="Segoe UI" w:eastAsia="Arial" w:hAnsi="Segoe UI" w:cs="Segoe UI"/>
                <w:spacing w:val="-1"/>
              </w:rPr>
              <w:t>a</w:t>
            </w:r>
            <w:r w:rsidRPr="004C5382">
              <w:rPr>
                <w:rFonts w:ascii="Segoe UI" w:eastAsia="Arial" w:hAnsi="Segoe UI" w:cs="Segoe UI"/>
              </w:rPr>
              <w:t>ll</w:t>
            </w:r>
            <w:r w:rsidRPr="004C5382">
              <w:rPr>
                <w:rFonts w:ascii="Segoe UI" w:eastAsia="Arial" w:hAnsi="Segoe UI" w:cs="Segoe UI"/>
                <w:spacing w:val="2"/>
              </w:rPr>
              <w:t>o</w:t>
            </w:r>
            <w:r w:rsidRPr="004C5382">
              <w:rPr>
                <w:rFonts w:ascii="Segoe UI" w:eastAsia="Arial" w:hAnsi="Segoe UI" w:cs="Segoe UI"/>
                <w:spacing w:val="-3"/>
              </w:rPr>
              <w:t>w</w:t>
            </w:r>
            <w:r w:rsidRPr="004C5382">
              <w:rPr>
                <w:rFonts w:ascii="Segoe UI" w:eastAsia="Arial" w:hAnsi="Segoe UI" w:cs="Segoe UI"/>
                <w:spacing w:val="1"/>
              </w:rPr>
              <w:t>ab</w:t>
            </w:r>
            <w:r w:rsidRPr="004C5382">
              <w:rPr>
                <w:rFonts w:ascii="Segoe UI" w:eastAsia="Arial" w:hAnsi="Segoe UI" w:cs="Segoe UI"/>
              </w:rPr>
              <w:t xml:space="preserve">le </w:t>
            </w:r>
            <w:r w:rsidRPr="004C5382">
              <w:rPr>
                <w:rFonts w:ascii="Segoe UI" w:eastAsia="Arial" w:hAnsi="Segoe UI" w:cs="Segoe UI"/>
                <w:spacing w:val="1"/>
              </w:rPr>
              <w:t>e</w:t>
            </w:r>
            <w:r w:rsidRPr="004C5382">
              <w:rPr>
                <w:rFonts w:ascii="Segoe UI" w:eastAsia="Arial" w:hAnsi="Segoe UI" w:cs="Segoe UI"/>
                <w:spacing w:val="-1"/>
              </w:rPr>
              <w:t>x</w:t>
            </w:r>
            <w:r w:rsidRPr="004C5382">
              <w:rPr>
                <w:rFonts w:ascii="Segoe UI" w:eastAsia="Arial" w:hAnsi="Segoe UI" w:cs="Segoe UI"/>
                <w:spacing w:val="1"/>
              </w:rPr>
              <w:t>p</w:t>
            </w:r>
            <w:r w:rsidRPr="004C5382">
              <w:rPr>
                <w:rFonts w:ascii="Segoe UI" w:eastAsia="Arial" w:hAnsi="Segoe UI" w:cs="Segoe UI"/>
                <w:spacing w:val="-1"/>
              </w:rPr>
              <w:t>en</w:t>
            </w:r>
            <w:r w:rsidRPr="004C5382">
              <w:rPr>
                <w:rFonts w:ascii="Segoe UI" w:eastAsia="Arial" w:hAnsi="Segoe UI" w:cs="Segoe UI"/>
                <w:spacing w:val="1"/>
              </w:rPr>
              <w:t>s</w:t>
            </w:r>
            <w:r w:rsidRPr="004C5382">
              <w:rPr>
                <w:rFonts w:ascii="Segoe UI" w:eastAsia="Arial" w:hAnsi="Segoe UI" w:cs="Segoe UI"/>
                <w:spacing w:val="-1"/>
              </w:rPr>
              <w:t>e</w:t>
            </w:r>
            <w:r w:rsidRPr="004C5382">
              <w:rPr>
                <w:rFonts w:ascii="Segoe UI" w:eastAsia="Arial" w:hAnsi="Segoe UI" w:cs="Segoe UI"/>
              </w:rPr>
              <w:t>” s</w:t>
            </w:r>
            <w:r w:rsidRPr="004C5382">
              <w:rPr>
                <w:rFonts w:ascii="Segoe UI" w:eastAsia="Arial" w:hAnsi="Segoe UI" w:cs="Segoe UI"/>
                <w:spacing w:val="-1"/>
              </w:rPr>
              <w:t>h</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rPr>
              <w:t>ld</w:t>
            </w:r>
            <w:r w:rsidRPr="004C5382">
              <w:rPr>
                <w:rFonts w:ascii="Segoe UI" w:eastAsia="Arial" w:hAnsi="Segoe UI" w:cs="Segoe UI"/>
                <w:spacing w:val="1"/>
              </w:rPr>
              <w:t xml:space="preserve"> </w:t>
            </w:r>
            <w:r w:rsidRPr="004C5382">
              <w:rPr>
                <w:rFonts w:ascii="Segoe UI" w:eastAsia="Arial" w:hAnsi="Segoe UI" w:cs="Segoe UI"/>
                <w:spacing w:val="-1"/>
              </w:rPr>
              <w:t>b</w:t>
            </w:r>
            <w:r w:rsidRPr="004C5382">
              <w:rPr>
                <w:rFonts w:ascii="Segoe UI" w:eastAsia="Arial" w:hAnsi="Segoe UI" w:cs="Segoe UI"/>
              </w:rPr>
              <w:t>e cl</w:t>
            </w:r>
            <w:r w:rsidRPr="004C5382">
              <w:rPr>
                <w:rFonts w:ascii="Segoe UI" w:eastAsia="Arial" w:hAnsi="Segoe UI" w:cs="Segoe UI"/>
                <w:spacing w:val="-1"/>
              </w:rPr>
              <w:t>ea</w:t>
            </w:r>
            <w:r w:rsidRPr="004C5382">
              <w:rPr>
                <w:rFonts w:ascii="Segoe UI" w:eastAsia="Arial" w:hAnsi="Segoe UI" w:cs="Segoe UI"/>
              </w:rPr>
              <w:t>r t</w:t>
            </w:r>
            <w:r w:rsidRPr="004C5382">
              <w:rPr>
                <w:rFonts w:ascii="Segoe UI" w:eastAsia="Arial" w:hAnsi="Segoe UI" w:cs="Segoe UI"/>
                <w:spacing w:val="-1"/>
              </w:rPr>
              <w:t>ha</w:t>
            </w:r>
            <w:r w:rsidRPr="004C5382">
              <w:rPr>
                <w:rFonts w:ascii="Segoe UI" w:eastAsia="Arial" w:hAnsi="Segoe UI" w:cs="Segoe UI"/>
              </w:rPr>
              <w:t>t</w:t>
            </w:r>
            <w:r w:rsidRPr="004C5382">
              <w:rPr>
                <w:rFonts w:ascii="Segoe UI" w:eastAsia="Arial" w:hAnsi="Segoe UI" w:cs="Segoe UI"/>
                <w:spacing w:val="3"/>
              </w:rPr>
              <w:t xml:space="preserve"> </w:t>
            </w:r>
            <w:r w:rsidRPr="004C5382">
              <w:rPr>
                <w:rFonts w:ascii="Segoe UI" w:eastAsia="Arial" w:hAnsi="Segoe UI" w:cs="Segoe UI"/>
                <w:spacing w:val="-2"/>
              </w:rPr>
              <w:t>w</w:t>
            </w:r>
            <w:r w:rsidRPr="004C5382">
              <w:rPr>
                <w:rFonts w:ascii="Segoe UI" w:eastAsia="Arial" w:hAnsi="Segoe UI" w:cs="Segoe UI"/>
                <w:spacing w:val="-1"/>
              </w:rPr>
              <w:t>he</w:t>
            </w:r>
            <w:r w:rsidRPr="004C5382">
              <w:rPr>
                <w:rFonts w:ascii="Segoe UI" w:eastAsia="Arial" w:hAnsi="Segoe UI" w:cs="Segoe UI"/>
              </w:rPr>
              <w:t>n c</w:t>
            </w:r>
            <w:r w:rsidRPr="004C5382">
              <w:rPr>
                <w:rFonts w:ascii="Segoe UI" w:eastAsia="Arial" w:hAnsi="Segoe UI" w:cs="Segoe UI"/>
                <w:spacing w:val="1"/>
              </w:rPr>
              <w:t>o</w:t>
            </w:r>
            <w:r w:rsidRPr="004C5382">
              <w:rPr>
                <w:rFonts w:ascii="Segoe UI" w:eastAsia="Arial" w:hAnsi="Segoe UI" w:cs="Segoe UI"/>
                <w:spacing w:val="-1"/>
              </w:rPr>
              <w:t>o</w:t>
            </w:r>
            <w:r w:rsidRPr="004C5382">
              <w:rPr>
                <w:rFonts w:ascii="Segoe UI" w:eastAsia="Arial" w:hAnsi="Segoe UI" w:cs="Segoe UI"/>
              </w:rPr>
              <w:t>r</w:t>
            </w:r>
            <w:r w:rsidRPr="004C5382">
              <w:rPr>
                <w:rFonts w:ascii="Segoe UI" w:eastAsia="Arial" w:hAnsi="Segoe UI" w:cs="Segoe UI"/>
                <w:spacing w:val="-1"/>
              </w:rPr>
              <w:t>d</w:t>
            </w:r>
            <w:r w:rsidRPr="004C5382">
              <w:rPr>
                <w:rFonts w:ascii="Segoe UI" w:eastAsia="Arial" w:hAnsi="Segoe UI" w:cs="Segoe UI"/>
                <w:spacing w:val="1"/>
              </w:rPr>
              <w:t>i</w:t>
            </w:r>
            <w:r w:rsidRPr="004C5382">
              <w:rPr>
                <w:rFonts w:ascii="Segoe UI" w:eastAsia="Arial" w:hAnsi="Segoe UI" w:cs="Segoe UI"/>
                <w:spacing w:val="-1"/>
              </w:rPr>
              <w:t>na</w:t>
            </w:r>
            <w:r w:rsidRPr="004C5382">
              <w:rPr>
                <w:rFonts w:ascii="Segoe UI" w:eastAsia="Arial" w:hAnsi="Segoe UI" w:cs="Segoe UI"/>
              </w:rPr>
              <w:t>t</w:t>
            </w:r>
            <w:r w:rsidRPr="004C5382">
              <w:rPr>
                <w:rFonts w:ascii="Segoe UI" w:eastAsia="Arial" w:hAnsi="Segoe UI" w:cs="Segoe UI"/>
                <w:spacing w:val="1"/>
              </w:rPr>
              <w:t>i</w:t>
            </w:r>
            <w:r w:rsidRPr="004C5382">
              <w:rPr>
                <w:rFonts w:ascii="Segoe UI" w:eastAsia="Arial" w:hAnsi="Segoe UI" w:cs="Segoe UI"/>
                <w:spacing w:val="-1"/>
              </w:rPr>
              <w:t>n</w:t>
            </w:r>
            <w:r w:rsidRPr="004C5382">
              <w:rPr>
                <w:rFonts w:ascii="Segoe UI" w:eastAsia="Arial" w:hAnsi="Segoe UI" w:cs="Segoe UI"/>
              </w:rPr>
              <w:t xml:space="preserve">g </w:t>
            </w:r>
            <w:r w:rsidRPr="004C5382">
              <w:rPr>
                <w:rFonts w:ascii="Segoe UI" w:eastAsia="Arial" w:hAnsi="Segoe UI" w:cs="Segoe UI"/>
                <w:spacing w:val="-1"/>
              </w:rPr>
              <w:t>b</w:t>
            </w:r>
            <w:r w:rsidRPr="004C5382">
              <w:rPr>
                <w:rFonts w:ascii="Segoe UI" w:eastAsia="Arial" w:hAnsi="Segoe UI" w:cs="Segoe UI"/>
                <w:spacing w:val="1"/>
              </w:rPr>
              <w:t>e</w:t>
            </w:r>
            <w:r w:rsidRPr="004C5382">
              <w:rPr>
                <w:rFonts w:ascii="Segoe UI" w:eastAsia="Arial" w:hAnsi="Segoe UI" w:cs="Segoe UI"/>
                <w:spacing w:val="-1"/>
              </w:rPr>
              <w:t>ne</w:t>
            </w:r>
            <w:r w:rsidRPr="004C5382">
              <w:rPr>
                <w:rFonts w:ascii="Segoe UI" w:eastAsia="Arial" w:hAnsi="Segoe UI" w:cs="Segoe UI"/>
              </w:rPr>
              <w:t xml:space="preserve">fits, </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rPr>
              <w:t>s</w:t>
            </w:r>
            <w:r w:rsidRPr="004C5382">
              <w:rPr>
                <w:rFonts w:ascii="Segoe UI" w:eastAsia="Arial" w:hAnsi="Segoe UI" w:cs="Segoe UI"/>
                <w:spacing w:val="-1"/>
              </w:rPr>
              <w:t>e</w:t>
            </w:r>
            <w:r w:rsidRPr="004C5382">
              <w:rPr>
                <w:rFonts w:ascii="Segoe UI" w:eastAsia="Arial" w:hAnsi="Segoe UI" w:cs="Segoe UI"/>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s m</w:t>
            </w:r>
            <w:r w:rsidRPr="004C5382">
              <w:rPr>
                <w:rFonts w:ascii="Segoe UI" w:eastAsia="Arial" w:hAnsi="Segoe UI" w:cs="Segoe UI"/>
                <w:spacing w:val="-1"/>
              </w:rPr>
              <w:t>u</w:t>
            </w:r>
            <w:r w:rsidRPr="004C5382">
              <w:rPr>
                <w:rFonts w:ascii="Segoe UI" w:eastAsia="Arial" w:hAnsi="Segoe UI" w:cs="Segoe UI"/>
              </w:rPr>
              <w:t>st</w:t>
            </w:r>
            <w:r w:rsidRPr="004C5382">
              <w:rPr>
                <w:rFonts w:ascii="Segoe UI" w:eastAsia="Arial" w:hAnsi="Segoe UI" w:cs="Segoe UI"/>
                <w:spacing w:val="1"/>
              </w:rPr>
              <w:t xml:space="preserve"> </w:t>
            </w:r>
            <w:r w:rsidRPr="004C5382">
              <w:rPr>
                <w:rFonts w:ascii="Segoe UI" w:eastAsia="Arial" w:hAnsi="Segoe UI" w:cs="Segoe UI"/>
                <w:spacing w:val="-1"/>
              </w:rPr>
              <w:t>p</w:t>
            </w:r>
            <w:r w:rsidRPr="004C5382">
              <w:rPr>
                <w:rFonts w:ascii="Segoe UI" w:eastAsia="Arial" w:hAnsi="Segoe UI" w:cs="Segoe UI"/>
                <w:spacing w:val="1"/>
              </w:rPr>
              <w:t>a</w:t>
            </w:r>
            <w:r w:rsidRPr="004C5382">
              <w:rPr>
                <w:rFonts w:ascii="Segoe UI" w:eastAsia="Arial" w:hAnsi="Segoe UI" w:cs="Segoe UI"/>
              </w:rPr>
              <w:t xml:space="preserve">y </w:t>
            </w:r>
            <w:r w:rsidRPr="004C5382">
              <w:rPr>
                <w:rFonts w:ascii="Segoe UI" w:eastAsia="Arial" w:hAnsi="Segoe UI" w:cs="Segoe UI"/>
                <w:spacing w:val="-1"/>
              </w:rPr>
              <w:t>a</w:t>
            </w:r>
            <w:r w:rsidRPr="004C5382">
              <w:rPr>
                <w:rFonts w:ascii="Segoe UI" w:eastAsia="Arial" w:hAnsi="Segoe UI" w:cs="Segoe UI"/>
              </w:rPr>
              <w:t xml:space="preserve">n </w:t>
            </w:r>
            <w:r w:rsidRPr="004C5382">
              <w:rPr>
                <w:rFonts w:ascii="Segoe UI" w:eastAsia="Arial" w:hAnsi="Segoe UI" w:cs="Segoe UI"/>
                <w:spacing w:val="-1"/>
              </w:rPr>
              <w:t>a</w:t>
            </w:r>
            <w:r w:rsidRPr="004C5382">
              <w:rPr>
                <w:rFonts w:ascii="Segoe UI" w:eastAsia="Arial" w:hAnsi="Segoe UI" w:cs="Segoe UI"/>
              </w:rPr>
              <w:t>m</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hi</w:t>
            </w:r>
            <w:r w:rsidRPr="004C5382">
              <w:rPr>
                <w:rFonts w:ascii="Segoe UI" w:eastAsia="Arial" w:hAnsi="Segoe UI" w:cs="Segoe UI"/>
              </w:rPr>
              <w:t>c</w:t>
            </w:r>
            <w:r w:rsidRPr="004C5382">
              <w:rPr>
                <w:rFonts w:ascii="Segoe UI" w:eastAsia="Arial" w:hAnsi="Segoe UI" w:cs="Segoe UI"/>
                <w:spacing w:val="-1"/>
              </w:rPr>
              <w:t>h</w:t>
            </w:r>
            <w:r w:rsidRPr="004C5382">
              <w:rPr>
                <w:rFonts w:ascii="Segoe UI" w:eastAsia="Arial" w:hAnsi="Segoe UI" w:cs="Segoe UI"/>
              </w:rPr>
              <w:t>,</w:t>
            </w:r>
            <w:r w:rsidRPr="004C5382">
              <w:rPr>
                <w:rFonts w:ascii="Segoe UI" w:eastAsia="Arial" w:hAnsi="Segoe UI" w:cs="Segoe UI"/>
                <w:spacing w:val="1"/>
              </w:rPr>
              <w:t xml:space="preserve"> </w:t>
            </w:r>
            <w:r w:rsidRPr="004C5382">
              <w:rPr>
                <w:rFonts w:ascii="Segoe UI" w:eastAsia="Arial" w:hAnsi="Segoe UI" w:cs="Segoe UI"/>
              </w:rPr>
              <w:t>t</w:t>
            </w:r>
            <w:r w:rsidRPr="004C5382">
              <w:rPr>
                <w:rFonts w:ascii="Segoe UI" w:eastAsia="Arial" w:hAnsi="Segoe UI" w:cs="Segoe UI"/>
                <w:spacing w:val="-1"/>
              </w:rPr>
              <w:t>oge</w:t>
            </w:r>
            <w:r w:rsidRPr="004C5382">
              <w:rPr>
                <w:rFonts w:ascii="Segoe UI" w:eastAsia="Arial" w:hAnsi="Segoe UI" w:cs="Segoe UI"/>
              </w:rPr>
              <w:t>t</w:t>
            </w:r>
            <w:r w:rsidRPr="004C5382">
              <w:rPr>
                <w:rFonts w:ascii="Segoe UI" w:eastAsia="Arial" w:hAnsi="Segoe UI" w:cs="Segoe UI"/>
                <w:spacing w:val="-1"/>
              </w:rPr>
              <w:t>he</w:t>
            </w:r>
            <w:r w:rsidRPr="004C5382">
              <w:rPr>
                <w:rFonts w:ascii="Segoe UI" w:eastAsia="Arial" w:hAnsi="Segoe UI" w:cs="Segoe UI"/>
              </w:rPr>
              <w:t>r</w:t>
            </w:r>
            <w:r w:rsidRPr="004C5382">
              <w:rPr>
                <w:rFonts w:ascii="Segoe UI" w:eastAsia="Arial" w:hAnsi="Segoe UI" w:cs="Segoe UI"/>
                <w:spacing w:val="3"/>
              </w:rPr>
              <w:t xml:space="preserve"> </w:t>
            </w:r>
            <w:r w:rsidRPr="004C5382">
              <w:rPr>
                <w:rFonts w:ascii="Segoe UI" w:eastAsia="Arial" w:hAnsi="Segoe UI" w:cs="Segoe UI"/>
                <w:spacing w:val="-3"/>
              </w:rPr>
              <w:t>w</w:t>
            </w:r>
            <w:r w:rsidRPr="004C5382">
              <w:rPr>
                <w:rFonts w:ascii="Segoe UI" w:eastAsia="Arial" w:hAnsi="Segoe UI" w:cs="Segoe UI"/>
              </w:rPr>
              <w:t>i</w:t>
            </w:r>
            <w:r w:rsidRPr="004C5382">
              <w:rPr>
                <w:rFonts w:ascii="Segoe UI" w:eastAsia="Arial" w:hAnsi="Segoe UI" w:cs="Segoe UI"/>
                <w:spacing w:val="2"/>
              </w:rPr>
              <w:t>t</w:t>
            </w:r>
            <w:r w:rsidRPr="004C5382">
              <w:rPr>
                <w:rFonts w:ascii="Segoe UI" w:eastAsia="Arial" w:hAnsi="Segoe UI" w:cs="Segoe UI"/>
              </w:rPr>
              <w:t>h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p</w:t>
            </w:r>
            <w:r w:rsidRPr="004C5382">
              <w:rPr>
                <w:rFonts w:ascii="Segoe UI" w:eastAsia="Arial" w:hAnsi="Segoe UI" w:cs="Segoe UI"/>
                <w:spacing w:val="1"/>
              </w:rPr>
              <w:t>a</w:t>
            </w:r>
            <w:r w:rsidRPr="004C5382">
              <w:rPr>
                <w:rFonts w:ascii="Segoe UI" w:eastAsia="Arial" w:hAnsi="Segoe UI" w:cs="Segoe UI"/>
                <w:spacing w:val="-1"/>
              </w:rPr>
              <w:t>y</w:t>
            </w:r>
            <w:r w:rsidRPr="004C5382">
              <w:rPr>
                <w:rFonts w:ascii="Segoe UI" w:eastAsia="Arial" w:hAnsi="Segoe UI" w:cs="Segoe UI"/>
              </w:rPr>
              <w:t>m</w:t>
            </w:r>
            <w:r w:rsidRPr="004C5382">
              <w:rPr>
                <w:rFonts w:ascii="Segoe UI" w:eastAsia="Arial" w:hAnsi="Segoe UI" w:cs="Segoe UI"/>
                <w:spacing w:val="1"/>
              </w:rPr>
              <w:t>e</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1"/>
              </w:rPr>
              <w:t xml:space="preserve"> </w:t>
            </w:r>
            <w:r w:rsidRPr="004C5382">
              <w:rPr>
                <w:rFonts w:ascii="Segoe UI" w:eastAsia="Arial" w:hAnsi="Segoe UI" w:cs="Segoe UI"/>
              </w:rPr>
              <w:t>m</w:t>
            </w:r>
            <w:r w:rsidRPr="004C5382">
              <w:rPr>
                <w:rFonts w:ascii="Segoe UI" w:eastAsia="Arial" w:hAnsi="Segoe UI" w:cs="Segoe UI"/>
                <w:spacing w:val="-1"/>
              </w:rPr>
              <w:t>ad</w:t>
            </w:r>
            <w:r w:rsidRPr="004C5382">
              <w:rPr>
                <w:rFonts w:ascii="Segoe UI" w:eastAsia="Arial" w:hAnsi="Segoe UI" w:cs="Segoe UI"/>
              </w:rPr>
              <w:t xml:space="preserve">e </w:t>
            </w:r>
            <w:r w:rsidRPr="004C5382">
              <w:rPr>
                <w:rFonts w:ascii="Segoe UI" w:eastAsia="Arial" w:hAnsi="Segoe UI" w:cs="Segoe UI"/>
                <w:spacing w:val="1"/>
              </w:rPr>
              <w:t>b</w:t>
            </w:r>
            <w:r w:rsidRPr="004C5382">
              <w:rPr>
                <w:rFonts w:ascii="Segoe UI" w:eastAsia="Arial" w:hAnsi="Segoe UI" w:cs="Segoe UI"/>
              </w:rPr>
              <w:t>y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p</w:t>
            </w:r>
            <w:r w:rsidRPr="004C5382">
              <w:rPr>
                <w:rFonts w:ascii="Segoe UI" w:eastAsia="Arial" w:hAnsi="Segoe UI" w:cs="Segoe UI"/>
              </w:rPr>
              <w:t>rim</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spacing w:val="-1"/>
              </w:rPr>
              <w:t>n</w:t>
            </w:r>
            <w:r w:rsidRPr="004C5382">
              <w:rPr>
                <w:rFonts w:ascii="Segoe UI" w:eastAsia="Arial" w:hAnsi="Segoe UI" w:cs="Segoe UI"/>
              </w:rPr>
              <w:t>,</w:t>
            </w:r>
            <w:r w:rsidRPr="004C5382">
              <w:rPr>
                <w:rFonts w:ascii="Segoe UI" w:eastAsia="Arial" w:hAnsi="Segoe UI" w:cs="Segoe UI"/>
                <w:spacing w:val="1"/>
              </w:rPr>
              <w:t xml:space="preserve"> </w:t>
            </w:r>
            <w:r w:rsidRPr="004C5382">
              <w:rPr>
                <w:rFonts w:ascii="Segoe UI" w:eastAsia="Arial" w:hAnsi="Segoe UI" w:cs="Segoe UI"/>
              </w:rPr>
              <w:t>c</w:t>
            </w:r>
            <w:r w:rsidRPr="004C5382">
              <w:rPr>
                <w:rFonts w:ascii="Segoe UI" w:eastAsia="Arial" w:hAnsi="Segoe UI" w:cs="Segoe UI"/>
                <w:spacing w:val="-1"/>
              </w:rPr>
              <w:t>anno</w:t>
            </w:r>
            <w:r w:rsidRPr="004C5382">
              <w:rPr>
                <w:rFonts w:ascii="Segoe UI" w:eastAsia="Arial" w:hAnsi="Segoe UI" w:cs="Segoe UI"/>
              </w:rPr>
              <w:t>t</w:t>
            </w:r>
            <w:r w:rsidRPr="004C5382">
              <w:rPr>
                <w:rFonts w:ascii="Segoe UI" w:eastAsia="Arial" w:hAnsi="Segoe UI" w:cs="Segoe UI"/>
                <w:spacing w:val="1"/>
              </w:rPr>
              <w:t xml:space="preserve"> b</w:t>
            </w:r>
            <w:r w:rsidRPr="004C5382">
              <w:rPr>
                <w:rFonts w:ascii="Segoe UI" w:eastAsia="Arial" w:hAnsi="Segoe UI" w:cs="Segoe UI"/>
              </w:rPr>
              <w:t>e l</w:t>
            </w:r>
            <w:r w:rsidRPr="004C5382">
              <w:rPr>
                <w:rFonts w:ascii="Segoe UI" w:eastAsia="Arial" w:hAnsi="Segoe UI" w:cs="Segoe UI"/>
                <w:spacing w:val="1"/>
              </w:rPr>
              <w:t>e</w:t>
            </w:r>
            <w:r w:rsidRPr="004C5382">
              <w:rPr>
                <w:rFonts w:ascii="Segoe UI" w:eastAsia="Arial" w:hAnsi="Segoe UI" w:cs="Segoe UI"/>
              </w:rPr>
              <w:t>ss t</w:t>
            </w:r>
            <w:r w:rsidRPr="004C5382">
              <w:rPr>
                <w:rFonts w:ascii="Segoe UI" w:eastAsia="Arial" w:hAnsi="Segoe UI" w:cs="Segoe UI"/>
                <w:spacing w:val="-1"/>
              </w:rPr>
              <w:t>ha</w:t>
            </w:r>
            <w:r w:rsidRPr="004C5382">
              <w:rPr>
                <w:rFonts w:ascii="Segoe UI" w:eastAsia="Arial" w:hAnsi="Segoe UI" w:cs="Segoe UI"/>
              </w:rPr>
              <w:t>n t</w:t>
            </w:r>
            <w:r w:rsidRPr="004C5382">
              <w:rPr>
                <w:rFonts w:ascii="Segoe UI" w:eastAsia="Arial" w:hAnsi="Segoe UI" w:cs="Segoe UI"/>
                <w:spacing w:val="-1"/>
              </w:rPr>
              <w:t>h</w:t>
            </w:r>
            <w:r w:rsidRPr="004C5382">
              <w:rPr>
                <w:rFonts w:ascii="Segoe UI" w:eastAsia="Arial" w:hAnsi="Segoe UI" w:cs="Segoe UI"/>
              </w:rPr>
              <w:t xml:space="preserve">e </w:t>
            </w:r>
            <w:r w:rsidRPr="004C5382">
              <w:rPr>
                <w:rFonts w:ascii="Segoe UI" w:eastAsia="Arial" w:hAnsi="Segoe UI" w:cs="Segoe UI"/>
                <w:spacing w:val="-1"/>
              </w:rPr>
              <w:t>a</w:t>
            </w:r>
            <w:r w:rsidRPr="004C5382">
              <w:rPr>
                <w:rFonts w:ascii="Segoe UI" w:eastAsia="Arial" w:hAnsi="Segoe UI" w:cs="Segoe UI"/>
              </w:rPr>
              <w:t>l</w:t>
            </w:r>
            <w:r w:rsidRPr="004C5382">
              <w:rPr>
                <w:rFonts w:ascii="Segoe UI" w:eastAsia="Arial" w:hAnsi="Segoe UI" w:cs="Segoe UI"/>
                <w:spacing w:val="1"/>
              </w:rPr>
              <w:t>l</w:t>
            </w:r>
            <w:r w:rsidRPr="004C5382">
              <w:rPr>
                <w:rFonts w:ascii="Segoe UI" w:eastAsia="Arial" w:hAnsi="Segoe UI" w:cs="Segoe UI"/>
                <w:spacing w:val="2"/>
              </w:rPr>
              <w:t>o</w:t>
            </w:r>
            <w:r w:rsidRPr="004C5382">
              <w:rPr>
                <w:rFonts w:ascii="Segoe UI" w:eastAsia="Arial" w:hAnsi="Segoe UI" w:cs="Segoe UI"/>
                <w:spacing w:val="-3"/>
              </w:rPr>
              <w:t>w</w:t>
            </w:r>
            <w:r w:rsidRPr="004C5382">
              <w:rPr>
                <w:rFonts w:ascii="Segoe UI" w:eastAsia="Arial" w:hAnsi="Segoe UI" w:cs="Segoe UI"/>
                <w:spacing w:val="1"/>
              </w:rPr>
              <w:t>a</w:t>
            </w:r>
            <w:r w:rsidRPr="004C5382">
              <w:rPr>
                <w:rFonts w:ascii="Segoe UI" w:eastAsia="Arial" w:hAnsi="Segoe UI" w:cs="Segoe UI"/>
                <w:spacing w:val="-1"/>
              </w:rPr>
              <w:t>b</w:t>
            </w:r>
            <w:r w:rsidRPr="004C5382">
              <w:rPr>
                <w:rFonts w:ascii="Segoe UI" w:eastAsia="Arial" w:hAnsi="Segoe UI" w:cs="Segoe UI"/>
              </w:rPr>
              <w:t>le</w:t>
            </w:r>
            <w:r w:rsidRPr="004C5382">
              <w:rPr>
                <w:rFonts w:ascii="Segoe UI" w:eastAsia="Arial" w:hAnsi="Segoe UI" w:cs="Segoe UI"/>
                <w:spacing w:val="1"/>
              </w:rPr>
              <w:t xml:space="preserve"> e</w:t>
            </w:r>
            <w:r w:rsidRPr="004C5382">
              <w:rPr>
                <w:rFonts w:ascii="Segoe UI" w:eastAsia="Arial" w:hAnsi="Segoe UI" w:cs="Segoe UI"/>
                <w:spacing w:val="-1"/>
              </w:rPr>
              <w:t>x</w:t>
            </w:r>
            <w:r w:rsidRPr="004C5382">
              <w:rPr>
                <w:rFonts w:ascii="Segoe UI" w:eastAsia="Arial" w:hAnsi="Segoe UI" w:cs="Segoe UI"/>
                <w:spacing w:val="1"/>
              </w:rPr>
              <w:t>p</w:t>
            </w:r>
            <w:r w:rsidRPr="004C5382">
              <w:rPr>
                <w:rFonts w:ascii="Segoe UI" w:eastAsia="Arial" w:hAnsi="Segoe UI" w:cs="Segoe UI"/>
                <w:spacing w:val="-1"/>
              </w:rPr>
              <w:t>en</w:t>
            </w:r>
            <w:r w:rsidRPr="004C5382">
              <w:rPr>
                <w:rFonts w:ascii="Segoe UI" w:eastAsia="Arial" w:hAnsi="Segoe UI" w:cs="Segoe UI"/>
                <w:spacing w:val="1"/>
              </w:rPr>
              <w:t>s</w:t>
            </w:r>
            <w:r w:rsidRPr="004C5382">
              <w:rPr>
                <w:rFonts w:ascii="Segoe UI" w:eastAsia="Arial" w:hAnsi="Segoe UI" w:cs="Segoe UI"/>
              </w:rPr>
              <w:t>e t</w:t>
            </w:r>
            <w:r w:rsidRPr="004C5382">
              <w:rPr>
                <w:rFonts w:ascii="Segoe UI" w:eastAsia="Arial" w:hAnsi="Segoe UI" w:cs="Segoe UI"/>
                <w:spacing w:val="-1"/>
              </w:rPr>
              <w:t>h</w:t>
            </w:r>
            <w:r w:rsidRPr="004C5382">
              <w:rPr>
                <w:rFonts w:ascii="Segoe UI" w:eastAsia="Arial" w:hAnsi="Segoe UI" w:cs="Segoe UI"/>
              </w:rPr>
              <w:t>e</w:t>
            </w:r>
            <w:r w:rsidRPr="004C5382">
              <w:rPr>
                <w:rFonts w:ascii="Segoe UI" w:eastAsia="Arial" w:hAnsi="Segoe UI" w:cs="Segoe UI"/>
                <w:spacing w:val="1"/>
              </w:rPr>
              <w:t xml:space="preserve"> </w:t>
            </w:r>
            <w:r w:rsidRPr="004C5382">
              <w:rPr>
                <w:rFonts w:ascii="Segoe UI" w:eastAsia="Arial" w:hAnsi="Segoe UI" w:cs="Segoe UI"/>
              </w:rPr>
              <w:t>s</w:t>
            </w:r>
            <w:r w:rsidRPr="004C5382">
              <w:rPr>
                <w:rFonts w:ascii="Segoe UI" w:eastAsia="Arial" w:hAnsi="Segoe UI" w:cs="Segoe UI"/>
                <w:spacing w:val="-1"/>
              </w:rPr>
              <w:t>e</w:t>
            </w:r>
            <w:r w:rsidRPr="004C5382">
              <w:rPr>
                <w:rFonts w:ascii="Segoe UI" w:eastAsia="Arial" w:hAnsi="Segoe UI" w:cs="Segoe UI"/>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da</w:t>
            </w:r>
            <w:r w:rsidRPr="004C5382">
              <w:rPr>
                <w:rFonts w:ascii="Segoe UI" w:eastAsia="Arial" w:hAnsi="Segoe UI" w:cs="Segoe UI"/>
                <w:spacing w:val="1"/>
              </w:rPr>
              <w:t>r</w:t>
            </w:r>
            <w:r w:rsidRPr="004C5382">
              <w:rPr>
                <w:rFonts w:ascii="Segoe UI" w:eastAsia="Arial" w:hAnsi="Segoe UI" w:cs="Segoe UI"/>
              </w:rPr>
              <w:t xml:space="preserve">y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a</w:t>
            </w:r>
            <w:r w:rsidRPr="004C5382">
              <w:rPr>
                <w:rFonts w:ascii="Segoe UI" w:eastAsia="Arial" w:hAnsi="Segoe UI" w:cs="Segoe UI"/>
              </w:rPr>
              <w:t>n</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rPr>
              <w:t xml:space="preserve">ld </w:t>
            </w:r>
            <w:r w:rsidRPr="004C5382">
              <w:rPr>
                <w:rFonts w:ascii="Segoe UI" w:eastAsia="Arial" w:hAnsi="Segoe UI" w:cs="Segoe UI"/>
                <w:spacing w:val="1"/>
              </w:rPr>
              <w:t>h</w:t>
            </w:r>
            <w:r w:rsidRPr="004C5382">
              <w:rPr>
                <w:rFonts w:ascii="Segoe UI" w:eastAsia="Arial" w:hAnsi="Segoe UI" w:cs="Segoe UI"/>
                <w:spacing w:val="-1"/>
              </w:rPr>
              <w:t>a</w:t>
            </w:r>
            <w:r w:rsidRPr="004C5382">
              <w:rPr>
                <w:rFonts w:ascii="Segoe UI" w:eastAsia="Arial" w:hAnsi="Segoe UI" w:cs="Segoe UI"/>
                <w:spacing w:val="1"/>
              </w:rPr>
              <w:t>v</w:t>
            </w:r>
            <w:r w:rsidRPr="004C5382">
              <w:rPr>
                <w:rFonts w:ascii="Segoe UI" w:eastAsia="Arial" w:hAnsi="Segoe UI" w:cs="Segoe UI"/>
              </w:rPr>
              <w:t xml:space="preserve">e </w:t>
            </w:r>
            <w:r w:rsidRPr="004C5382">
              <w:rPr>
                <w:rFonts w:ascii="Segoe UI" w:eastAsia="Arial" w:hAnsi="Segoe UI" w:cs="Segoe UI"/>
                <w:spacing w:val="-1"/>
              </w:rPr>
              <w:t>pa</w:t>
            </w:r>
            <w:r w:rsidRPr="004C5382">
              <w:rPr>
                <w:rFonts w:ascii="Segoe UI" w:eastAsia="Arial" w:hAnsi="Segoe UI" w:cs="Segoe UI"/>
                <w:spacing w:val="1"/>
              </w:rPr>
              <w:t>i</w:t>
            </w:r>
            <w:r w:rsidRPr="004C5382">
              <w:rPr>
                <w:rFonts w:ascii="Segoe UI" w:eastAsia="Arial" w:hAnsi="Segoe UI" w:cs="Segoe UI"/>
              </w:rPr>
              <w:t>d if</w:t>
            </w:r>
            <w:r w:rsidRPr="004C5382">
              <w:rPr>
                <w:rFonts w:ascii="Segoe UI" w:eastAsia="Arial" w:hAnsi="Segoe UI" w:cs="Segoe UI"/>
                <w:spacing w:val="1"/>
              </w:rPr>
              <w:t xml:space="preserve"> </w:t>
            </w:r>
            <w:r w:rsidRPr="004C5382">
              <w:rPr>
                <w:rFonts w:ascii="Segoe UI" w:eastAsia="Arial" w:hAnsi="Segoe UI" w:cs="Segoe UI"/>
              </w:rPr>
              <w:t>it</w:t>
            </w:r>
            <w:r w:rsidRPr="004C5382">
              <w:rPr>
                <w:rFonts w:ascii="Segoe UI" w:eastAsia="Arial" w:hAnsi="Segoe UI" w:cs="Segoe UI"/>
                <w:spacing w:val="2"/>
              </w:rPr>
              <w:t xml:space="preserve"> </w:t>
            </w:r>
            <w:r w:rsidRPr="004C5382">
              <w:rPr>
                <w:rFonts w:ascii="Segoe UI" w:eastAsia="Arial" w:hAnsi="Segoe UI" w:cs="Segoe UI"/>
                <w:spacing w:val="-3"/>
              </w:rPr>
              <w:t>w</w:t>
            </w:r>
            <w:r w:rsidRPr="004C5382">
              <w:rPr>
                <w:rFonts w:ascii="Segoe UI" w:eastAsia="Arial" w:hAnsi="Segoe UI" w:cs="Segoe UI"/>
                <w:spacing w:val="-1"/>
              </w:rPr>
              <w:t>a</w:t>
            </w:r>
            <w:r w:rsidRPr="004C5382">
              <w:rPr>
                <w:rFonts w:ascii="Segoe UI" w:eastAsia="Arial" w:hAnsi="Segoe UI" w:cs="Segoe UI"/>
              </w:rPr>
              <w:t>s</w:t>
            </w:r>
            <w:r w:rsidRPr="004C5382">
              <w:rPr>
                <w:rFonts w:ascii="Segoe UI" w:eastAsia="Arial" w:hAnsi="Segoe UI" w:cs="Segoe UI"/>
                <w:spacing w:val="2"/>
              </w:rPr>
              <w:t xml:space="preserve"> </w:t>
            </w:r>
            <w:r w:rsidRPr="004C5382">
              <w:rPr>
                <w:rFonts w:ascii="Segoe UI" w:eastAsia="Arial" w:hAnsi="Segoe UI" w:cs="Segoe UI"/>
                <w:spacing w:val="-1"/>
              </w:rPr>
              <w:t>p</w:t>
            </w:r>
            <w:r w:rsidRPr="004C5382">
              <w:rPr>
                <w:rFonts w:ascii="Segoe UI" w:eastAsia="Arial" w:hAnsi="Segoe UI" w:cs="Segoe UI"/>
              </w:rPr>
              <w:t>rim</w:t>
            </w:r>
            <w:r w:rsidRPr="004C5382">
              <w:rPr>
                <w:rFonts w:ascii="Segoe UI" w:eastAsia="Arial" w:hAnsi="Segoe UI" w:cs="Segoe UI"/>
                <w:spacing w:val="-1"/>
              </w:rPr>
              <w:t>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w:t>
            </w:r>
            <w:r w:rsidRPr="004C5382">
              <w:rPr>
                <w:rFonts w:ascii="Segoe UI" w:eastAsia="Arial" w:hAnsi="Segoe UI" w:cs="Segoe UI"/>
              </w:rPr>
              <w:t>A s</w:t>
            </w:r>
            <w:r w:rsidRPr="004C5382">
              <w:rPr>
                <w:rFonts w:ascii="Segoe UI" w:eastAsia="Arial" w:hAnsi="Segoe UI" w:cs="Segoe UI"/>
                <w:spacing w:val="-1"/>
              </w:rPr>
              <w:t>e</w:t>
            </w:r>
            <w:r w:rsidRPr="004C5382">
              <w:rPr>
                <w:rFonts w:ascii="Segoe UI" w:eastAsia="Arial" w:hAnsi="Segoe UI" w:cs="Segoe UI"/>
                <w:spacing w:val="1"/>
              </w:rPr>
              <w:t>c</w:t>
            </w:r>
            <w:r w:rsidRPr="004C5382">
              <w:rPr>
                <w:rFonts w:ascii="Segoe UI" w:eastAsia="Arial" w:hAnsi="Segoe UI" w:cs="Segoe UI"/>
                <w:spacing w:val="-1"/>
              </w:rPr>
              <w:t>o</w:t>
            </w:r>
            <w:r w:rsidRPr="004C5382">
              <w:rPr>
                <w:rFonts w:ascii="Segoe UI" w:eastAsia="Arial" w:hAnsi="Segoe UI" w:cs="Segoe UI"/>
                <w:spacing w:val="1"/>
              </w:rPr>
              <w:t>n</w:t>
            </w:r>
            <w:r w:rsidRPr="004C5382">
              <w:rPr>
                <w:rFonts w:ascii="Segoe UI" w:eastAsia="Arial" w:hAnsi="Segoe UI" w:cs="Segoe UI"/>
                <w:spacing w:val="-1"/>
              </w:rPr>
              <w:t>da</w:t>
            </w:r>
            <w:r w:rsidRPr="004C5382">
              <w:rPr>
                <w:rFonts w:ascii="Segoe UI" w:eastAsia="Arial" w:hAnsi="Segoe UI" w:cs="Segoe UI"/>
                <w:spacing w:val="1"/>
              </w:rPr>
              <w:t>r</w:t>
            </w:r>
            <w:r w:rsidRPr="004C5382">
              <w:rPr>
                <w:rFonts w:ascii="Segoe UI" w:eastAsia="Arial" w:hAnsi="Segoe UI" w:cs="Segoe UI"/>
              </w:rPr>
              <w:t>y</w:t>
            </w:r>
            <w:r w:rsidRPr="004C5382">
              <w:rPr>
                <w:rFonts w:ascii="Segoe UI" w:eastAsia="Arial" w:hAnsi="Segoe UI" w:cs="Segoe UI"/>
                <w:spacing w:val="-1"/>
              </w:rPr>
              <w:t xml:space="preserve"> p</w:t>
            </w:r>
            <w:r w:rsidRPr="004C5382">
              <w:rPr>
                <w:rFonts w:ascii="Segoe UI" w:eastAsia="Arial" w:hAnsi="Segoe UI" w:cs="Segoe UI"/>
                <w:spacing w:val="1"/>
              </w:rPr>
              <w:t>l</w:t>
            </w:r>
            <w:r w:rsidRPr="004C5382">
              <w:rPr>
                <w:rFonts w:ascii="Segoe UI" w:eastAsia="Arial" w:hAnsi="Segoe UI" w:cs="Segoe UI"/>
                <w:spacing w:val="-1"/>
              </w:rPr>
              <w:t>a</w:t>
            </w:r>
            <w:r w:rsidRPr="004C5382">
              <w:rPr>
                <w:rFonts w:ascii="Segoe UI" w:eastAsia="Arial" w:hAnsi="Segoe UI" w:cs="Segoe UI"/>
              </w:rPr>
              <w:t xml:space="preserve">n must not </w:t>
            </w:r>
            <w:r w:rsidRPr="004C5382">
              <w:rPr>
                <w:rFonts w:ascii="Segoe UI" w:eastAsia="Arial" w:hAnsi="Segoe UI" w:cs="Segoe UI"/>
                <w:spacing w:val="1"/>
              </w:rPr>
              <w:t>b</w:t>
            </w:r>
            <w:r w:rsidRPr="004C5382">
              <w:rPr>
                <w:rFonts w:ascii="Segoe UI" w:eastAsia="Arial" w:hAnsi="Segoe UI" w:cs="Segoe UI"/>
              </w:rPr>
              <w:t>e r</w:t>
            </w:r>
            <w:r w:rsidRPr="004C5382">
              <w:rPr>
                <w:rFonts w:ascii="Segoe UI" w:eastAsia="Arial" w:hAnsi="Segoe UI" w:cs="Segoe UI"/>
                <w:spacing w:val="-1"/>
              </w:rPr>
              <w:t>eq</w:t>
            </w:r>
            <w:r w:rsidRPr="004C5382">
              <w:rPr>
                <w:rFonts w:ascii="Segoe UI" w:eastAsia="Arial" w:hAnsi="Segoe UI" w:cs="Segoe UI"/>
                <w:spacing w:val="1"/>
              </w:rPr>
              <w:t>u</w:t>
            </w:r>
            <w:r w:rsidRPr="004C5382">
              <w:rPr>
                <w:rFonts w:ascii="Segoe UI" w:eastAsia="Arial" w:hAnsi="Segoe UI" w:cs="Segoe UI"/>
              </w:rPr>
              <w:t>ir</w:t>
            </w:r>
            <w:r w:rsidRPr="004C5382">
              <w:rPr>
                <w:rFonts w:ascii="Segoe UI" w:eastAsia="Arial" w:hAnsi="Segoe UI" w:cs="Segoe UI"/>
                <w:spacing w:val="-1"/>
              </w:rPr>
              <w:t>e</w:t>
            </w:r>
            <w:r w:rsidRPr="004C5382">
              <w:rPr>
                <w:rFonts w:ascii="Segoe UI" w:eastAsia="Arial" w:hAnsi="Segoe UI" w:cs="Segoe UI"/>
              </w:rPr>
              <w:t xml:space="preserve">d to </w:t>
            </w:r>
            <w:r w:rsidRPr="004C5382">
              <w:rPr>
                <w:rFonts w:ascii="Segoe UI" w:eastAsia="Arial" w:hAnsi="Segoe UI" w:cs="Segoe UI"/>
                <w:spacing w:val="1"/>
              </w:rPr>
              <w:t>pa</w:t>
            </w:r>
            <w:r w:rsidRPr="004C5382">
              <w:rPr>
                <w:rFonts w:ascii="Segoe UI" w:eastAsia="Arial" w:hAnsi="Segoe UI" w:cs="Segoe UI"/>
              </w:rPr>
              <w:t xml:space="preserve">y </w:t>
            </w:r>
            <w:r w:rsidRPr="004C5382">
              <w:rPr>
                <w:rFonts w:ascii="Segoe UI" w:eastAsia="Arial" w:hAnsi="Segoe UI" w:cs="Segoe UI"/>
                <w:spacing w:val="-1"/>
              </w:rPr>
              <w:t>a</w:t>
            </w:r>
            <w:r w:rsidRPr="004C5382">
              <w:rPr>
                <w:rFonts w:ascii="Segoe UI" w:eastAsia="Arial" w:hAnsi="Segoe UI" w:cs="Segoe UI"/>
              </w:rPr>
              <w:t xml:space="preserve">n </w:t>
            </w:r>
            <w:r w:rsidRPr="004C5382">
              <w:rPr>
                <w:rFonts w:ascii="Segoe UI" w:eastAsia="Arial" w:hAnsi="Segoe UI" w:cs="Segoe UI"/>
                <w:spacing w:val="-1"/>
              </w:rPr>
              <w:t>a</w:t>
            </w:r>
            <w:r w:rsidRPr="004C5382">
              <w:rPr>
                <w:rFonts w:ascii="Segoe UI" w:eastAsia="Arial" w:hAnsi="Segoe UI" w:cs="Segoe UI"/>
              </w:rPr>
              <w:t>m</w:t>
            </w:r>
            <w:r w:rsidRPr="004C5382">
              <w:rPr>
                <w:rFonts w:ascii="Segoe UI" w:eastAsia="Arial" w:hAnsi="Segoe UI" w:cs="Segoe UI"/>
                <w:spacing w:val="-1"/>
              </w:rPr>
              <w:t>o</w:t>
            </w:r>
            <w:r w:rsidRPr="004C5382">
              <w:rPr>
                <w:rFonts w:ascii="Segoe UI" w:eastAsia="Arial" w:hAnsi="Segoe UI" w:cs="Segoe UI"/>
                <w:spacing w:val="1"/>
              </w:rPr>
              <w:t>u</w:t>
            </w:r>
            <w:r w:rsidRPr="004C5382">
              <w:rPr>
                <w:rFonts w:ascii="Segoe UI" w:eastAsia="Arial" w:hAnsi="Segoe UI" w:cs="Segoe UI"/>
                <w:spacing w:val="-1"/>
              </w:rPr>
              <w:t>n</w:t>
            </w:r>
            <w:r w:rsidRPr="004C5382">
              <w:rPr>
                <w:rFonts w:ascii="Segoe UI" w:eastAsia="Arial" w:hAnsi="Segoe UI" w:cs="Segoe UI"/>
              </w:rPr>
              <w:t>t</w:t>
            </w:r>
            <w:r w:rsidRPr="004C5382">
              <w:rPr>
                <w:rFonts w:ascii="Segoe UI" w:eastAsia="Arial" w:hAnsi="Segoe UI" w:cs="Segoe UI"/>
                <w:spacing w:val="1"/>
              </w:rPr>
              <w:t xml:space="preserve"> </w:t>
            </w:r>
            <w:proofErr w:type="gramStart"/>
            <w:r w:rsidRPr="004C5382">
              <w:rPr>
                <w:rFonts w:ascii="Segoe UI" w:eastAsia="Arial" w:hAnsi="Segoe UI" w:cs="Segoe UI"/>
              </w:rPr>
              <w:t>in</w:t>
            </w:r>
            <w:r w:rsidRPr="004C5382">
              <w:rPr>
                <w:rFonts w:ascii="Segoe UI" w:eastAsia="Arial" w:hAnsi="Segoe UI" w:cs="Segoe UI"/>
                <w:spacing w:val="1"/>
              </w:rPr>
              <w:t xml:space="preserve"> </w:t>
            </w:r>
            <w:r w:rsidRPr="004C5382">
              <w:rPr>
                <w:rFonts w:ascii="Segoe UI" w:eastAsia="Arial" w:hAnsi="Segoe UI" w:cs="Segoe UI"/>
                <w:spacing w:val="-1"/>
              </w:rPr>
              <w:t>ex</w:t>
            </w:r>
            <w:r w:rsidRPr="004C5382">
              <w:rPr>
                <w:rFonts w:ascii="Segoe UI" w:eastAsia="Arial" w:hAnsi="Segoe UI" w:cs="Segoe UI"/>
                <w:spacing w:val="1"/>
              </w:rPr>
              <w:t>c</w:t>
            </w:r>
            <w:r w:rsidRPr="004C5382">
              <w:rPr>
                <w:rFonts w:ascii="Segoe UI" w:eastAsia="Arial" w:hAnsi="Segoe UI" w:cs="Segoe UI"/>
                <w:spacing w:val="-1"/>
              </w:rPr>
              <w:t>e</w:t>
            </w:r>
            <w:r w:rsidRPr="004C5382">
              <w:rPr>
                <w:rFonts w:ascii="Segoe UI" w:eastAsia="Arial" w:hAnsi="Segoe UI" w:cs="Segoe UI"/>
              </w:rPr>
              <w:t xml:space="preserve">ss </w:t>
            </w:r>
            <w:r w:rsidRPr="004C5382">
              <w:rPr>
                <w:rFonts w:ascii="Segoe UI" w:eastAsia="Arial" w:hAnsi="Segoe UI" w:cs="Segoe UI"/>
                <w:spacing w:val="-1"/>
              </w:rPr>
              <w:t>o</w:t>
            </w:r>
            <w:r w:rsidRPr="004C5382">
              <w:rPr>
                <w:rFonts w:ascii="Segoe UI" w:eastAsia="Arial" w:hAnsi="Segoe UI" w:cs="Segoe UI"/>
              </w:rPr>
              <w:t>f</w:t>
            </w:r>
            <w:proofErr w:type="gramEnd"/>
            <w:r w:rsidRPr="004C5382">
              <w:rPr>
                <w:rFonts w:ascii="Segoe UI" w:eastAsia="Arial" w:hAnsi="Segoe UI" w:cs="Segoe UI"/>
                <w:spacing w:val="1"/>
              </w:rPr>
              <w:t xml:space="preserve"> </w:t>
            </w:r>
            <w:r w:rsidRPr="004C5382">
              <w:rPr>
                <w:rFonts w:ascii="Segoe UI" w:eastAsia="Arial" w:hAnsi="Segoe UI" w:cs="Segoe UI"/>
              </w:rPr>
              <w:t>its m</w:t>
            </w:r>
            <w:r w:rsidRPr="004C5382">
              <w:rPr>
                <w:rFonts w:ascii="Segoe UI" w:eastAsia="Arial" w:hAnsi="Segoe UI" w:cs="Segoe UI"/>
                <w:spacing w:val="-1"/>
              </w:rPr>
              <w:t>a</w:t>
            </w:r>
            <w:r w:rsidRPr="004C5382">
              <w:rPr>
                <w:rFonts w:ascii="Segoe UI" w:eastAsia="Arial" w:hAnsi="Segoe UI" w:cs="Segoe UI"/>
              </w:rPr>
              <w:t>xim</w:t>
            </w:r>
            <w:r w:rsidRPr="004C5382">
              <w:rPr>
                <w:rFonts w:ascii="Segoe UI" w:eastAsia="Arial" w:hAnsi="Segoe UI" w:cs="Segoe UI"/>
                <w:spacing w:val="-1"/>
              </w:rPr>
              <w:t>u</w:t>
            </w:r>
            <w:r w:rsidRPr="004C5382">
              <w:rPr>
                <w:rFonts w:ascii="Segoe UI" w:eastAsia="Arial" w:hAnsi="Segoe UI" w:cs="Segoe UI"/>
              </w:rPr>
              <w:t xml:space="preserve">m </w:t>
            </w:r>
            <w:r w:rsidRPr="004C5382">
              <w:rPr>
                <w:rFonts w:ascii="Segoe UI" w:eastAsia="Arial" w:hAnsi="Segoe UI" w:cs="Segoe UI"/>
                <w:spacing w:val="1"/>
              </w:rPr>
              <w:t>b</w:t>
            </w:r>
            <w:r w:rsidRPr="004C5382">
              <w:rPr>
                <w:rFonts w:ascii="Segoe UI" w:eastAsia="Arial" w:hAnsi="Segoe UI" w:cs="Segoe UI"/>
                <w:spacing w:val="-1"/>
              </w:rPr>
              <w:t>ene</w:t>
            </w:r>
            <w:r w:rsidRPr="004C5382">
              <w:rPr>
                <w:rFonts w:ascii="Segoe UI" w:eastAsia="Arial" w:hAnsi="Segoe UI" w:cs="Segoe UI"/>
              </w:rPr>
              <w:t>fit</w:t>
            </w:r>
            <w:r w:rsidRPr="004C5382">
              <w:rPr>
                <w:rFonts w:ascii="Segoe UI" w:eastAsia="Arial" w:hAnsi="Segoe UI" w:cs="Segoe UI"/>
                <w:spacing w:val="2"/>
              </w:rPr>
              <w:t xml:space="preserve"> </w:t>
            </w:r>
            <w:r w:rsidRPr="004C5382">
              <w:rPr>
                <w:rFonts w:ascii="Segoe UI" w:eastAsia="Arial" w:hAnsi="Segoe UI" w:cs="Segoe UI"/>
                <w:spacing w:val="-1"/>
              </w:rPr>
              <w:t>p</w:t>
            </w:r>
            <w:r w:rsidRPr="004C5382">
              <w:rPr>
                <w:rFonts w:ascii="Segoe UI" w:eastAsia="Arial" w:hAnsi="Segoe UI" w:cs="Segoe UI"/>
              </w:rPr>
              <w:t>l</w:t>
            </w:r>
            <w:r w:rsidRPr="004C5382">
              <w:rPr>
                <w:rFonts w:ascii="Segoe UI" w:eastAsia="Arial" w:hAnsi="Segoe UI" w:cs="Segoe UI"/>
                <w:spacing w:val="-1"/>
              </w:rPr>
              <w:t>u</w:t>
            </w:r>
            <w:r w:rsidRPr="004C5382">
              <w:rPr>
                <w:rFonts w:ascii="Segoe UI" w:eastAsia="Arial" w:hAnsi="Segoe UI" w:cs="Segoe UI"/>
              </w:rPr>
              <w:t xml:space="preserve">s </w:t>
            </w:r>
            <w:r w:rsidRPr="004C5382">
              <w:rPr>
                <w:rFonts w:ascii="Segoe UI" w:eastAsia="Arial" w:hAnsi="Segoe UI" w:cs="Segoe UI"/>
                <w:spacing w:val="-1"/>
              </w:rPr>
              <w:t>a</w:t>
            </w:r>
            <w:r w:rsidRPr="004C5382">
              <w:rPr>
                <w:rFonts w:ascii="Segoe UI" w:eastAsia="Arial" w:hAnsi="Segoe UI" w:cs="Segoe UI"/>
              </w:rPr>
              <w:t>ccr</w:t>
            </w:r>
            <w:r w:rsidRPr="004C5382">
              <w:rPr>
                <w:rFonts w:ascii="Segoe UI" w:eastAsia="Arial" w:hAnsi="Segoe UI" w:cs="Segoe UI"/>
                <w:spacing w:val="1"/>
              </w:rPr>
              <w:t>u</w:t>
            </w:r>
            <w:r w:rsidRPr="004C5382">
              <w:rPr>
                <w:rFonts w:ascii="Segoe UI" w:eastAsia="Arial" w:hAnsi="Segoe UI" w:cs="Segoe UI"/>
                <w:spacing w:val="-1"/>
              </w:rPr>
              <w:t>e</w:t>
            </w:r>
            <w:r w:rsidRPr="004C5382">
              <w:rPr>
                <w:rFonts w:ascii="Segoe UI" w:eastAsia="Arial" w:hAnsi="Segoe UI" w:cs="Segoe UI"/>
              </w:rPr>
              <w:t xml:space="preserve">d </w:t>
            </w:r>
            <w:r w:rsidRPr="004C5382">
              <w:rPr>
                <w:rFonts w:ascii="Segoe UI" w:eastAsia="Arial" w:hAnsi="Segoe UI" w:cs="Segoe UI"/>
                <w:spacing w:val="1"/>
              </w:rPr>
              <w:t>s</w:t>
            </w:r>
            <w:r w:rsidRPr="004C5382">
              <w:rPr>
                <w:rFonts w:ascii="Segoe UI" w:eastAsia="Arial" w:hAnsi="Segoe UI" w:cs="Segoe UI"/>
                <w:spacing w:val="-1"/>
              </w:rPr>
              <w:t>a</w:t>
            </w:r>
            <w:r w:rsidRPr="004C5382">
              <w:rPr>
                <w:rFonts w:ascii="Segoe UI" w:eastAsia="Arial" w:hAnsi="Segoe UI" w:cs="Segoe UI"/>
              </w:rPr>
              <w:t>vi</w:t>
            </w:r>
            <w:r w:rsidRPr="004C5382">
              <w:rPr>
                <w:rFonts w:ascii="Segoe UI" w:eastAsia="Arial" w:hAnsi="Segoe UI" w:cs="Segoe UI"/>
                <w:spacing w:val="1"/>
              </w:rPr>
              <w:t>n</w:t>
            </w:r>
            <w:r w:rsidRPr="004C5382">
              <w:rPr>
                <w:rFonts w:ascii="Segoe UI" w:eastAsia="Arial" w:hAnsi="Segoe UI" w:cs="Segoe UI"/>
                <w:spacing w:val="-1"/>
              </w:rPr>
              <w:t>g</w:t>
            </w:r>
            <w:r w:rsidRPr="004C5382">
              <w:rPr>
                <w:rFonts w:ascii="Segoe UI" w:eastAsia="Arial" w:hAnsi="Segoe UI" w:cs="Segoe UI"/>
              </w:rPr>
              <w:t>s.</w:t>
            </w:r>
          </w:p>
          <w:p w14:paraId="1E58712E" w14:textId="77777777" w:rsidR="00B57109" w:rsidRDefault="00B57109" w:rsidP="00B57109">
            <w:pPr>
              <w:ind w:right="115"/>
              <w:jc w:val="both"/>
              <w:rPr>
                <w:rFonts w:ascii="Segoe UI" w:eastAsia="Arial" w:hAnsi="Segoe UI" w:cs="Segoe UI"/>
              </w:rPr>
            </w:pPr>
          </w:p>
          <w:p w14:paraId="62D7728D" w14:textId="3448E589" w:rsidR="00484047" w:rsidRPr="00B57109" w:rsidRDefault="00484047" w:rsidP="00B57109">
            <w:pPr>
              <w:ind w:right="115"/>
              <w:jc w:val="both"/>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D31DE8">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2395A958" w14:textId="77777777" w:rsidR="00F54972" w:rsidRDefault="00F54972" w:rsidP="002F2DD8">
            <w:pPr>
              <w:jc w:val="center"/>
              <w:rPr>
                <w:rFonts w:ascii="Segoe UI" w:hAnsi="Segoe UI" w:cs="Segoe UI"/>
              </w:rPr>
            </w:pPr>
          </w:p>
          <w:p w14:paraId="3F8E5063" w14:textId="77777777" w:rsidR="00F54972" w:rsidRDefault="00F54972" w:rsidP="002F2DD8">
            <w:pPr>
              <w:jc w:val="center"/>
              <w:rPr>
                <w:rFonts w:ascii="Segoe UI" w:hAnsi="Segoe UI" w:cs="Segoe UI"/>
              </w:rPr>
            </w:pPr>
          </w:p>
          <w:p w14:paraId="51AEC160" w14:textId="77777777" w:rsidR="00F54972" w:rsidRDefault="00F54972" w:rsidP="002F2DD8">
            <w:pPr>
              <w:jc w:val="center"/>
              <w:rPr>
                <w:rFonts w:ascii="Segoe UI" w:hAnsi="Segoe UI" w:cs="Segoe UI"/>
              </w:rPr>
            </w:pPr>
          </w:p>
          <w:p w14:paraId="383D70CB" w14:textId="77777777" w:rsidR="00F54972" w:rsidRDefault="00F54972" w:rsidP="002F2DD8">
            <w:pPr>
              <w:jc w:val="center"/>
              <w:rPr>
                <w:rFonts w:ascii="Segoe UI" w:hAnsi="Segoe UI" w:cs="Segoe UI"/>
              </w:rPr>
            </w:pPr>
          </w:p>
          <w:p w14:paraId="281CEB52" w14:textId="77777777" w:rsidR="00F54972" w:rsidRDefault="00F54972" w:rsidP="002F2DD8">
            <w:pPr>
              <w:jc w:val="center"/>
              <w:rPr>
                <w:rFonts w:ascii="Segoe UI" w:hAnsi="Segoe UI" w:cs="Segoe UI"/>
              </w:rPr>
            </w:pPr>
          </w:p>
          <w:p w14:paraId="787C7EE1" w14:textId="77777777" w:rsidR="00F54972" w:rsidRDefault="00F54972" w:rsidP="002F2DD8">
            <w:pPr>
              <w:jc w:val="center"/>
              <w:rPr>
                <w:rFonts w:ascii="Segoe UI" w:hAnsi="Segoe UI" w:cs="Segoe UI"/>
              </w:rPr>
            </w:pPr>
          </w:p>
          <w:p w14:paraId="5B1C72A0" w14:textId="77777777" w:rsidR="00F54972" w:rsidRDefault="00F54972" w:rsidP="002F2DD8">
            <w:pPr>
              <w:jc w:val="center"/>
              <w:rPr>
                <w:rFonts w:ascii="Segoe UI" w:hAnsi="Segoe UI" w:cs="Segoe UI"/>
              </w:rPr>
            </w:pPr>
          </w:p>
          <w:p w14:paraId="6D664BC0" w14:textId="77777777" w:rsidR="00F54972" w:rsidRDefault="00F54972" w:rsidP="002F2DD8">
            <w:pPr>
              <w:jc w:val="center"/>
              <w:rPr>
                <w:rFonts w:ascii="Segoe UI" w:hAnsi="Segoe UI" w:cs="Segoe UI"/>
              </w:rPr>
            </w:pPr>
          </w:p>
          <w:p w14:paraId="0874E69C" w14:textId="77777777" w:rsidR="00F54972" w:rsidRDefault="00F54972" w:rsidP="002F2DD8">
            <w:pPr>
              <w:jc w:val="center"/>
              <w:rPr>
                <w:rFonts w:ascii="Segoe UI" w:hAnsi="Segoe UI" w:cs="Segoe UI"/>
              </w:rPr>
            </w:pPr>
          </w:p>
          <w:p w14:paraId="07BFAAD8" w14:textId="77777777" w:rsidR="00F54972" w:rsidRDefault="00F54972" w:rsidP="002F2DD8">
            <w:pPr>
              <w:jc w:val="center"/>
              <w:rPr>
                <w:rFonts w:ascii="Segoe UI" w:hAnsi="Segoe UI" w:cs="Segoe UI"/>
              </w:rPr>
            </w:pPr>
          </w:p>
          <w:p w14:paraId="5F09CE79" w14:textId="77777777" w:rsidR="00F54972" w:rsidRDefault="00F54972" w:rsidP="002F2DD8">
            <w:pPr>
              <w:jc w:val="center"/>
              <w:rPr>
                <w:rFonts w:ascii="Segoe UI" w:hAnsi="Segoe UI" w:cs="Segoe UI"/>
              </w:rPr>
            </w:pPr>
          </w:p>
          <w:p w14:paraId="1642E608" w14:textId="77777777" w:rsidR="00F54972" w:rsidRDefault="00F54972" w:rsidP="002F2DD8">
            <w:pPr>
              <w:jc w:val="center"/>
              <w:rPr>
                <w:rFonts w:ascii="Segoe UI" w:hAnsi="Segoe UI" w:cs="Segoe UI"/>
              </w:rPr>
            </w:pPr>
          </w:p>
          <w:p w14:paraId="5846EA4A" w14:textId="77777777" w:rsidR="00986F9B" w:rsidRDefault="00986F9B" w:rsidP="002F2DD8">
            <w:pPr>
              <w:jc w:val="center"/>
              <w:rPr>
                <w:rFonts w:ascii="Segoe UI" w:hAnsi="Segoe UI" w:cs="Segoe UI"/>
              </w:rPr>
            </w:pPr>
          </w:p>
          <w:p w14:paraId="1EE0C312" w14:textId="77777777" w:rsidR="00986F9B" w:rsidRDefault="00986F9B" w:rsidP="002F2DD8">
            <w:pPr>
              <w:jc w:val="center"/>
              <w:rPr>
                <w:rFonts w:ascii="Segoe UI" w:hAnsi="Segoe UI" w:cs="Segoe UI"/>
              </w:rPr>
            </w:pPr>
          </w:p>
          <w:p w14:paraId="2FA853DF" w14:textId="77777777" w:rsidR="00986F9B" w:rsidRDefault="00986F9B" w:rsidP="002F2DD8">
            <w:pPr>
              <w:jc w:val="center"/>
              <w:rPr>
                <w:rFonts w:ascii="Segoe UI" w:hAnsi="Segoe UI" w:cs="Segoe UI"/>
              </w:rPr>
            </w:pPr>
          </w:p>
          <w:p w14:paraId="67A64CAE" w14:textId="77777777" w:rsidR="00986F9B" w:rsidRDefault="00986F9B" w:rsidP="002F2DD8">
            <w:pPr>
              <w:jc w:val="center"/>
              <w:rPr>
                <w:rFonts w:ascii="Segoe UI" w:hAnsi="Segoe UI" w:cs="Segoe UI"/>
              </w:rPr>
            </w:pPr>
          </w:p>
          <w:p w14:paraId="602867A2" w14:textId="77777777" w:rsidR="00B57109" w:rsidRDefault="00B57109" w:rsidP="002F2DD8">
            <w:pPr>
              <w:jc w:val="center"/>
              <w:rPr>
                <w:rFonts w:ascii="Segoe UI" w:hAnsi="Segoe UI" w:cs="Segoe UI"/>
              </w:rPr>
            </w:pPr>
          </w:p>
          <w:p w14:paraId="091CA22C" w14:textId="77777777" w:rsidR="00B57109" w:rsidRDefault="00B57109" w:rsidP="002F2DD8">
            <w:pPr>
              <w:jc w:val="center"/>
              <w:rPr>
                <w:rFonts w:ascii="Segoe UI" w:hAnsi="Segoe UI" w:cs="Segoe UI"/>
              </w:rPr>
            </w:pPr>
          </w:p>
          <w:p w14:paraId="2A86302D" w14:textId="77777777" w:rsidR="00B57109" w:rsidRDefault="00B57109" w:rsidP="002F2DD8">
            <w:pPr>
              <w:jc w:val="center"/>
              <w:rPr>
                <w:rFonts w:ascii="Segoe UI" w:hAnsi="Segoe UI" w:cs="Segoe UI"/>
              </w:rPr>
            </w:pPr>
          </w:p>
          <w:p w14:paraId="78F2FF0B" w14:textId="77777777" w:rsidR="00B57109" w:rsidRDefault="00B57109" w:rsidP="002F2DD8">
            <w:pPr>
              <w:jc w:val="center"/>
              <w:rPr>
                <w:rFonts w:ascii="Segoe UI" w:hAnsi="Segoe UI" w:cs="Segoe UI"/>
              </w:rPr>
            </w:pPr>
          </w:p>
          <w:p w14:paraId="1D2F3AE4" w14:textId="77777777" w:rsidR="00B57109" w:rsidRDefault="00B57109" w:rsidP="002F2DD8">
            <w:pPr>
              <w:jc w:val="center"/>
              <w:rPr>
                <w:rFonts w:ascii="Segoe UI" w:hAnsi="Segoe UI" w:cs="Segoe UI"/>
              </w:rPr>
            </w:pPr>
          </w:p>
          <w:p w14:paraId="6FCC5D44" w14:textId="77777777" w:rsidR="002F2DD8" w:rsidRPr="00A96AF9" w:rsidRDefault="002F2DD8" w:rsidP="00F54972">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DFCD52D" w14:textId="77777777" w:rsidR="002F2DD8" w:rsidRPr="00A96AF9" w:rsidRDefault="002F2DD8" w:rsidP="002F2DD8">
            <w:pPr>
              <w:jc w:val="center"/>
              <w:rPr>
                <w:rFonts w:ascii="Segoe UI" w:hAnsi="Segoe UI" w:cs="Segoe UI"/>
              </w:rPr>
            </w:pPr>
          </w:p>
          <w:p w14:paraId="778AF0B7" w14:textId="77777777" w:rsidR="002F2DD8" w:rsidRPr="00A96AF9" w:rsidRDefault="002F2DD8" w:rsidP="002F2DD8">
            <w:pPr>
              <w:jc w:val="center"/>
              <w:rPr>
                <w:rFonts w:ascii="Segoe UI" w:hAnsi="Segoe UI" w:cs="Segoe UI"/>
              </w:rPr>
            </w:pPr>
          </w:p>
          <w:p w14:paraId="2841A6BA" w14:textId="77777777" w:rsidR="002F2DD8" w:rsidRPr="00A96AF9" w:rsidRDefault="002F2DD8" w:rsidP="002F2DD8">
            <w:pPr>
              <w:jc w:val="center"/>
              <w:rPr>
                <w:rFonts w:ascii="Segoe UI" w:hAnsi="Segoe UI" w:cs="Segoe UI"/>
              </w:rPr>
            </w:pPr>
          </w:p>
          <w:p w14:paraId="79A5E5FD" w14:textId="77777777" w:rsidR="002F2DD8" w:rsidRPr="00A96AF9" w:rsidRDefault="002F2DD8" w:rsidP="002F2DD8">
            <w:pPr>
              <w:jc w:val="center"/>
              <w:rPr>
                <w:rFonts w:ascii="Segoe UI" w:hAnsi="Segoe UI" w:cs="Segoe UI"/>
              </w:rPr>
            </w:pPr>
          </w:p>
          <w:p w14:paraId="6C75127E" w14:textId="77777777" w:rsidR="002F2DD8" w:rsidRPr="00A96AF9" w:rsidRDefault="002F2DD8" w:rsidP="002F2DD8">
            <w:pPr>
              <w:jc w:val="center"/>
              <w:rPr>
                <w:rFonts w:ascii="Segoe UI" w:hAnsi="Segoe UI" w:cs="Segoe UI"/>
              </w:rPr>
            </w:pPr>
          </w:p>
          <w:p w14:paraId="62536814" w14:textId="77777777" w:rsidR="002F2DD8" w:rsidRPr="00A96AF9" w:rsidRDefault="002F2DD8" w:rsidP="002F2DD8">
            <w:pPr>
              <w:jc w:val="center"/>
              <w:rPr>
                <w:rFonts w:ascii="Segoe UI" w:hAnsi="Segoe UI" w:cs="Segoe UI"/>
              </w:rPr>
            </w:pPr>
          </w:p>
          <w:p w14:paraId="34CCAE4B"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5FFB1485"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240BED70" w14:textId="77777777" w:rsidR="005047D9" w:rsidRDefault="005047D9" w:rsidP="002F2DD8">
            <w:pPr>
              <w:jc w:val="center"/>
              <w:rPr>
                <w:rFonts w:ascii="Segoe UI" w:eastAsia="Arial" w:hAnsi="Segoe UI" w:cs="Segoe UI"/>
                <w:spacing w:val="-6"/>
              </w:rPr>
            </w:pPr>
          </w:p>
          <w:p w14:paraId="6FBC8540" w14:textId="6AB0D8E7"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085E9BF7" w14:textId="65B5D782" w:rsidR="00C33FF5" w:rsidRPr="00A96AF9" w:rsidRDefault="00C33FF5"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95493A">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95493A">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4B6FF13E" w:rsidR="002F2DD8" w:rsidRPr="00A96AF9" w:rsidRDefault="002F2DD8" w:rsidP="00847F06">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D31DE8">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2086A5D3" w:rsidR="002F2DD8" w:rsidRPr="00A96AF9" w:rsidRDefault="002F2DD8" w:rsidP="00847F06">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67217E03" w:rsidR="002F2DD8" w:rsidRPr="00A96AF9" w:rsidRDefault="002F2DD8" w:rsidP="00460262">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t>
            </w:r>
            <w:r w:rsidR="00460262">
              <w:rPr>
                <w:rFonts w:ascii="Segoe UI" w:hAnsi="Segoe UI" w:cs="Segoe UI"/>
              </w:rPr>
              <w:t>Chapter 2</w:t>
            </w:r>
            <w:r w:rsidRPr="00A96AF9">
              <w:rPr>
                <w:rFonts w:ascii="Segoe UI" w:hAnsi="Segoe UI" w:cs="Segoe UI"/>
              </w:rPr>
              <w:t>84-51</w:t>
            </w:r>
            <w:r w:rsidR="00460262">
              <w:rPr>
                <w:rFonts w:ascii="Segoe UI" w:hAnsi="Segoe UI" w:cs="Segoe UI"/>
              </w:rPr>
              <w:t xml:space="preserve"> WAC</w:t>
            </w:r>
            <w:r w:rsidRPr="00A96AF9">
              <w:rPr>
                <w:rFonts w:ascii="Segoe UI" w:hAnsi="Segoe UI" w:cs="Segoe UI"/>
              </w:rPr>
              <w:t xml:space="preserve">,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w:t>
            </w:r>
            <w:r w:rsidR="00460262">
              <w:rPr>
                <w:rFonts w:ascii="Segoe UI" w:hAnsi="Segoe UI" w:cs="Segoe UI"/>
              </w:rPr>
              <w:t xml:space="preserve">this </w:t>
            </w:r>
            <w:r w:rsidRPr="00A96AF9">
              <w:rPr>
                <w:rFonts w:ascii="Segoe UI" w:hAnsi="Segoe UI" w:cs="Segoe UI"/>
              </w:rPr>
              <w:t>Chapter</w:t>
            </w:r>
            <w:r w:rsidR="00460262">
              <w:rPr>
                <w:rFonts w:ascii="Segoe UI" w:hAnsi="Segoe UI" w:cs="Segoe UI"/>
              </w:rPr>
              <w:t>.</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D31DE8">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56109777" w:rsidR="002F2DD8" w:rsidRPr="00A96AF9" w:rsidRDefault="00847F0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D31DE8">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558FA1BF" w:rsidR="002F2DD8" w:rsidRPr="00A96AF9" w:rsidRDefault="002F2DD8" w:rsidP="00847F06">
            <w:pPr>
              <w:jc w:val="center"/>
              <w:rPr>
                <w:rFonts w:ascii="Segoe UI" w:eastAsia="Arial" w:hAnsi="Segoe UI" w:cs="Segoe UI"/>
                <w:spacing w:val="-5"/>
              </w:rPr>
            </w:pPr>
            <w:r w:rsidRPr="00A96AF9">
              <w:rPr>
                <w:rFonts w:ascii="Segoe UI" w:hAnsi="Segoe UI" w:cs="Segoe UI"/>
              </w:rPr>
              <w:t>284-51-205(2)(a)</w:t>
            </w:r>
          </w:p>
        </w:tc>
        <w:tc>
          <w:tcPr>
            <w:tcW w:w="6930" w:type="dxa"/>
            <w:tcBorders>
              <w:top w:val="single" w:sz="4" w:space="0" w:color="auto"/>
              <w:bottom w:val="single" w:sz="4" w:space="0" w:color="auto"/>
            </w:tcBorders>
            <w:shd w:val="clear" w:color="auto" w:fill="FFFFFF" w:themeFill="background1"/>
          </w:tcPr>
          <w:p w14:paraId="295C06FB" w14:textId="0F4EFCC5" w:rsidR="002F2DD8" w:rsidRPr="00A96AF9" w:rsidRDefault="00460262" w:rsidP="002F2DD8">
            <w:pPr>
              <w:pStyle w:val="ListParagraph"/>
              <w:numPr>
                <w:ilvl w:val="0"/>
                <w:numId w:val="27"/>
              </w:numPr>
              <w:ind w:left="331" w:right="115" w:hanging="270"/>
              <w:rPr>
                <w:rFonts w:ascii="Segoe UI" w:eastAsia="Arial" w:hAnsi="Segoe UI" w:cs="Segoe UI"/>
              </w:rPr>
            </w:pPr>
            <w:r>
              <w:rPr>
                <w:rFonts w:ascii="Segoe UI" w:hAnsi="Segoe UI" w:cs="Segoe UI"/>
              </w:rPr>
              <w:t>A</w:t>
            </w:r>
            <w:r w:rsidR="002F2DD8" w:rsidRPr="00A96AF9">
              <w:rPr>
                <w:rFonts w:ascii="Segoe UI" w:hAnsi="Segoe UI" w:cs="Segoe UI"/>
              </w:rPr>
              <w:t xml:space="preserve">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D31DE8">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23CFD59" w:rsidR="002F2DD8" w:rsidRPr="00A96AF9" w:rsidRDefault="002F2DD8" w:rsidP="00847F06">
            <w:pPr>
              <w:jc w:val="center"/>
              <w:rPr>
                <w:rFonts w:ascii="Segoe UI" w:eastAsia="Arial" w:hAnsi="Segoe UI" w:cs="Segoe UI"/>
                <w:spacing w:val="-5"/>
              </w:rPr>
            </w:pPr>
            <w:r w:rsidRPr="00A96AF9">
              <w:rPr>
                <w:rFonts w:ascii="Segoe UI" w:hAnsi="Segoe UI" w:cs="Segoe UI"/>
              </w:rPr>
              <w:t>284-51-245(2)(a)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w:t>
            </w:r>
            <w:r w:rsidRPr="00A96AF9">
              <w:rPr>
                <w:rFonts w:ascii="Segoe UI" w:hAnsi="Segoe UI" w:cs="Segoe UI"/>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D31DE8">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BCE54E2" w14:textId="77777777" w:rsidR="00847F06" w:rsidRPr="00A96AF9" w:rsidRDefault="00847F06" w:rsidP="00847F06">
            <w:pPr>
              <w:pStyle w:val="Default"/>
              <w:jc w:val="center"/>
              <w:rPr>
                <w:rFonts w:ascii="Segoe UI" w:hAnsi="Segoe UI" w:cs="Segoe UI"/>
                <w:sz w:val="22"/>
                <w:szCs w:val="22"/>
              </w:rPr>
            </w:pPr>
            <w:r w:rsidRPr="00A96AF9">
              <w:rPr>
                <w:rFonts w:ascii="Segoe UI" w:hAnsi="Segoe UI" w:cs="Segoe UI"/>
                <w:sz w:val="22"/>
                <w:szCs w:val="22"/>
              </w:rPr>
              <w:t>WAC</w:t>
            </w:r>
          </w:p>
          <w:p w14:paraId="0E4479A7" w14:textId="1F7E7E9C" w:rsidR="002F2DD8" w:rsidRPr="00A96AF9" w:rsidRDefault="00847F06" w:rsidP="00847F06">
            <w:pPr>
              <w:jc w:val="center"/>
              <w:rPr>
                <w:rFonts w:ascii="Segoe UI" w:eastAsia="Arial" w:hAnsi="Segoe UI" w:cs="Segoe UI"/>
                <w:spacing w:val="-5"/>
              </w:rPr>
            </w:pPr>
            <w:r w:rsidRPr="00A96AF9">
              <w:rPr>
                <w:rFonts w:ascii="Segoe UI" w:hAnsi="Segoe UI" w:cs="Segoe UI"/>
              </w:rPr>
              <w:t>284-51-245</w:t>
            </w:r>
            <w:r w:rsidR="002F2DD8" w:rsidRPr="00A96AF9">
              <w:rPr>
                <w:rFonts w:ascii="Segoe UI" w:hAnsi="Segoe UI" w:cs="Segoe UI"/>
                <w:color w:val="000000"/>
              </w:rPr>
              <w:t>(2)(a)(</w:t>
            </w:r>
            <w:proofErr w:type="spellStart"/>
            <w:r w:rsidR="002F2DD8" w:rsidRPr="00A96AF9">
              <w:rPr>
                <w:rFonts w:ascii="Segoe UI" w:hAnsi="Segoe UI" w:cs="Segoe UI"/>
                <w:color w:val="000000"/>
              </w:rPr>
              <w:t>i</w:t>
            </w:r>
            <w:proofErr w:type="spellEnd"/>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D31DE8">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D31DE8">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D31DE8">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5D56052" w:rsidR="002F2DD8" w:rsidRPr="00A96AF9" w:rsidRDefault="002F2DD8" w:rsidP="00986F9B">
            <w:pPr>
              <w:jc w:val="center"/>
              <w:rPr>
                <w:rFonts w:ascii="Segoe UI" w:eastAsia="Arial" w:hAnsi="Segoe UI" w:cs="Segoe UI"/>
                <w:spacing w:val="-5"/>
              </w:rPr>
            </w:pPr>
            <w:r w:rsidRPr="00A96AF9">
              <w:rPr>
                <w:rFonts w:ascii="Segoe UI" w:hAnsi="Segoe UI" w:cs="Segoe UI"/>
              </w:rPr>
              <w:t>284-51-245(2)(b)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w:t>
                  </w:r>
                  <w:r w:rsidRPr="00A96AF9">
                    <w:rPr>
                      <w:rFonts w:ascii="Segoe UI" w:hAnsi="Segoe UI" w:cs="Segoe UI"/>
                      <w:color w:val="000000"/>
                    </w:rPr>
                    <w:lastRenderedPageBreak/>
                    <w:t xml:space="preserve">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D31DE8">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65DCD313" w:rsidR="002F2DD8" w:rsidRPr="00A96AF9" w:rsidRDefault="002F2DD8" w:rsidP="00986F9B">
            <w:pPr>
              <w:jc w:val="center"/>
              <w:rPr>
                <w:rFonts w:ascii="Segoe UI" w:eastAsia="Arial" w:hAnsi="Segoe UI" w:cs="Segoe UI"/>
                <w:spacing w:val="-5"/>
              </w:rPr>
            </w:pPr>
            <w:r w:rsidRPr="00A96AF9">
              <w:rPr>
                <w:rFonts w:ascii="Segoe UI" w:hAnsi="Segoe UI" w:cs="Segoe UI"/>
              </w:rPr>
              <w:t>284-51-245(2)(c)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D31DE8">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639A5CF6" w:rsidR="002F2DD8" w:rsidRPr="00A96AF9" w:rsidRDefault="002F2DD8" w:rsidP="00986F9B">
            <w:pPr>
              <w:jc w:val="center"/>
              <w:rPr>
                <w:rFonts w:ascii="Segoe UI" w:eastAsia="Arial" w:hAnsi="Segoe UI" w:cs="Segoe UI"/>
                <w:spacing w:val="-5"/>
              </w:rPr>
            </w:pPr>
            <w:r w:rsidRPr="00A96AF9">
              <w:rPr>
                <w:rFonts w:ascii="Segoe UI" w:hAnsi="Segoe UI" w:cs="Segoe UI"/>
              </w:rPr>
              <w:t>284-51-205(2)(b)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E21AB9" w:rsidRPr="00A96AF9" w14:paraId="64E014E3" w14:textId="77777777" w:rsidTr="00EA2D2E">
        <w:tc>
          <w:tcPr>
            <w:tcW w:w="1525" w:type="dxa"/>
            <w:vMerge/>
            <w:shd w:val="clear" w:color="auto" w:fill="FFFFFF" w:themeFill="background1"/>
          </w:tcPr>
          <w:p w14:paraId="694E107C"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72DB50B7"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62B47D5B" w14:textId="22C64E68" w:rsidR="00E21AB9" w:rsidRPr="00E21AB9" w:rsidRDefault="00E21AB9" w:rsidP="002B06B0">
            <w:pPr>
              <w:jc w:val="center"/>
              <w:rPr>
                <w:rFonts w:ascii="Segoe UI" w:eastAsia="Arial" w:hAnsi="Segoe UI" w:cs="Segoe UI"/>
                <w:spacing w:val="-5"/>
              </w:rPr>
            </w:pPr>
            <w:r w:rsidRPr="007578AA">
              <w:rPr>
                <w:rFonts w:ascii="Segoe UI" w:hAnsi="Segoe UI" w:cs="Segoe UI"/>
              </w:rPr>
              <w:t>WAC 284-51-205(4)</w:t>
            </w:r>
          </w:p>
        </w:tc>
        <w:tc>
          <w:tcPr>
            <w:tcW w:w="6930" w:type="dxa"/>
            <w:tcBorders>
              <w:top w:val="single" w:sz="4" w:space="0" w:color="auto"/>
              <w:bottom w:val="single" w:sz="4" w:space="0" w:color="auto"/>
            </w:tcBorders>
          </w:tcPr>
          <w:p w14:paraId="4139F615" w14:textId="2CBAACAC"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b/>
              </w:rPr>
              <w:t xml:space="preserve">Order of benefit determination. </w:t>
            </w:r>
            <w:r w:rsidRPr="007578AA">
              <w:rPr>
                <w:rFonts w:ascii="Segoe UI" w:hAnsi="Segoe UI" w:cs="Segoe UI"/>
              </w:rPr>
              <w:t>Each plan determines its order of benefits using the first of the following rules that applies:</w:t>
            </w:r>
          </w:p>
        </w:tc>
        <w:tc>
          <w:tcPr>
            <w:tcW w:w="1260" w:type="dxa"/>
            <w:tcBorders>
              <w:top w:val="nil"/>
              <w:bottom w:val="single" w:sz="4" w:space="0" w:color="auto"/>
            </w:tcBorders>
            <w:shd w:val="clear" w:color="auto" w:fill="FFFFFF" w:themeFill="background1"/>
          </w:tcPr>
          <w:p w14:paraId="67A25E4A"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5B0834D7" w14:textId="77777777" w:rsidR="00E21AB9" w:rsidRPr="00A96AF9" w:rsidRDefault="00E21AB9" w:rsidP="00E21AB9">
            <w:pPr>
              <w:rPr>
                <w:rFonts w:ascii="Segoe UI" w:hAnsi="Segoe UI" w:cs="Segoe UI"/>
              </w:rPr>
            </w:pPr>
          </w:p>
        </w:tc>
      </w:tr>
      <w:tr w:rsidR="00E21AB9" w:rsidRPr="00A96AF9" w14:paraId="2B55320C" w14:textId="77777777" w:rsidTr="00EA2D2E">
        <w:tc>
          <w:tcPr>
            <w:tcW w:w="1525" w:type="dxa"/>
            <w:vMerge/>
            <w:shd w:val="clear" w:color="auto" w:fill="FFFFFF" w:themeFill="background1"/>
          </w:tcPr>
          <w:p w14:paraId="0B90F931"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53B47F3A"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107F0181"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E81B746" w14:textId="5163D438" w:rsidR="00E21AB9" w:rsidRPr="00E21AB9" w:rsidRDefault="00E21AB9" w:rsidP="00E21AB9">
            <w:pPr>
              <w:jc w:val="center"/>
              <w:rPr>
                <w:rFonts w:ascii="Segoe UI" w:eastAsia="Arial" w:hAnsi="Segoe UI" w:cs="Segoe UI"/>
                <w:spacing w:val="-5"/>
              </w:rPr>
            </w:pPr>
            <w:r w:rsidRPr="007578AA">
              <w:rPr>
                <w:rFonts w:ascii="Segoe UI" w:hAnsi="Segoe UI" w:cs="Segoe UI"/>
              </w:rPr>
              <w:t>284-51-205(4)(a)(</w:t>
            </w:r>
            <w:proofErr w:type="spellStart"/>
            <w:r w:rsidRPr="007578AA">
              <w:rPr>
                <w:rFonts w:ascii="Segoe UI" w:hAnsi="Segoe UI" w:cs="Segoe UI"/>
              </w:rPr>
              <w:t>i</w:t>
            </w:r>
            <w:proofErr w:type="spellEnd"/>
            <w:r w:rsidRPr="007578AA">
              <w:rPr>
                <w:rFonts w:ascii="Segoe UI" w:hAnsi="Segoe UI" w:cs="Segoe UI"/>
              </w:rPr>
              <w:t>)</w:t>
            </w:r>
          </w:p>
        </w:tc>
        <w:tc>
          <w:tcPr>
            <w:tcW w:w="6930" w:type="dxa"/>
            <w:tcBorders>
              <w:top w:val="single" w:sz="4" w:space="0" w:color="auto"/>
              <w:bottom w:val="single" w:sz="4" w:space="0" w:color="auto"/>
            </w:tcBorders>
          </w:tcPr>
          <w:p w14:paraId="2BFFFC30" w14:textId="77777777" w:rsidR="00E21AB9" w:rsidRPr="007578AA" w:rsidRDefault="00E21AB9" w:rsidP="00E21AB9">
            <w:pPr>
              <w:pStyle w:val="Default"/>
              <w:numPr>
                <w:ilvl w:val="1"/>
                <w:numId w:val="2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6160E526" w14:textId="167A78B5"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nil"/>
              <w:bottom w:val="single" w:sz="4" w:space="0" w:color="auto"/>
            </w:tcBorders>
            <w:shd w:val="clear" w:color="auto" w:fill="FFFFFF" w:themeFill="background1"/>
          </w:tcPr>
          <w:p w14:paraId="5D43D226"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DE1D280" w14:textId="77777777" w:rsidR="00E21AB9" w:rsidRPr="00A96AF9" w:rsidRDefault="00E21AB9" w:rsidP="00E21AB9">
            <w:pPr>
              <w:rPr>
                <w:rFonts w:ascii="Segoe UI" w:hAnsi="Segoe UI" w:cs="Segoe UI"/>
              </w:rPr>
            </w:pPr>
          </w:p>
        </w:tc>
      </w:tr>
      <w:tr w:rsidR="00E21AB9" w:rsidRPr="00A96AF9" w14:paraId="1897EED8" w14:textId="77777777" w:rsidTr="00EA2D2E">
        <w:tc>
          <w:tcPr>
            <w:tcW w:w="1525" w:type="dxa"/>
            <w:vMerge/>
            <w:shd w:val="clear" w:color="auto" w:fill="FFFFFF" w:themeFill="background1"/>
          </w:tcPr>
          <w:p w14:paraId="04B6546D"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61D19816"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375853A"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0C47090" w14:textId="7E84FB3A"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p>
        </w:tc>
        <w:tc>
          <w:tcPr>
            <w:tcW w:w="6930" w:type="dxa"/>
            <w:tcBorders>
              <w:top w:val="single" w:sz="4" w:space="0" w:color="auto"/>
              <w:bottom w:val="single" w:sz="4" w:space="0" w:color="auto"/>
            </w:tcBorders>
          </w:tcPr>
          <w:p w14:paraId="4EA6D555" w14:textId="77777777" w:rsidR="00E21AB9" w:rsidRPr="000E7AF6" w:rsidRDefault="00E21AB9" w:rsidP="00E21AB9">
            <w:pPr>
              <w:pStyle w:val="ListParagraph"/>
              <w:numPr>
                <w:ilvl w:val="2"/>
                <w:numId w:val="2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p w14:paraId="4B1F25B8" w14:textId="77777777" w:rsidR="00E21AB9" w:rsidRPr="00E21AB9" w:rsidRDefault="00E21AB9" w:rsidP="00E21AB9">
            <w:pPr>
              <w:pStyle w:val="ListParagraph"/>
              <w:numPr>
                <w:ilvl w:val="3"/>
                <w:numId w:val="27"/>
              </w:numPr>
              <w:ind w:left="1321" w:right="115"/>
              <w:rPr>
                <w:rFonts w:ascii="Segoe UI" w:hAnsi="Segoe UI" w:cs="Segoe UI"/>
              </w:rPr>
            </w:pPr>
          </w:p>
        </w:tc>
        <w:tc>
          <w:tcPr>
            <w:tcW w:w="1260" w:type="dxa"/>
            <w:tcBorders>
              <w:top w:val="nil"/>
              <w:bottom w:val="single" w:sz="4" w:space="0" w:color="auto"/>
            </w:tcBorders>
            <w:shd w:val="clear" w:color="auto" w:fill="FFFFFF" w:themeFill="background1"/>
          </w:tcPr>
          <w:p w14:paraId="04F6E2C8"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E66CB75" w14:textId="77777777" w:rsidR="00E21AB9" w:rsidRPr="00A96AF9" w:rsidRDefault="00E21AB9" w:rsidP="00E21AB9">
            <w:pPr>
              <w:rPr>
                <w:rFonts w:ascii="Segoe UI" w:hAnsi="Segoe UI" w:cs="Segoe UI"/>
              </w:rPr>
            </w:pPr>
          </w:p>
        </w:tc>
      </w:tr>
      <w:tr w:rsidR="00E21AB9" w:rsidRPr="00A96AF9" w14:paraId="1C18AF2E" w14:textId="77777777" w:rsidTr="00EA2D2E">
        <w:tc>
          <w:tcPr>
            <w:tcW w:w="1525" w:type="dxa"/>
            <w:vMerge/>
            <w:shd w:val="clear" w:color="auto" w:fill="FFFFFF" w:themeFill="background1"/>
          </w:tcPr>
          <w:p w14:paraId="756FCB73"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5CDCF908"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153020E"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44A844B" w14:textId="1882CDAC"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r w:rsidRPr="007578AA">
              <w:rPr>
                <w:rFonts w:ascii="Segoe UI" w:hAnsi="Segoe UI" w:cs="Segoe UI"/>
              </w:rPr>
              <w:t>(I)</w:t>
            </w:r>
          </w:p>
        </w:tc>
        <w:tc>
          <w:tcPr>
            <w:tcW w:w="6930" w:type="dxa"/>
            <w:tcBorders>
              <w:top w:val="single" w:sz="4" w:space="0" w:color="auto"/>
              <w:bottom w:val="single" w:sz="4" w:space="0" w:color="auto"/>
            </w:tcBorders>
          </w:tcPr>
          <w:p w14:paraId="6D18F940" w14:textId="77777777" w:rsidR="00E21AB9" w:rsidRDefault="00E21AB9" w:rsidP="00E21AB9">
            <w:pPr>
              <w:pStyle w:val="Default"/>
              <w:numPr>
                <w:ilvl w:val="3"/>
                <w:numId w:val="2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p w14:paraId="59C209A9" w14:textId="77777777" w:rsidR="00E21AB9" w:rsidRPr="00E21AB9" w:rsidRDefault="00E21AB9" w:rsidP="00B76FA8">
            <w:pPr>
              <w:pStyle w:val="ListParagraph"/>
              <w:ind w:left="1321" w:right="115"/>
              <w:rPr>
                <w:rFonts w:ascii="Segoe UI" w:hAnsi="Segoe UI" w:cs="Segoe UI"/>
              </w:rPr>
            </w:pPr>
          </w:p>
        </w:tc>
        <w:tc>
          <w:tcPr>
            <w:tcW w:w="1260" w:type="dxa"/>
            <w:tcBorders>
              <w:top w:val="nil"/>
              <w:bottom w:val="single" w:sz="4" w:space="0" w:color="auto"/>
            </w:tcBorders>
            <w:shd w:val="clear" w:color="auto" w:fill="FFFFFF" w:themeFill="background1"/>
          </w:tcPr>
          <w:p w14:paraId="03F97F20"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158EA33A" w14:textId="77777777" w:rsidR="00E21AB9" w:rsidRPr="00A96AF9" w:rsidRDefault="00E21AB9" w:rsidP="00E21AB9">
            <w:pPr>
              <w:rPr>
                <w:rFonts w:ascii="Segoe UI" w:hAnsi="Segoe UI" w:cs="Segoe UI"/>
              </w:rPr>
            </w:pPr>
          </w:p>
        </w:tc>
      </w:tr>
      <w:tr w:rsidR="00E21AB9" w:rsidRPr="00A96AF9" w14:paraId="672D4279" w14:textId="77777777" w:rsidTr="00EA2D2E">
        <w:tc>
          <w:tcPr>
            <w:tcW w:w="1525" w:type="dxa"/>
            <w:vMerge/>
            <w:shd w:val="clear" w:color="auto" w:fill="FFFFFF" w:themeFill="background1"/>
          </w:tcPr>
          <w:p w14:paraId="4AA0F51D"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1BE82969"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721F0E2C"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4896CC0" w14:textId="2C6FACFD" w:rsidR="00E21AB9" w:rsidRPr="00E21AB9" w:rsidRDefault="00E21AB9" w:rsidP="00E21AB9">
            <w:pPr>
              <w:jc w:val="center"/>
              <w:rPr>
                <w:rFonts w:ascii="Segoe UI" w:eastAsia="Arial" w:hAnsi="Segoe UI" w:cs="Segoe UI"/>
                <w:spacing w:val="-5"/>
              </w:rPr>
            </w:pPr>
            <w:r w:rsidRPr="007578AA">
              <w:rPr>
                <w:rFonts w:ascii="Segoe UI" w:hAnsi="Segoe UI" w:cs="Segoe UI"/>
              </w:rPr>
              <w:t>284-51-205 (4)(a)(ii)</w:t>
            </w:r>
            <w:r>
              <w:rPr>
                <w:rFonts w:ascii="Segoe UI" w:hAnsi="Segoe UI" w:cs="Segoe UI"/>
              </w:rPr>
              <w:t>(A)</w:t>
            </w:r>
            <w:r w:rsidRPr="007578AA">
              <w:rPr>
                <w:rFonts w:ascii="Segoe UI" w:hAnsi="Segoe UI" w:cs="Segoe UI"/>
              </w:rPr>
              <w:t>(II)</w:t>
            </w:r>
          </w:p>
        </w:tc>
        <w:tc>
          <w:tcPr>
            <w:tcW w:w="6930" w:type="dxa"/>
            <w:tcBorders>
              <w:top w:val="single" w:sz="4" w:space="0" w:color="auto"/>
              <w:bottom w:val="single" w:sz="4" w:space="0" w:color="auto"/>
            </w:tcBorders>
          </w:tcPr>
          <w:p w14:paraId="171DBFCB" w14:textId="534C3B41"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Primary to the plan covering the person as other than a dependent (e.g., a retired employee); </w:t>
            </w:r>
          </w:p>
        </w:tc>
        <w:tc>
          <w:tcPr>
            <w:tcW w:w="1260" w:type="dxa"/>
            <w:tcBorders>
              <w:top w:val="nil"/>
              <w:bottom w:val="single" w:sz="4" w:space="0" w:color="auto"/>
            </w:tcBorders>
            <w:shd w:val="clear" w:color="auto" w:fill="FFFFFF" w:themeFill="background1"/>
          </w:tcPr>
          <w:p w14:paraId="6B539181"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0001FC00" w14:textId="77777777" w:rsidR="00E21AB9" w:rsidRPr="00A96AF9" w:rsidRDefault="00E21AB9" w:rsidP="00E21AB9">
            <w:pPr>
              <w:rPr>
                <w:rFonts w:ascii="Segoe UI" w:hAnsi="Segoe UI" w:cs="Segoe UI"/>
              </w:rPr>
            </w:pPr>
          </w:p>
        </w:tc>
      </w:tr>
      <w:tr w:rsidR="00E21AB9" w:rsidRPr="00A96AF9" w14:paraId="0B38F000" w14:textId="77777777" w:rsidTr="00EA2D2E">
        <w:tc>
          <w:tcPr>
            <w:tcW w:w="1525" w:type="dxa"/>
            <w:vMerge/>
            <w:shd w:val="clear" w:color="auto" w:fill="FFFFFF" w:themeFill="background1"/>
          </w:tcPr>
          <w:p w14:paraId="1A96672F" w14:textId="77777777" w:rsidR="00E21AB9" w:rsidRPr="00A96AF9" w:rsidRDefault="00E21AB9" w:rsidP="00E21AB9">
            <w:pPr>
              <w:ind w:left="-34"/>
              <w:rPr>
                <w:rFonts w:ascii="Segoe UI" w:hAnsi="Segoe UI" w:cs="Segoe UI"/>
                <w:b/>
              </w:rPr>
            </w:pPr>
          </w:p>
        </w:tc>
        <w:tc>
          <w:tcPr>
            <w:tcW w:w="1350" w:type="dxa"/>
            <w:vMerge/>
            <w:shd w:val="clear" w:color="auto" w:fill="FFFFFF" w:themeFill="background1"/>
          </w:tcPr>
          <w:p w14:paraId="17012462" w14:textId="77777777" w:rsidR="00E21AB9" w:rsidRPr="00A96AF9" w:rsidRDefault="00E21AB9" w:rsidP="00E21AB9">
            <w:pPr>
              <w:rPr>
                <w:rFonts w:ascii="Segoe UI" w:eastAsia="Arial" w:hAnsi="Segoe UI" w:cs="Segoe UI"/>
                <w:i/>
                <w:spacing w:val="-6"/>
              </w:rPr>
            </w:pPr>
          </w:p>
        </w:tc>
        <w:tc>
          <w:tcPr>
            <w:tcW w:w="2250" w:type="dxa"/>
            <w:tcBorders>
              <w:top w:val="single" w:sz="4" w:space="0" w:color="auto"/>
              <w:bottom w:val="single" w:sz="4" w:space="0" w:color="auto"/>
            </w:tcBorders>
          </w:tcPr>
          <w:p w14:paraId="2E8A022F" w14:textId="77777777" w:rsidR="00E21AB9" w:rsidRPr="007578AA" w:rsidRDefault="00E21AB9" w:rsidP="00E21AB9">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1DD80D2" w14:textId="5ED3C308" w:rsidR="00E21AB9" w:rsidRPr="00E21AB9" w:rsidRDefault="00E21AB9" w:rsidP="00E21AB9">
            <w:pPr>
              <w:jc w:val="center"/>
              <w:rPr>
                <w:rFonts w:ascii="Segoe UI" w:eastAsia="Arial" w:hAnsi="Segoe UI" w:cs="Segoe UI"/>
                <w:spacing w:val="-5"/>
              </w:rPr>
            </w:pPr>
            <w:r>
              <w:rPr>
                <w:rFonts w:ascii="Segoe UI" w:hAnsi="Segoe UI" w:cs="Segoe UI"/>
              </w:rPr>
              <w:t>284-51-205</w:t>
            </w:r>
            <w:r w:rsidRPr="007578AA">
              <w:rPr>
                <w:rFonts w:ascii="Segoe UI" w:hAnsi="Segoe UI" w:cs="Segoe UI"/>
              </w:rPr>
              <w:t>(4)</w:t>
            </w:r>
            <w:r>
              <w:rPr>
                <w:rFonts w:ascii="Segoe UI" w:hAnsi="Segoe UI" w:cs="Segoe UI"/>
              </w:rPr>
              <w:t>(a)(ii)</w:t>
            </w:r>
            <w:r w:rsidRPr="007578AA">
              <w:rPr>
                <w:rFonts w:ascii="Segoe UI" w:hAnsi="Segoe UI" w:cs="Segoe UI"/>
              </w:rPr>
              <w:t>(B)</w:t>
            </w:r>
          </w:p>
        </w:tc>
        <w:tc>
          <w:tcPr>
            <w:tcW w:w="6930" w:type="dxa"/>
            <w:tcBorders>
              <w:top w:val="single" w:sz="4" w:space="0" w:color="auto"/>
              <w:bottom w:val="single" w:sz="4" w:space="0" w:color="auto"/>
            </w:tcBorders>
          </w:tcPr>
          <w:p w14:paraId="49A3BB20" w14:textId="4DD5AE2F" w:rsidR="00E21AB9" w:rsidRPr="00E21AB9" w:rsidRDefault="00E21AB9" w:rsidP="00E21AB9">
            <w:pPr>
              <w:pStyle w:val="ListParagraph"/>
              <w:numPr>
                <w:ilvl w:val="3"/>
                <w:numId w:val="27"/>
              </w:numPr>
              <w:ind w:left="1321" w:right="115"/>
              <w:rPr>
                <w:rFonts w:ascii="Segoe UI" w:hAnsi="Segoe UI" w:cs="Segoe UI"/>
              </w:rPr>
            </w:pPr>
            <w:r w:rsidRPr="007578AA">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294E955D" w14:textId="77777777" w:rsidR="00E21AB9" w:rsidRPr="00A96AF9" w:rsidRDefault="00E21AB9" w:rsidP="00E21AB9">
            <w:pPr>
              <w:rPr>
                <w:rFonts w:ascii="Segoe UI" w:hAnsi="Segoe UI" w:cs="Segoe UI"/>
              </w:rPr>
            </w:pPr>
          </w:p>
        </w:tc>
        <w:tc>
          <w:tcPr>
            <w:tcW w:w="1440" w:type="dxa"/>
            <w:tcBorders>
              <w:top w:val="nil"/>
              <w:bottom w:val="single" w:sz="4" w:space="0" w:color="auto"/>
            </w:tcBorders>
            <w:shd w:val="clear" w:color="auto" w:fill="FFFFFF" w:themeFill="background1"/>
          </w:tcPr>
          <w:p w14:paraId="46C4E95A" w14:textId="77777777" w:rsidR="00E21AB9" w:rsidRPr="00A96AF9" w:rsidRDefault="00E21AB9" w:rsidP="00E21AB9">
            <w:pPr>
              <w:rPr>
                <w:rFonts w:ascii="Segoe UI" w:hAnsi="Segoe UI" w:cs="Segoe UI"/>
              </w:rPr>
            </w:pPr>
          </w:p>
        </w:tc>
      </w:tr>
      <w:tr w:rsidR="002F2DD8" w:rsidRPr="00A96AF9" w14:paraId="03E3984F" w14:textId="77777777" w:rsidTr="00D31DE8">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D31DE8">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whether or not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D31DE8">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D31DE8">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D31DE8">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For a dependent child whose parents are divorced or separated or are not living together, whether or not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D31DE8">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D31DE8">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D31DE8">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D31DE8">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w:t>
            </w:r>
            <w:r w:rsidRPr="00A96AF9">
              <w:rPr>
                <w:rFonts w:ascii="Segoe UI" w:hAnsi="Segoe UI" w:cs="Segoe UI"/>
              </w:rPr>
              <w:lastRenderedPageBreak/>
              <w:t xml:space="preserve">child, the above provisions for parents married or living together determine the order of benefits;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D31DE8">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D31DE8">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BB8E508"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D31DE8">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0F3731AF"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D31DE8">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5379CEE1"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D31DE8">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03027272" w:rsidR="002F2DD8" w:rsidRPr="00A96AF9" w:rsidRDefault="00986F9B" w:rsidP="002F2DD8">
            <w:pPr>
              <w:ind w:left="102"/>
              <w:jc w:val="center"/>
              <w:rPr>
                <w:rFonts w:ascii="Segoe UI" w:eastAsia="Arial" w:hAnsi="Segoe UI" w:cs="Segoe UI"/>
                <w:spacing w:val="-5"/>
              </w:rPr>
            </w:pPr>
            <w:r w:rsidRPr="00A96AF9">
              <w:rPr>
                <w:rFonts w:ascii="Segoe UI" w:hAnsi="Segoe UI" w:cs="Segoe UI"/>
                <w:color w:val="000000"/>
              </w:rPr>
              <w:t xml:space="preserve">WAC 284-51-205 </w:t>
            </w:r>
            <w:r w:rsidR="002F2DD8" w:rsidRPr="00A96AF9">
              <w:rPr>
                <w:rFonts w:ascii="Segoe UI" w:hAnsi="Segoe UI" w:cs="Segoe UI"/>
                <w:color w:val="000000"/>
              </w:rPr>
              <w:t>(4)(b)(ii)(E)</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D31DE8">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D31DE8">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27DA2130" w:rsidR="002F2DD8" w:rsidRPr="00B76FA8" w:rsidRDefault="002F2DD8" w:rsidP="00B76FA8">
            <w:pPr>
              <w:pStyle w:val="Default"/>
              <w:jc w:val="center"/>
              <w:rPr>
                <w:rFonts w:ascii="Segoe UI" w:hAnsi="Segoe UI" w:cs="Segoe UI"/>
                <w:sz w:val="22"/>
                <w:szCs w:val="22"/>
              </w:rPr>
            </w:pPr>
            <w:r w:rsidRPr="00A96AF9">
              <w:rPr>
                <w:rFonts w:ascii="Segoe UI" w:hAnsi="Segoe UI" w:cs="Segoe UI"/>
              </w:rPr>
              <w:t xml:space="preserve"> </w:t>
            </w:r>
            <w:r w:rsidR="00B76FA8"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D31DE8">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D31DE8">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D31DE8">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D31DE8">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2797397C" w:rsidR="002F2DD8" w:rsidRPr="00621041" w:rsidRDefault="00621041" w:rsidP="00621041">
            <w:pPr>
              <w:pStyle w:val="Default"/>
              <w:jc w:val="center"/>
              <w:rPr>
                <w:rFonts w:ascii="Segoe UI" w:hAnsi="Segoe UI" w:cs="Segoe UI"/>
                <w:sz w:val="22"/>
                <w:szCs w:val="22"/>
              </w:rPr>
            </w:pPr>
            <w:r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D31DE8">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D31DE8">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D31DE8">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D31DE8">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192838DB" w:rsidR="002F2DD8" w:rsidRPr="00611A8F" w:rsidRDefault="00611A8F" w:rsidP="00611A8F">
            <w:pPr>
              <w:pStyle w:val="Default"/>
              <w:jc w:val="center"/>
              <w:rPr>
                <w:rFonts w:ascii="Segoe UI" w:hAnsi="Segoe UI" w:cs="Segoe UI"/>
                <w:sz w:val="22"/>
                <w:szCs w:val="22"/>
              </w:rPr>
            </w:pPr>
            <w:r w:rsidRPr="00A96AF9">
              <w:rPr>
                <w:rFonts w:ascii="Segoe UI" w:hAnsi="Segoe UI" w:cs="Segoe UI"/>
                <w:sz w:val="22"/>
                <w:szCs w:val="22"/>
              </w:rPr>
              <w:t>WAC</w:t>
            </w: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D31DE8">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D31DE8">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D31DE8">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1F873B82"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r w:rsidR="005047D9">
              <w:rPr>
                <w:rFonts w:ascii="Segoe UI" w:hAnsi="Segoe UI" w:cs="Segoe UI"/>
                <w:color w:val="000000"/>
              </w:rPr>
              <w:t>(4)(e)(iii)</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D31DE8">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576F8094" w:rsidR="002F2DD8" w:rsidRPr="00A96AF9" w:rsidRDefault="005047D9" w:rsidP="002F2DD8">
            <w:pPr>
              <w:jc w:val="center"/>
              <w:rPr>
                <w:rFonts w:ascii="Segoe UI" w:eastAsia="Arial" w:hAnsi="Segoe UI" w:cs="Segoe UI"/>
                <w:spacing w:val="-5"/>
              </w:rPr>
            </w:pPr>
            <w:r>
              <w:rPr>
                <w:rFonts w:ascii="Segoe UI" w:eastAsia="Arial" w:hAnsi="Segoe UI" w:cs="Segoe UI"/>
                <w:spacing w:val="-5"/>
              </w:rPr>
              <w:t>WAC 284-51-205</w:t>
            </w:r>
            <w:r>
              <w:rPr>
                <w:rFonts w:ascii="Segoe UI" w:hAnsi="Segoe UI" w:cs="Segoe UI"/>
                <w:color w:val="000000"/>
              </w:rPr>
              <w:t xml:space="preserve"> </w:t>
            </w:r>
            <w:r w:rsidR="002F2DD8">
              <w:rPr>
                <w:rFonts w:ascii="Segoe UI" w:hAnsi="Segoe UI" w:cs="Segoe UI"/>
                <w:color w:val="000000"/>
              </w:rPr>
              <w:t>(4)(e)(iii)</w:t>
            </w:r>
            <w:r w:rsidR="002F2DD8"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D31DE8">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D31DE8">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D31DE8">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D31DE8">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D31DE8">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Default="002F2DD8" w:rsidP="002F2DD8">
            <w:pPr>
              <w:jc w:val="center"/>
              <w:rPr>
                <w:rFonts w:ascii="Segoe UI" w:hAnsi="Segoe UI" w:cs="Segoe UI"/>
              </w:rPr>
            </w:pPr>
          </w:p>
          <w:p w14:paraId="5CE36461" w14:textId="77777777" w:rsidR="00D51A04" w:rsidRDefault="00D51A04" w:rsidP="002F2DD8">
            <w:pPr>
              <w:jc w:val="center"/>
              <w:rPr>
                <w:rFonts w:ascii="Segoe UI" w:hAnsi="Segoe UI" w:cs="Segoe UI"/>
              </w:rPr>
            </w:pPr>
          </w:p>
          <w:p w14:paraId="12F41A1D" w14:textId="77777777" w:rsidR="00DE3734" w:rsidRDefault="00DE3734" w:rsidP="002F2DD8">
            <w:pPr>
              <w:jc w:val="center"/>
              <w:rPr>
                <w:rFonts w:ascii="Segoe UI" w:hAnsi="Segoe UI" w:cs="Segoe UI"/>
              </w:rPr>
            </w:pPr>
          </w:p>
          <w:p w14:paraId="399A84D5" w14:textId="77777777" w:rsidR="00DE3734" w:rsidRDefault="00DE3734" w:rsidP="002F2DD8">
            <w:pPr>
              <w:jc w:val="center"/>
              <w:rPr>
                <w:rFonts w:ascii="Segoe UI" w:hAnsi="Segoe UI" w:cs="Segoe UI"/>
              </w:rPr>
            </w:pPr>
          </w:p>
          <w:p w14:paraId="77E69EFD" w14:textId="77777777" w:rsidR="00DE3734" w:rsidRDefault="00DE3734" w:rsidP="002F2DD8">
            <w:pPr>
              <w:jc w:val="center"/>
              <w:rPr>
                <w:rFonts w:ascii="Segoe UI" w:hAnsi="Segoe UI" w:cs="Segoe UI"/>
              </w:rPr>
            </w:pPr>
          </w:p>
          <w:p w14:paraId="17F439C9" w14:textId="77777777" w:rsidR="007D097D" w:rsidRPr="00A96AF9" w:rsidRDefault="007D097D" w:rsidP="007D097D">
            <w:pPr>
              <w:jc w:val="center"/>
              <w:rPr>
                <w:rFonts w:ascii="Segoe UI" w:hAnsi="Segoe UI" w:cs="Segoe UI"/>
              </w:rPr>
            </w:pPr>
            <w:r w:rsidRPr="00A96AF9">
              <w:rPr>
                <w:rFonts w:ascii="Segoe UI" w:hAnsi="Segoe UI" w:cs="Segoe UI"/>
              </w:rPr>
              <w:lastRenderedPageBreak/>
              <w:t>Rules for Secondary Plan Payment</w:t>
            </w:r>
          </w:p>
          <w:p w14:paraId="16F2E4C6" w14:textId="7A773D85" w:rsidR="002F2DD8" w:rsidRPr="00A96AF9" w:rsidRDefault="007D097D" w:rsidP="002F2DD8">
            <w:pPr>
              <w:jc w:val="center"/>
              <w:rPr>
                <w:rFonts w:ascii="Segoe UI" w:hAnsi="Segoe UI" w:cs="Segoe UI"/>
              </w:rPr>
            </w:pPr>
            <w:r>
              <w:rPr>
                <w:rFonts w:ascii="Segoe UI" w:hAnsi="Segoe UI" w:cs="Segoe UI"/>
              </w:rPr>
              <w:t>(Cont’d)</w:t>
            </w: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D31DE8">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3534F2BA" w:rsidR="002F2DD8" w:rsidRPr="00A96AF9" w:rsidRDefault="002F2DD8" w:rsidP="00DE3734">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 xml:space="preserve">“Gatekeeper requirements” means any requirement that an otherwise eligible person must fulfill prior to receiving the </w:t>
            </w:r>
            <w:r w:rsidRPr="00A96AF9">
              <w:rPr>
                <w:rFonts w:ascii="Segoe UI" w:hAnsi="Segoe UI" w:cs="Segoe UI"/>
                <w:color w:val="000000"/>
              </w:rPr>
              <w:lastRenderedPageBreak/>
              <w:t>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DE3734" w:rsidRPr="00A96AF9" w14:paraId="100F208B" w14:textId="77777777" w:rsidTr="00D31DE8">
        <w:tc>
          <w:tcPr>
            <w:tcW w:w="1525" w:type="dxa"/>
            <w:vMerge/>
            <w:shd w:val="clear" w:color="auto" w:fill="FFFFFF" w:themeFill="background1"/>
          </w:tcPr>
          <w:p w14:paraId="66B474BF" w14:textId="77777777" w:rsidR="00DE3734" w:rsidRPr="00A96AF9" w:rsidRDefault="00DE3734" w:rsidP="002F2DD8">
            <w:pPr>
              <w:ind w:left="-34"/>
              <w:rPr>
                <w:rFonts w:ascii="Segoe UI" w:hAnsi="Segoe UI" w:cs="Segoe UI"/>
                <w:b/>
              </w:rPr>
            </w:pPr>
          </w:p>
        </w:tc>
        <w:tc>
          <w:tcPr>
            <w:tcW w:w="1350" w:type="dxa"/>
            <w:vMerge/>
            <w:shd w:val="clear" w:color="auto" w:fill="FFFFFF" w:themeFill="background1"/>
          </w:tcPr>
          <w:p w14:paraId="33EFBB0C" w14:textId="77777777" w:rsidR="00DE3734" w:rsidRPr="00A96AF9" w:rsidRDefault="00DE3734"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2C9AFCF" w14:textId="77777777" w:rsidR="00DE3734" w:rsidRPr="00DE3734" w:rsidRDefault="00DE3734" w:rsidP="00DE3734">
            <w:pPr>
              <w:pStyle w:val="Default"/>
              <w:jc w:val="center"/>
              <w:rPr>
                <w:rFonts w:ascii="Segoe UI" w:hAnsi="Segoe UI" w:cs="Segoe UI"/>
                <w:sz w:val="22"/>
                <w:szCs w:val="22"/>
              </w:rPr>
            </w:pPr>
            <w:r w:rsidRPr="00DE3734">
              <w:rPr>
                <w:rFonts w:ascii="Segoe UI" w:hAnsi="Segoe UI" w:cs="Segoe UI"/>
                <w:sz w:val="22"/>
                <w:szCs w:val="22"/>
              </w:rPr>
              <w:t>WAC</w:t>
            </w:r>
          </w:p>
          <w:p w14:paraId="0EE79846" w14:textId="5E6A65AC" w:rsidR="00DE3734" w:rsidRPr="00A96AF9" w:rsidRDefault="00DE3734" w:rsidP="00DE3734">
            <w:pPr>
              <w:pStyle w:val="Default"/>
              <w:jc w:val="center"/>
              <w:rPr>
                <w:rFonts w:ascii="Segoe UI" w:hAnsi="Segoe UI" w:cs="Segoe UI"/>
                <w:sz w:val="22"/>
                <w:szCs w:val="22"/>
              </w:rPr>
            </w:pPr>
            <w:r w:rsidRPr="00DE3734">
              <w:rPr>
                <w:rFonts w:ascii="Segoe UI" w:hAnsi="Segoe UI" w:cs="Segoe UI"/>
                <w:sz w:val="22"/>
                <w:szCs w:val="22"/>
              </w:rPr>
              <w:t>284-51-230(2)</w:t>
            </w:r>
          </w:p>
        </w:tc>
        <w:tc>
          <w:tcPr>
            <w:tcW w:w="6930" w:type="dxa"/>
            <w:tcBorders>
              <w:top w:val="single" w:sz="4" w:space="0" w:color="auto"/>
              <w:bottom w:val="single" w:sz="4" w:space="0" w:color="auto"/>
            </w:tcBorders>
            <w:shd w:val="clear" w:color="auto" w:fill="FFFFFF" w:themeFill="background1"/>
          </w:tcPr>
          <w:p w14:paraId="65C971E5" w14:textId="2F602055" w:rsidR="00DE3734" w:rsidRPr="00A96AF9" w:rsidRDefault="00DE3734" w:rsidP="00DE3734">
            <w:pPr>
              <w:pStyle w:val="ListParagraph"/>
              <w:numPr>
                <w:ilvl w:val="0"/>
                <w:numId w:val="23"/>
              </w:numPr>
              <w:ind w:left="331" w:right="115" w:hanging="180"/>
              <w:rPr>
                <w:rFonts w:ascii="Segoe UI" w:hAnsi="Segoe UI" w:cs="Segoe UI"/>
                <w:color w:val="000000"/>
              </w:rPr>
            </w:pPr>
            <w:r w:rsidRPr="00A96AF9">
              <w:rPr>
                <w:rFonts w:ascii="Segoe UI" w:hAnsi="Segoe UI" w:cs="Segoe UI"/>
                <w:color w:val="000000"/>
              </w:rPr>
              <w:t>If a plan by its terms contains gatekeeper requirements, AND a person fails to comply with such requirements, And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7C234E6E" w14:textId="77777777" w:rsidR="00DE3734" w:rsidRPr="00A96AF9" w:rsidRDefault="00DE3734"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84D5E8" w14:textId="77777777" w:rsidR="00DE3734" w:rsidRPr="00A96AF9" w:rsidRDefault="00DE3734" w:rsidP="002F2DD8">
            <w:pPr>
              <w:rPr>
                <w:rFonts w:ascii="Segoe UI" w:hAnsi="Segoe UI" w:cs="Segoe UI"/>
              </w:rPr>
            </w:pPr>
          </w:p>
        </w:tc>
      </w:tr>
      <w:tr w:rsidR="002F2DD8" w:rsidRPr="00A96AF9" w14:paraId="1C69594E" w14:textId="77777777" w:rsidTr="00D31DE8">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5047D9">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5047D9">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A8BA6C0" w14:textId="77777777" w:rsidR="00D51A04" w:rsidRPr="005047D9" w:rsidRDefault="002F2DD8" w:rsidP="005047D9">
            <w:pPr>
              <w:pStyle w:val="ListParagraph"/>
              <w:numPr>
                <w:ilvl w:val="0"/>
                <w:numId w:val="30"/>
              </w:numPr>
              <w:ind w:left="331" w:right="115" w:hanging="270"/>
              <w:rPr>
                <w:rFonts w:ascii="Segoe UI" w:eastAsia="Arial" w:hAnsi="Segoe UI" w:cs="Segoe UI"/>
              </w:rPr>
            </w:pPr>
            <w:r w:rsidRPr="005047D9">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52B94A2D" w14:textId="77777777" w:rsidR="005047D9" w:rsidRDefault="005047D9" w:rsidP="005047D9">
            <w:pPr>
              <w:ind w:right="115"/>
              <w:rPr>
                <w:rFonts w:ascii="Segoe UI" w:eastAsia="Arial" w:hAnsi="Segoe UI" w:cs="Segoe UI"/>
              </w:rPr>
            </w:pPr>
          </w:p>
          <w:p w14:paraId="295F7FF5" w14:textId="77777777" w:rsidR="005047D9" w:rsidRDefault="005047D9" w:rsidP="005047D9">
            <w:pPr>
              <w:ind w:right="115"/>
              <w:rPr>
                <w:rFonts w:ascii="Segoe UI" w:eastAsia="Arial" w:hAnsi="Segoe UI" w:cs="Segoe UI"/>
              </w:rPr>
            </w:pPr>
          </w:p>
          <w:p w14:paraId="15813FFA" w14:textId="05FEC9AD" w:rsidR="005047D9" w:rsidRPr="005047D9" w:rsidRDefault="005047D9" w:rsidP="005047D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D31DE8">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D31DE8">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3D5AC925" w:rsidR="002F2DD8" w:rsidRPr="00A96AF9" w:rsidRDefault="004C5382"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663D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D31DE8">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0280F5C0" w:rsidR="002F2DD8" w:rsidRPr="00A96AF9" w:rsidRDefault="004C5382"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663D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D31DE8">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5C27DF32" w14:textId="77777777" w:rsidR="00125ABB" w:rsidRDefault="00125ABB" w:rsidP="00125ABB">
            <w:pPr>
              <w:jc w:val="center"/>
              <w:rPr>
                <w:rFonts w:ascii="Segoe UI" w:eastAsia="Arial" w:hAnsi="Segoe UI" w:cs="Segoe UI"/>
                <w:spacing w:val="-6"/>
              </w:rPr>
            </w:pPr>
          </w:p>
          <w:p w14:paraId="00AA6BA4" w14:textId="77777777" w:rsidR="00C21501" w:rsidRDefault="00C21501" w:rsidP="00125ABB">
            <w:pPr>
              <w:jc w:val="center"/>
              <w:rPr>
                <w:rFonts w:ascii="Segoe UI" w:eastAsia="Arial" w:hAnsi="Segoe UI" w:cs="Segoe UI"/>
                <w:spacing w:val="-6"/>
              </w:rPr>
            </w:pPr>
          </w:p>
          <w:p w14:paraId="24F02A54" w14:textId="77777777" w:rsidR="00C21501" w:rsidRDefault="00C21501" w:rsidP="00125ABB">
            <w:pPr>
              <w:jc w:val="center"/>
              <w:rPr>
                <w:rFonts w:ascii="Segoe UI" w:eastAsia="Arial" w:hAnsi="Segoe UI" w:cs="Segoe UI"/>
                <w:spacing w:val="-6"/>
              </w:rPr>
            </w:pPr>
          </w:p>
          <w:p w14:paraId="2C949164" w14:textId="77777777" w:rsidR="00C21501" w:rsidRDefault="00C21501" w:rsidP="00125ABB">
            <w:pPr>
              <w:jc w:val="center"/>
              <w:rPr>
                <w:rFonts w:ascii="Segoe UI" w:eastAsia="Arial" w:hAnsi="Segoe UI" w:cs="Segoe UI"/>
                <w:spacing w:val="-6"/>
              </w:rPr>
            </w:pPr>
          </w:p>
          <w:p w14:paraId="5A9A6322" w14:textId="77777777" w:rsidR="00C21501" w:rsidRDefault="00C21501" w:rsidP="00125ABB">
            <w:pPr>
              <w:jc w:val="center"/>
              <w:rPr>
                <w:rFonts w:ascii="Segoe UI" w:eastAsia="Arial" w:hAnsi="Segoe UI" w:cs="Segoe UI"/>
                <w:spacing w:val="-6"/>
              </w:rPr>
            </w:pPr>
          </w:p>
          <w:p w14:paraId="6FDA0194" w14:textId="77777777" w:rsidR="00C21501" w:rsidRDefault="00C21501" w:rsidP="00125ABB">
            <w:pPr>
              <w:jc w:val="center"/>
              <w:rPr>
                <w:rFonts w:ascii="Segoe UI" w:eastAsia="Arial" w:hAnsi="Segoe UI" w:cs="Segoe UI"/>
                <w:spacing w:val="-6"/>
              </w:rPr>
            </w:pPr>
          </w:p>
          <w:p w14:paraId="197B746B" w14:textId="77777777" w:rsidR="00C21501" w:rsidRDefault="00C21501" w:rsidP="00125ABB">
            <w:pPr>
              <w:jc w:val="center"/>
              <w:rPr>
                <w:rFonts w:ascii="Segoe UI" w:eastAsia="Arial" w:hAnsi="Segoe UI" w:cs="Segoe UI"/>
                <w:spacing w:val="-6"/>
              </w:rPr>
            </w:pPr>
          </w:p>
          <w:p w14:paraId="302DE4D8" w14:textId="77777777" w:rsidR="00C21501" w:rsidRDefault="00C21501" w:rsidP="00125ABB">
            <w:pPr>
              <w:jc w:val="center"/>
              <w:rPr>
                <w:rFonts w:ascii="Segoe UI" w:eastAsia="Arial" w:hAnsi="Segoe UI" w:cs="Segoe UI"/>
                <w:spacing w:val="-6"/>
              </w:rPr>
            </w:pPr>
          </w:p>
          <w:p w14:paraId="6BB1003E" w14:textId="77777777" w:rsidR="00C21501" w:rsidRDefault="00C21501" w:rsidP="00125ABB">
            <w:pPr>
              <w:jc w:val="center"/>
              <w:rPr>
                <w:rFonts w:ascii="Segoe UI" w:eastAsia="Arial" w:hAnsi="Segoe UI" w:cs="Segoe UI"/>
                <w:spacing w:val="-6"/>
              </w:rPr>
            </w:pPr>
          </w:p>
          <w:p w14:paraId="00633932" w14:textId="77777777" w:rsidR="00C21501" w:rsidRDefault="00C21501" w:rsidP="00125ABB">
            <w:pPr>
              <w:jc w:val="center"/>
              <w:rPr>
                <w:rFonts w:ascii="Segoe UI" w:eastAsia="Arial" w:hAnsi="Segoe UI" w:cs="Segoe UI"/>
                <w:spacing w:val="-6"/>
              </w:rPr>
            </w:pPr>
          </w:p>
          <w:p w14:paraId="7995F193" w14:textId="77777777" w:rsidR="00C21501" w:rsidRDefault="00C21501" w:rsidP="00125ABB">
            <w:pPr>
              <w:jc w:val="center"/>
              <w:rPr>
                <w:rFonts w:ascii="Segoe UI" w:eastAsia="Arial" w:hAnsi="Segoe UI" w:cs="Segoe UI"/>
                <w:spacing w:val="-6"/>
              </w:rPr>
            </w:pPr>
          </w:p>
          <w:p w14:paraId="368BD578" w14:textId="77777777" w:rsidR="00C21501" w:rsidRDefault="00C21501" w:rsidP="00C21501">
            <w:pPr>
              <w:jc w:val="center"/>
              <w:rPr>
                <w:rFonts w:ascii="Segoe UI" w:hAnsi="Segoe UI" w:cs="Segoe UI"/>
              </w:rPr>
            </w:pPr>
            <w:r w:rsidRPr="00A96AF9">
              <w:rPr>
                <w:rFonts w:ascii="Segoe UI" w:hAnsi="Segoe UI" w:cs="Segoe UI"/>
              </w:rPr>
              <w:lastRenderedPageBreak/>
              <w:t>“Notice to Covered Persons”</w:t>
            </w:r>
          </w:p>
          <w:p w14:paraId="631F5790" w14:textId="2D893A2E" w:rsidR="00C21501" w:rsidRPr="000D1F11" w:rsidRDefault="00C21501" w:rsidP="00C21501">
            <w:pPr>
              <w:jc w:val="center"/>
              <w:rPr>
                <w:rFonts w:ascii="Segoe UI" w:eastAsia="Arial" w:hAnsi="Segoe UI" w:cs="Segoe UI"/>
                <w:spacing w:val="-6"/>
              </w:rPr>
            </w:pPr>
            <w:r>
              <w:rPr>
                <w:rFonts w:ascii="Segoe UI" w:eastAsia="Arial" w:hAnsi="Segoe UI" w:cs="Segoe UI"/>
                <w:spacing w:val="-6"/>
              </w:rPr>
              <w:t>(Cont’d)</w:t>
            </w: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A96AF9">
              <w:rPr>
                <w:rFonts w:ascii="Segoe UI" w:hAnsi="Segoe UI" w:cs="Segoe UI"/>
                <w:sz w:val="22"/>
                <w:szCs w:val="22"/>
              </w:rPr>
              <w:lastRenderedPageBreak/>
              <w:t xml:space="preserve">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D31DE8">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D31DE8">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D31DE8">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6E45F1DC" w14:textId="77777777" w:rsidR="00AA60FF" w:rsidRDefault="00AA60FF" w:rsidP="00233C18">
            <w:pPr>
              <w:jc w:val="center"/>
              <w:rPr>
                <w:rFonts w:ascii="Segoe UI" w:hAnsi="Segoe UI" w:cs="Segoe UI"/>
                <w:b/>
              </w:rPr>
            </w:pPr>
          </w:p>
          <w:p w14:paraId="0C5C855A" w14:textId="77777777" w:rsidR="00AA60FF" w:rsidRDefault="00AA60FF" w:rsidP="00233C18">
            <w:pPr>
              <w:jc w:val="center"/>
              <w:rPr>
                <w:rFonts w:ascii="Segoe UI" w:hAnsi="Segoe UI" w:cs="Segoe UI"/>
                <w:b/>
              </w:rPr>
            </w:pPr>
          </w:p>
          <w:p w14:paraId="54748E0F" w14:textId="77777777" w:rsidR="00AA60FF" w:rsidRDefault="00AA60FF" w:rsidP="00233C18">
            <w:pPr>
              <w:jc w:val="center"/>
              <w:rPr>
                <w:rFonts w:ascii="Segoe UI" w:hAnsi="Segoe UI" w:cs="Segoe UI"/>
                <w:b/>
              </w:rPr>
            </w:pPr>
          </w:p>
          <w:p w14:paraId="167AB06A" w14:textId="77777777" w:rsidR="00AA60FF" w:rsidRDefault="00AA60FF" w:rsidP="00233C18">
            <w:pPr>
              <w:jc w:val="center"/>
              <w:rPr>
                <w:rFonts w:ascii="Segoe UI" w:hAnsi="Segoe UI" w:cs="Segoe UI"/>
                <w:b/>
              </w:rPr>
            </w:pPr>
          </w:p>
          <w:p w14:paraId="7BCE999D" w14:textId="77777777" w:rsidR="00AA60FF" w:rsidRDefault="00AA60FF" w:rsidP="00233C18">
            <w:pPr>
              <w:jc w:val="center"/>
              <w:rPr>
                <w:rFonts w:ascii="Segoe UI" w:hAnsi="Segoe UI" w:cs="Segoe UI"/>
                <w:b/>
              </w:rPr>
            </w:pPr>
          </w:p>
          <w:p w14:paraId="3FE80456" w14:textId="77777777" w:rsidR="00AA60FF" w:rsidRDefault="00AA60FF" w:rsidP="00233C18">
            <w:pPr>
              <w:jc w:val="center"/>
              <w:rPr>
                <w:rFonts w:ascii="Segoe UI" w:hAnsi="Segoe UI" w:cs="Segoe UI"/>
                <w:b/>
              </w:rPr>
            </w:pPr>
          </w:p>
          <w:p w14:paraId="42FB2B16" w14:textId="77777777" w:rsidR="00AA60FF" w:rsidRDefault="00AA60FF" w:rsidP="00233C18">
            <w:pPr>
              <w:jc w:val="center"/>
              <w:rPr>
                <w:rFonts w:ascii="Segoe UI" w:hAnsi="Segoe UI" w:cs="Segoe UI"/>
                <w:b/>
              </w:rPr>
            </w:pPr>
          </w:p>
          <w:p w14:paraId="38B0CEA6" w14:textId="77777777" w:rsidR="00AA60FF" w:rsidRDefault="00AA60FF" w:rsidP="00233C18">
            <w:pPr>
              <w:jc w:val="center"/>
              <w:rPr>
                <w:rFonts w:ascii="Segoe UI" w:hAnsi="Segoe UI" w:cs="Segoe UI"/>
                <w:b/>
              </w:rPr>
            </w:pPr>
          </w:p>
          <w:p w14:paraId="71F4801B" w14:textId="77777777" w:rsidR="00AA60FF" w:rsidRDefault="00AA60FF" w:rsidP="00233C18">
            <w:pPr>
              <w:jc w:val="center"/>
              <w:rPr>
                <w:rFonts w:ascii="Segoe UI" w:hAnsi="Segoe UI" w:cs="Segoe UI"/>
                <w:b/>
              </w:rPr>
            </w:pPr>
          </w:p>
          <w:p w14:paraId="4BE388CA" w14:textId="77777777" w:rsidR="00AA60FF" w:rsidRDefault="00AA60FF" w:rsidP="00233C18">
            <w:pPr>
              <w:jc w:val="center"/>
              <w:rPr>
                <w:rFonts w:ascii="Segoe UI" w:hAnsi="Segoe UI" w:cs="Segoe UI"/>
                <w:b/>
              </w:rPr>
            </w:pPr>
          </w:p>
          <w:p w14:paraId="73038652" w14:textId="77777777" w:rsidR="00AA60FF" w:rsidRDefault="00AA60FF" w:rsidP="00233C18">
            <w:pPr>
              <w:jc w:val="center"/>
              <w:rPr>
                <w:rFonts w:ascii="Segoe UI" w:hAnsi="Segoe UI" w:cs="Segoe UI"/>
                <w:b/>
              </w:rPr>
            </w:pPr>
          </w:p>
          <w:p w14:paraId="0538D3E9" w14:textId="2D0F6BFD" w:rsidR="00233C18" w:rsidRPr="00A96AF9" w:rsidRDefault="00233C18"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4E13C06" w:rsidR="002F2DD8" w:rsidRDefault="002F2DD8" w:rsidP="002F2DD8">
            <w:pPr>
              <w:jc w:val="center"/>
              <w:rPr>
                <w:rFonts w:ascii="Segoe UI" w:eastAsia="Arial" w:hAnsi="Segoe UI" w:cs="Segoe UI"/>
              </w:rPr>
            </w:pPr>
            <w:r w:rsidRPr="00A96AF9">
              <w:rPr>
                <w:rFonts w:ascii="Segoe UI" w:eastAsia="Arial" w:hAnsi="Segoe UI" w:cs="Segoe UI"/>
              </w:rPr>
              <w:t>RCW 48.43.904</w:t>
            </w:r>
            <w:r>
              <w:rPr>
                <w:rFonts w:ascii="Segoe UI" w:eastAsia="Arial" w:hAnsi="Segoe UI" w:cs="Segoe UI"/>
              </w:rPr>
              <w:t xml:space="preserve">; </w:t>
            </w:r>
          </w:p>
          <w:p w14:paraId="0761A5FF" w14:textId="26E1F0D7" w:rsidR="002F2DD8" w:rsidRPr="00A96AF9" w:rsidRDefault="002F2DD8" w:rsidP="002F2DD8">
            <w:pPr>
              <w:jc w:val="center"/>
              <w:rPr>
                <w:rFonts w:ascii="Segoe UI" w:eastAsia="Arial" w:hAnsi="Segoe UI" w:cs="Segoe UI"/>
              </w:rPr>
            </w:pPr>
            <w:r>
              <w:rPr>
                <w:rFonts w:ascii="Segoe UI" w:eastAsia="Arial" w:hAnsi="Segoe UI" w:cs="Segoe UI"/>
              </w:rPr>
              <w:t>RCW 48.21.900</w:t>
            </w:r>
          </w:p>
        </w:tc>
        <w:tc>
          <w:tcPr>
            <w:tcW w:w="6930" w:type="dxa"/>
            <w:tcBorders>
              <w:top w:val="single" w:sz="4" w:space="0" w:color="auto"/>
              <w:bottom w:val="single" w:sz="4" w:space="0" w:color="auto"/>
            </w:tcBorders>
          </w:tcPr>
          <w:p w14:paraId="4829E9A6" w14:textId="04EFAABE" w:rsidR="000D3734" w:rsidRPr="00A96AF9" w:rsidRDefault="002F2DD8" w:rsidP="00AF53BE">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D31DE8">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1548345A"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8F701B">
              <w:rPr>
                <w:rFonts w:ascii="Segoe UI" w:hAnsi="Segoe UI" w:cs="Segoe UI"/>
              </w:rPr>
              <w:t>physical or developmental</w:t>
            </w:r>
            <w:r w:rsidR="00615A7A">
              <w:rPr>
                <w:rFonts w:ascii="Segoe UI" w:hAnsi="Segoe UI" w:cs="Segoe UI"/>
              </w:rPr>
              <w:t xml:space="preserve"> </w:t>
            </w:r>
            <w:r w:rsidR="008F701B">
              <w:rPr>
                <w:rFonts w:ascii="Segoe UI" w:hAnsi="Segoe UI" w:cs="Segoe UI"/>
              </w:rPr>
              <w:t>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5EBB61A4" w14:textId="5801D54F" w:rsidR="002F2DD8" w:rsidRPr="00A96AF9" w:rsidRDefault="002F2DD8" w:rsidP="002F2DD8">
            <w:pPr>
              <w:jc w:val="center"/>
              <w:rPr>
                <w:rFonts w:ascii="Segoe UI" w:eastAsia="Arial" w:hAnsi="Segoe UI" w:cs="Segoe UI"/>
              </w:rPr>
            </w:pPr>
            <w:r>
              <w:rPr>
                <w:rFonts w:ascii="Segoe UI" w:eastAsia="Arial" w:hAnsi="Segoe UI" w:cs="Segoe UI"/>
              </w:rPr>
              <w:t>RCW 48.21.150</w:t>
            </w:r>
          </w:p>
        </w:tc>
        <w:tc>
          <w:tcPr>
            <w:tcW w:w="6930" w:type="dxa"/>
            <w:tcBorders>
              <w:top w:val="single" w:sz="4" w:space="0" w:color="auto"/>
              <w:bottom w:val="nil"/>
            </w:tcBorders>
          </w:tcPr>
          <w:p w14:paraId="559DB25C" w14:textId="4D5DB435" w:rsidR="002F2DD8" w:rsidRPr="00A96AF9" w:rsidRDefault="002F2DD8" w:rsidP="00615A7A">
            <w:pPr>
              <w:rPr>
                <w:rFonts w:ascii="Segoe UI" w:hAnsi="Segoe UI" w:cs="Segoe UI"/>
              </w:rPr>
            </w:pPr>
            <w:r w:rsidRPr="00A96AF9">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008F701B">
              <w:rPr>
                <w:rFonts w:ascii="Segoe UI" w:hAnsi="Segoe UI" w:cs="Segoe UI"/>
              </w:rPr>
              <w:t>physical or developmental disability</w:t>
            </w:r>
            <w:r w:rsidR="008F701B" w:rsidRPr="00A96AF9">
              <w:rPr>
                <w:rFonts w:ascii="Segoe UI" w:hAnsi="Segoe UI" w:cs="Segoe UI"/>
              </w:rPr>
              <w:t xml:space="preserve"> </w:t>
            </w:r>
            <w:r w:rsidRPr="00A96AF9">
              <w:rPr>
                <w:rFonts w:ascii="Segoe UI" w:hAnsi="Segoe UI" w:cs="Segoe UI"/>
              </w:rPr>
              <w:t>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D31DE8">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7CBAA07D" w14:textId="77777777" w:rsidR="00AF53BE" w:rsidRDefault="002F2DD8" w:rsidP="00AF53BE">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p w14:paraId="3C1A5909" w14:textId="7975F29E" w:rsidR="00D51A04" w:rsidRPr="00D51A04" w:rsidRDefault="00D51A04" w:rsidP="00D51A04">
            <w:pPr>
              <w:rPr>
                <w:rFonts w:ascii="Segoe UI" w:hAnsi="Segoe UI" w:cs="Segoe UI"/>
              </w:rPr>
            </w:pP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D31DE8">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6E08351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21.157</w:t>
            </w:r>
          </w:p>
        </w:tc>
        <w:tc>
          <w:tcPr>
            <w:tcW w:w="6930" w:type="dxa"/>
            <w:tcBorders>
              <w:top w:val="single" w:sz="4" w:space="0" w:color="auto"/>
              <w:bottom w:val="single" w:sz="4" w:space="0" w:color="auto"/>
            </w:tcBorders>
          </w:tcPr>
          <w:p w14:paraId="52DBC478" w14:textId="18DAA0B4" w:rsidR="002F2DD8" w:rsidRPr="005251A7" w:rsidRDefault="005251A7" w:rsidP="005251A7">
            <w:pPr>
              <w:pStyle w:val="ListParagraph"/>
              <w:numPr>
                <w:ilvl w:val="0"/>
                <w:numId w:val="5"/>
              </w:numPr>
              <w:ind w:left="331" w:hanging="270"/>
              <w:rPr>
                <w:rFonts w:ascii="Segoe UI" w:hAnsi="Segoe UI" w:cs="Segoe UI"/>
              </w:rPr>
            </w:pPr>
            <w:r w:rsidRPr="005251A7">
              <w:rPr>
                <w:rFonts w:ascii="Segoe UI" w:hAnsi="Segoe UI" w:cs="Segoe UI"/>
              </w:rPr>
              <w:t>Any group disability insurance contract or blanket disability insurance contract that provides coverage for a participating member's dependent must offer each participating member the option of covering any dependent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D31DE8">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D31DE8">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A3D9097"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Pr>
                <w:rFonts w:ascii="Segoe UI" w:eastAsia="Arial" w:hAnsi="Segoe UI" w:cs="Segoe UI"/>
              </w:rPr>
              <w:t>48.21.280(1)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must provide coverage for dependent children placed for adoption under the same terms and conditions as apply to the natural, dependent children of the enrollee whether or not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D31DE8">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CA65B5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21.280</w:t>
            </w:r>
            <w:r w:rsidRPr="00A96AF9">
              <w:rPr>
                <w:rFonts w:ascii="Segoe UI" w:eastAsia="Arial" w:hAnsi="Segoe UI" w:cs="Segoe UI"/>
              </w:rPr>
              <w:t>(2)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D31DE8">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6EFFF79E" w14:textId="77777777" w:rsidTr="00D31DE8">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62DC5CC0" w14:textId="77777777" w:rsidR="001058A0" w:rsidRDefault="001058A0" w:rsidP="002F2DD8">
            <w:pPr>
              <w:jc w:val="center"/>
              <w:rPr>
                <w:rFonts w:ascii="Segoe UI" w:hAnsi="Segoe UI" w:cs="Segoe UI"/>
                <w:b/>
              </w:rPr>
            </w:pPr>
          </w:p>
          <w:p w14:paraId="3ADF188D" w14:textId="77777777" w:rsidR="001058A0" w:rsidRDefault="001058A0" w:rsidP="002F2DD8">
            <w:pPr>
              <w:jc w:val="center"/>
              <w:rPr>
                <w:rFonts w:ascii="Segoe UI" w:hAnsi="Segoe UI" w:cs="Segoe UI"/>
                <w:b/>
              </w:rPr>
            </w:pPr>
          </w:p>
          <w:p w14:paraId="1BBDBB28" w14:textId="77777777" w:rsidR="001058A0" w:rsidRDefault="001058A0" w:rsidP="002F2DD8">
            <w:pPr>
              <w:jc w:val="center"/>
              <w:rPr>
                <w:rFonts w:ascii="Segoe UI" w:hAnsi="Segoe UI" w:cs="Segoe UI"/>
                <w:b/>
              </w:rPr>
            </w:pPr>
          </w:p>
          <w:p w14:paraId="58C1B084" w14:textId="77777777" w:rsidR="001058A0" w:rsidRDefault="001058A0" w:rsidP="002F2DD8">
            <w:pPr>
              <w:jc w:val="center"/>
              <w:rPr>
                <w:rFonts w:ascii="Segoe UI" w:hAnsi="Segoe UI" w:cs="Segoe UI"/>
                <w:b/>
              </w:rPr>
            </w:pPr>
          </w:p>
          <w:p w14:paraId="5186D085" w14:textId="77777777" w:rsidR="00511FD1" w:rsidRDefault="00511FD1" w:rsidP="002F2DD8">
            <w:pPr>
              <w:jc w:val="center"/>
              <w:rPr>
                <w:rFonts w:ascii="Segoe UI" w:hAnsi="Segoe UI" w:cs="Segoe UI"/>
                <w:b/>
              </w:rPr>
            </w:pPr>
          </w:p>
          <w:p w14:paraId="3BFA5BFA" w14:textId="77777777" w:rsidR="00511FD1" w:rsidRDefault="00511FD1" w:rsidP="002F2DD8">
            <w:pPr>
              <w:jc w:val="center"/>
              <w:rPr>
                <w:rFonts w:ascii="Segoe UI" w:hAnsi="Segoe UI" w:cs="Segoe UI"/>
                <w:b/>
              </w:rPr>
            </w:pPr>
          </w:p>
          <w:p w14:paraId="419F55DF" w14:textId="2B7EB4B7" w:rsidR="002100FD" w:rsidRPr="00A96AF9" w:rsidRDefault="00233C18" w:rsidP="002F2DD8">
            <w:pPr>
              <w:jc w:val="center"/>
              <w:rPr>
                <w:rFonts w:ascii="Segoe UI" w:hAnsi="Segoe UI" w:cs="Segoe UI"/>
                <w:b/>
              </w:rPr>
            </w:pPr>
            <w:r>
              <w:rPr>
                <w:rFonts w:ascii="Segoe UI" w:hAnsi="Segoe UI" w:cs="Segoe UI"/>
                <w:b/>
              </w:rPr>
              <w:lastRenderedPageBreak/>
              <w:t>E</w:t>
            </w:r>
            <w:r w:rsidR="002100FD">
              <w:rPr>
                <w:rFonts w:ascii="Segoe UI" w:hAnsi="Segoe UI" w:cs="Segoe UI"/>
                <w:b/>
              </w:rPr>
              <w:t>very Category of Provider</w:t>
            </w:r>
            <w:r w:rsidR="001058A0">
              <w:rPr>
                <w:rFonts w:ascii="Segoe UI" w:hAnsi="Segoe UI" w:cs="Segoe UI"/>
                <w:b/>
              </w:rPr>
              <w:t xml:space="preserve"> (Cont’d)</w:t>
            </w: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215619F6" w:rsidR="002F2DD8" w:rsidRPr="00A96AF9" w:rsidRDefault="00C21501" w:rsidP="00C21501">
            <w:pPr>
              <w:jc w:val="center"/>
              <w:rPr>
                <w:rFonts w:ascii="Segoe UI" w:hAnsi="Segoe UI" w:cs="Segoe UI"/>
              </w:rPr>
            </w:pPr>
            <w:r>
              <w:rPr>
                <w:rFonts w:ascii="Segoe UI" w:hAnsi="Segoe UI" w:cs="Segoe UI"/>
              </w:rPr>
              <w:t xml:space="preserve">RCW 48.43.045(1); </w:t>
            </w:r>
            <w:r w:rsidR="002F2DD8" w:rsidRPr="00A96AF9">
              <w:rPr>
                <w:rFonts w:ascii="Segoe UI" w:hAnsi="Segoe UI" w:cs="Segoe UI"/>
              </w:rPr>
              <w:t>RCW 48.43.515(1)</w:t>
            </w:r>
            <w:r>
              <w:rPr>
                <w:rFonts w:ascii="Segoe UI" w:hAnsi="Segoe UI" w:cs="Segoe UI"/>
              </w:rPr>
              <w:t xml:space="preserve">; </w:t>
            </w:r>
            <w:r w:rsidRPr="00A96AF9">
              <w:rPr>
                <w:rFonts w:ascii="Segoe UI" w:hAnsi="Segoe UI" w:cs="Segoe UI"/>
              </w:rPr>
              <w:t>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tc>
        <w:tc>
          <w:tcPr>
            <w:tcW w:w="6930" w:type="dxa"/>
            <w:tcBorders>
              <w:top w:val="nil"/>
              <w:bottom w:val="single" w:sz="4" w:space="0" w:color="auto"/>
            </w:tcBorders>
          </w:tcPr>
          <w:p w14:paraId="2E08674A" w14:textId="0B5DBC82" w:rsidR="002F2DD8" w:rsidRPr="00A96AF9" w:rsidRDefault="002F2DD8" w:rsidP="00C21501">
            <w:pPr>
              <w:pStyle w:val="ListParagraph"/>
              <w:numPr>
                <w:ilvl w:val="0"/>
                <w:numId w:val="18"/>
              </w:numPr>
              <w:ind w:left="332" w:hanging="274"/>
              <w:rPr>
                <w:rFonts w:ascii="Segoe UI" w:hAnsi="Segoe UI" w:cs="Segoe UI"/>
              </w:rPr>
            </w:pPr>
            <w:r w:rsidRPr="00A96AF9">
              <w:rPr>
                <w:rFonts w:ascii="Segoe UI" w:hAnsi="Segoe UI" w:cs="Segoe UI"/>
              </w:rPr>
              <w:t xml:space="preserve">Every category of provider must be permitted to provide covered services, if the treatment is within the scope of the provider’s licensure. Each enrollee must have adequate choice among providers. </w:t>
            </w: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D31DE8">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r>
              <w:rPr>
                <w:rFonts w:ascii="Segoe UI" w:hAnsi="Segoe UI" w:cs="Segoe UI"/>
              </w:rPr>
              <w:t>S</w:t>
            </w:r>
            <w:r w:rsidRPr="00A96AF9">
              <w:rPr>
                <w:rFonts w:ascii="Segoe UI" w:hAnsi="Segoe UI" w:cs="Segoe UI"/>
              </w:rPr>
              <w:t>eparately-Priced Benefit</w:t>
            </w:r>
          </w:p>
        </w:tc>
        <w:tc>
          <w:tcPr>
            <w:tcW w:w="2250" w:type="dxa"/>
            <w:tcBorders>
              <w:top w:val="nil"/>
              <w:bottom w:val="single" w:sz="4" w:space="0" w:color="auto"/>
            </w:tcBorders>
          </w:tcPr>
          <w:p w14:paraId="366B38DD" w14:textId="3DF8C5FC" w:rsidR="002F2DD8" w:rsidRPr="00A96AF9" w:rsidRDefault="002F2DD8" w:rsidP="00C21501">
            <w:pPr>
              <w:jc w:val="center"/>
              <w:rPr>
                <w:rFonts w:ascii="Segoe UI" w:hAnsi="Segoe UI" w:cs="Segoe UI"/>
              </w:rPr>
            </w:pPr>
            <w:r w:rsidRPr="00A96AF9">
              <w:rPr>
                <w:rFonts w:ascii="Segoe UI" w:hAnsi="Segoe UI" w:cs="Segoe UI"/>
              </w:rPr>
              <w:t>WAC 284-170-270(5)</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separately-priced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D33860" w:rsidRPr="00A96AF9" w14:paraId="29CA85DF" w14:textId="77777777" w:rsidTr="00D31DE8">
        <w:tc>
          <w:tcPr>
            <w:tcW w:w="1525" w:type="dxa"/>
            <w:vMerge/>
          </w:tcPr>
          <w:p w14:paraId="496D0F19" w14:textId="77777777" w:rsidR="00D33860" w:rsidRPr="00A96AF9" w:rsidRDefault="00D33860" w:rsidP="002F2DD8">
            <w:pPr>
              <w:rPr>
                <w:rFonts w:ascii="Segoe UI" w:hAnsi="Segoe UI" w:cs="Segoe UI"/>
                <w:b/>
              </w:rPr>
            </w:pPr>
          </w:p>
        </w:tc>
        <w:tc>
          <w:tcPr>
            <w:tcW w:w="1350" w:type="dxa"/>
            <w:tcBorders>
              <w:bottom w:val="single" w:sz="4" w:space="0" w:color="auto"/>
            </w:tcBorders>
          </w:tcPr>
          <w:p w14:paraId="77E91668" w14:textId="1CF57DF8" w:rsidR="00D33860" w:rsidRPr="00A96AF9" w:rsidRDefault="00E059FE" w:rsidP="002F2DD8">
            <w:pPr>
              <w:jc w:val="center"/>
              <w:rPr>
                <w:rFonts w:ascii="Segoe UI" w:hAnsi="Segoe UI" w:cs="Segoe UI"/>
              </w:rPr>
            </w:pPr>
            <w:r>
              <w:rPr>
                <w:rFonts w:ascii="Segoe UI" w:hAnsi="Segoe UI" w:cs="Segoe UI"/>
              </w:rPr>
              <w:t>Optometry</w:t>
            </w:r>
          </w:p>
        </w:tc>
        <w:tc>
          <w:tcPr>
            <w:tcW w:w="2250" w:type="dxa"/>
            <w:tcBorders>
              <w:top w:val="nil"/>
              <w:bottom w:val="single" w:sz="4" w:space="0" w:color="auto"/>
            </w:tcBorders>
          </w:tcPr>
          <w:p w14:paraId="440D9C4D" w14:textId="7F2EB593" w:rsidR="00D33860" w:rsidRPr="00A96AF9" w:rsidRDefault="00D33860" w:rsidP="00C21501">
            <w:pPr>
              <w:jc w:val="center"/>
              <w:rPr>
                <w:rFonts w:ascii="Segoe UI" w:hAnsi="Segoe UI" w:cs="Segoe UI"/>
              </w:rPr>
            </w:pPr>
            <w:r>
              <w:rPr>
                <w:rFonts w:ascii="Segoe UI" w:hAnsi="Segoe UI" w:cs="Segoe UI"/>
              </w:rPr>
              <w:t>RCW 48.21.140</w:t>
            </w:r>
          </w:p>
        </w:tc>
        <w:tc>
          <w:tcPr>
            <w:tcW w:w="6930" w:type="dxa"/>
            <w:tcBorders>
              <w:top w:val="nil"/>
              <w:bottom w:val="single" w:sz="4" w:space="0" w:color="auto"/>
            </w:tcBorders>
          </w:tcPr>
          <w:p w14:paraId="59320E03" w14:textId="56C38FED" w:rsidR="00D33860" w:rsidRPr="00D33860" w:rsidRDefault="00D33860" w:rsidP="00D33860">
            <w:pPr>
              <w:pStyle w:val="ListParagraph"/>
              <w:numPr>
                <w:ilvl w:val="0"/>
                <w:numId w:val="18"/>
              </w:numPr>
              <w:ind w:left="331" w:hanging="270"/>
              <w:rPr>
                <w:rFonts w:ascii="Segoe UI" w:hAnsi="Segoe UI" w:cs="Segoe UI"/>
              </w:rPr>
            </w:pPr>
            <w:r w:rsidRPr="00D33860">
              <w:rPr>
                <w:rFonts w:ascii="Segoe UI" w:hAnsi="Segoe UI" w:cs="Segoe UI"/>
              </w:rPr>
              <w:t xml:space="preserve">Issuers may not deny any eye care service rendered by a holder of a license issued pursuant to chapter </w:t>
            </w:r>
            <w:hyperlink r:id="rId12" w:history="1">
              <w:r w:rsidRPr="00D33860">
                <w:rPr>
                  <w:rFonts w:ascii="Segoe UI" w:hAnsi="Segoe UI" w:cs="Segoe UI"/>
                  <w:color w:val="2B674D"/>
                  <w:u w:val="single"/>
                </w:rPr>
                <w:t>18.53</w:t>
              </w:r>
            </w:hyperlink>
            <w:r w:rsidRPr="00D33860">
              <w:rPr>
                <w:rFonts w:ascii="Segoe UI" w:hAnsi="Segoe UI" w:cs="Segoe UI"/>
              </w:rPr>
              <w:t xml:space="preserve"> RCW, provided, that (1) </w:t>
            </w:r>
            <w:r w:rsidRPr="00D33860">
              <w:rPr>
                <w:rFonts w:ascii="Segoe UI" w:hAnsi="Segoe UI" w:cs="Segoe UI"/>
              </w:rPr>
              <w:lastRenderedPageBreak/>
              <w:t xml:space="preserve">the service rendered was within the lawful scope of such person's license, and (2) such contract would have provided the benefits for such service if rendered by a holder of a license issued pursuant to chapter </w:t>
            </w:r>
            <w:hyperlink r:id="rId13" w:history="1">
              <w:r w:rsidRPr="00D33860">
                <w:rPr>
                  <w:rFonts w:ascii="Segoe UI" w:hAnsi="Segoe UI" w:cs="Segoe UI"/>
                  <w:color w:val="2B674D"/>
                  <w:u w:val="single"/>
                </w:rPr>
                <w:t>18.71</w:t>
              </w:r>
            </w:hyperlink>
            <w:r w:rsidRPr="00D33860">
              <w:rPr>
                <w:rFonts w:ascii="Segoe UI" w:hAnsi="Segoe UI" w:cs="Segoe UI"/>
              </w:rPr>
              <w:t xml:space="preserve"> RCW.</w:t>
            </w:r>
          </w:p>
        </w:tc>
        <w:tc>
          <w:tcPr>
            <w:tcW w:w="1260" w:type="dxa"/>
            <w:tcBorders>
              <w:top w:val="nil"/>
              <w:bottom w:val="single" w:sz="4" w:space="0" w:color="auto"/>
            </w:tcBorders>
          </w:tcPr>
          <w:p w14:paraId="70507356" w14:textId="77777777" w:rsidR="00D33860" w:rsidRPr="00A96AF9" w:rsidRDefault="00D33860" w:rsidP="002F2DD8">
            <w:pPr>
              <w:rPr>
                <w:rFonts w:ascii="Segoe UI" w:hAnsi="Segoe UI" w:cs="Segoe UI"/>
              </w:rPr>
            </w:pPr>
          </w:p>
        </w:tc>
        <w:tc>
          <w:tcPr>
            <w:tcW w:w="1440" w:type="dxa"/>
            <w:tcBorders>
              <w:top w:val="nil"/>
              <w:bottom w:val="single" w:sz="4" w:space="0" w:color="auto"/>
            </w:tcBorders>
          </w:tcPr>
          <w:p w14:paraId="596599CF" w14:textId="77777777" w:rsidR="00D33860" w:rsidRPr="00A96AF9" w:rsidRDefault="00D33860" w:rsidP="002F2DD8">
            <w:pPr>
              <w:rPr>
                <w:rFonts w:ascii="Segoe UI" w:hAnsi="Segoe UI" w:cs="Segoe UI"/>
              </w:rPr>
            </w:pPr>
          </w:p>
        </w:tc>
      </w:tr>
      <w:tr w:rsidR="002F2DD8" w:rsidRPr="00A96AF9" w14:paraId="151751B8" w14:textId="77777777" w:rsidTr="00D31DE8">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0E55526" w14:textId="0BD01883" w:rsidR="002F2DD8" w:rsidRPr="00A96AF9" w:rsidRDefault="002F2DD8" w:rsidP="00C21501">
            <w:pPr>
              <w:pStyle w:val="Default"/>
              <w:jc w:val="center"/>
              <w:rPr>
                <w:rFonts w:ascii="Segoe UI" w:hAnsi="Segoe UI" w:cs="Segoe UI"/>
                <w:sz w:val="22"/>
                <w:szCs w:val="22"/>
              </w:rPr>
            </w:pPr>
            <w:r w:rsidRPr="00A96AF9">
              <w:rPr>
                <w:rFonts w:ascii="Segoe UI" w:hAnsi="Segoe UI" w:cs="Segoe UI"/>
                <w:sz w:val="22"/>
                <w:szCs w:val="22"/>
              </w:rPr>
              <w:t>RCW 48.</w:t>
            </w:r>
            <w:r>
              <w:rPr>
                <w:rFonts w:ascii="Segoe UI" w:hAnsi="Segoe UI" w:cs="Segoe UI"/>
                <w:sz w:val="22"/>
                <w:szCs w:val="22"/>
              </w:rPr>
              <w:t>21.141</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D31DE8">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D31DE8">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354528B" w14:textId="77777777" w:rsidTr="00D31DE8">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D31DE8">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51BA7EAC" w14:textId="77777777" w:rsidR="00E87910" w:rsidRDefault="00E87910" w:rsidP="002F2DD8">
            <w:pPr>
              <w:rPr>
                <w:rFonts w:ascii="Segoe UI" w:hAnsi="Segoe UI" w:cs="Segoe UI"/>
                <w:b/>
              </w:rPr>
            </w:pPr>
          </w:p>
          <w:p w14:paraId="7A9A6605" w14:textId="77777777" w:rsidR="00E87910" w:rsidRDefault="00E87910" w:rsidP="002F2DD8">
            <w:pPr>
              <w:rPr>
                <w:rFonts w:ascii="Segoe UI" w:hAnsi="Segoe UI" w:cs="Segoe UI"/>
                <w:b/>
              </w:rPr>
            </w:pPr>
          </w:p>
          <w:p w14:paraId="1048D058" w14:textId="77777777" w:rsidR="00E87910" w:rsidRDefault="00E87910" w:rsidP="002F2DD8">
            <w:pPr>
              <w:rPr>
                <w:rFonts w:ascii="Segoe UI" w:hAnsi="Segoe UI" w:cs="Segoe UI"/>
                <w:b/>
              </w:rPr>
            </w:pPr>
          </w:p>
          <w:p w14:paraId="546D83A1" w14:textId="77777777" w:rsidR="00E87910" w:rsidRDefault="00E87910" w:rsidP="002F2DD8">
            <w:pPr>
              <w:rPr>
                <w:rFonts w:ascii="Segoe UI" w:hAnsi="Segoe UI" w:cs="Segoe UI"/>
                <w:b/>
              </w:rPr>
            </w:pPr>
          </w:p>
          <w:p w14:paraId="085F9228" w14:textId="77777777" w:rsidR="00E87910" w:rsidRDefault="00E87910" w:rsidP="002F2DD8">
            <w:pPr>
              <w:rPr>
                <w:rFonts w:ascii="Segoe UI" w:hAnsi="Segoe UI" w:cs="Segoe UI"/>
                <w:b/>
              </w:rPr>
            </w:pPr>
          </w:p>
          <w:p w14:paraId="5576B3C4" w14:textId="77777777" w:rsidR="00E87910" w:rsidRDefault="00E87910" w:rsidP="002F2DD8">
            <w:pPr>
              <w:rPr>
                <w:rFonts w:ascii="Segoe UI" w:hAnsi="Segoe UI" w:cs="Segoe UI"/>
                <w:b/>
              </w:rPr>
            </w:pPr>
          </w:p>
          <w:p w14:paraId="45DB38A0" w14:textId="77777777" w:rsidR="00E87910" w:rsidRDefault="00E87910" w:rsidP="002F2DD8">
            <w:pPr>
              <w:rPr>
                <w:rFonts w:ascii="Segoe UI" w:hAnsi="Segoe UI" w:cs="Segoe UI"/>
                <w:b/>
              </w:rPr>
            </w:pPr>
          </w:p>
          <w:p w14:paraId="0618247A" w14:textId="77777777" w:rsidR="00E87910" w:rsidRDefault="00E87910" w:rsidP="002F2DD8">
            <w:pPr>
              <w:rPr>
                <w:rFonts w:ascii="Segoe UI" w:hAnsi="Segoe UI" w:cs="Segoe UI"/>
                <w:b/>
              </w:rPr>
            </w:pPr>
          </w:p>
          <w:p w14:paraId="673C0155" w14:textId="77777777" w:rsidR="00E87910" w:rsidRDefault="00E87910" w:rsidP="002F2DD8">
            <w:pPr>
              <w:rPr>
                <w:rFonts w:ascii="Segoe UI" w:hAnsi="Segoe UI" w:cs="Segoe UI"/>
                <w:b/>
              </w:rPr>
            </w:pPr>
          </w:p>
          <w:p w14:paraId="040C0FBF" w14:textId="77777777" w:rsidR="00E87910" w:rsidRDefault="00E87910" w:rsidP="002F2DD8">
            <w:pPr>
              <w:rPr>
                <w:rFonts w:ascii="Segoe UI" w:hAnsi="Segoe UI" w:cs="Segoe UI"/>
                <w:b/>
              </w:rPr>
            </w:pPr>
          </w:p>
          <w:p w14:paraId="426131AB" w14:textId="77777777" w:rsidR="00C75E90" w:rsidRDefault="00C75E90" w:rsidP="002F2DD8">
            <w:pPr>
              <w:rPr>
                <w:rFonts w:ascii="Segoe UI" w:hAnsi="Segoe UI" w:cs="Segoe UI"/>
                <w:b/>
              </w:rPr>
            </w:pPr>
          </w:p>
          <w:p w14:paraId="47B694CC" w14:textId="77777777"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7AE25BB3" w14:textId="77777777" w:rsidR="00FC081A" w:rsidRDefault="00FC081A" w:rsidP="00412B68">
            <w:pPr>
              <w:jc w:val="center"/>
              <w:rPr>
                <w:rFonts w:ascii="Segoe UI" w:hAnsi="Segoe UI" w:cs="Segoe UI"/>
                <w:b/>
              </w:rPr>
            </w:pPr>
          </w:p>
          <w:p w14:paraId="58E4DB1C" w14:textId="77777777" w:rsidR="00FC081A" w:rsidRDefault="00FC081A" w:rsidP="00412B68">
            <w:pPr>
              <w:jc w:val="center"/>
              <w:rPr>
                <w:rFonts w:ascii="Segoe UI" w:hAnsi="Segoe UI" w:cs="Segoe UI"/>
                <w:b/>
              </w:rPr>
            </w:pPr>
          </w:p>
          <w:p w14:paraId="5EB6AF64"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64B2FB7D" w14:textId="77777777" w:rsidR="00FC081A" w:rsidRDefault="00FC081A" w:rsidP="00412B68">
            <w:pPr>
              <w:jc w:val="center"/>
              <w:rPr>
                <w:rFonts w:ascii="Segoe UI" w:hAnsi="Segoe UI" w:cs="Segoe UI"/>
                <w:b/>
              </w:rPr>
            </w:pPr>
          </w:p>
          <w:p w14:paraId="4166D1D0" w14:textId="77777777" w:rsidR="00FC081A" w:rsidRDefault="00FC081A" w:rsidP="00412B68">
            <w:pPr>
              <w:jc w:val="center"/>
              <w:rPr>
                <w:rFonts w:ascii="Segoe UI" w:hAnsi="Segoe UI" w:cs="Segoe UI"/>
                <w:b/>
              </w:rPr>
            </w:pPr>
          </w:p>
          <w:p w14:paraId="208BE584" w14:textId="77777777" w:rsidR="00FC081A" w:rsidRDefault="00FC081A" w:rsidP="00412B68">
            <w:pPr>
              <w:jc w:val="center"/>
              <w:rPr>
                <w:rFonts w:ascii="Segoe UI" w:hAnsi="Segoe UI" w:cs="Segoe UI"/>
                <w:b/>
              </w:rPr>
            </w:pPr>
          </w:p>
          <w:p w14:paraId="31F0C156" w14:textId="77777777" w:rsidR="00FC081A" w:rsidRDefault="00FC081A" w:rsidP="00412B68">
            <w:pPr>
              <w:jc w:val="center"/>
              <w:rPr>
                <w:rFonts w:ascii="Segoe UI" w:hAnsi="Segoe UI" w:cs="Segoe UI"/>
                <w:b/>
              </w:rPr>
            </w:pPr>
          </w:p>
          <w:p w14:paraId="7C35C58C" w14:textId="77777777" w:rsidR="00FC081A" w:rsidRDefault="00FC081A" w:rsidP="00412B68">
            <w:pPr>
              <w:jc w:val="center"/>
              <w:rPr>
                <w:rFonts w:ascii="Segoe UI" w:hAnsi="Segoe UI" w:cs="Segoe UI"/>
                <w:b/>
              </w:rPr>
            </w:pPr>
          </w:p>
          <w:p w14:paraId="35E88CBD" w14:textId="77777777" w:rsidR="00FC081A" w:rsidRDefault="00FC081A" w:rsidP="00412B68">
            <w:pPr>
              <w:jc w:val="center"/>
              <w:rPr>
                <w:rFonts w:ascii="Segoe UI" w:hAnsi="Segoe UI" w:cs="Segoe UI"/>
                <w:b/>
              </w:rPr>
            </w:pPr>
          </w:p>
          <w:p w14:paraId="356BF252" w14:textId="77777777" w:rsidR="00FC081A" w:rsidRDefault="00FC081A" w:rsidP="00412B68">
            <w:pPr>
              <w:jc w:val="center"/>
              <w:rPr>
                <w:rFonts w:ascii="Segoe UI" w:hAnsi="Segoe UI" w:cs="Segoe UI"/>
                <w:b/>
              </w:rPr>
            </w:pPr>
          </w:p>
          <w:p w14:paraId="093C0E75" w14:textId="77777777" w:rsidR="00FC081A" w:rsidRDefault="00FC081A" w:rsidP="00412B68">
            <w:pPr>
              <w:jc w:val="center"/>
              <w:rPr>
                <w:rFonts w:ascii="Segoe UI" w:hAnsi="Segoe UI" w:cs="Segoe UI"/>
                <w:b/>
              </w:rPr>
            </w:pPr>
          </w:p>
          <w:p w14:paraId="600349BC" w14:textId="77777777" w:rsidR="00FC081A" w:rsidRDefault="00FC081A" w:rsidP="00412B68">
            <w:pPr>
              <w:jc w:val="center"/>
              <w:rPr>
                <w:rFonts w:ascii="Segoe UI" w:hAnsi="Segoe UI" w:cs="Segoe UI"/>
                <w:b/>
              </w:rPr>
            </w:pPr>
          </w:p>
          <w:p w14:paraId="7930AA14" w14:textId="77777777" w:rsidR="00FC081A" w:rsidRDefault="00FC081A" w:rsidP="00412B68">
            <w:pPr>
              <w:jc w:val="center"/>
              <w:rPr>
                <w:rFonts w:ascii="Segoe UI" w:hAnsi="Segoe UI" w:cs="Segoe UI"/>
                <w:b/>
              </w:rPr>
            </w:pPr>
          </w:p>
          <w:p w14:paraId="7692D88E" w14:textId="77777777" w:rsidR="00FC081A" w:rsidRPr="00A96AF9" w:rsidRDefault="00FC081A" w:rsidP="00CE2795">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44CC8EE6" w14:textId="77777777" w:rsidR="00FC081A" w:rsidRPr="00A96AF9" w:rsidRDefault="00FC081A" w:rsidP="00412B68">
            <w:pPr>
              <w:jc w:val="center"/>
              <w:rPr>
                <w:rFonts w:ascii="Segoe UI" w:hAnsi="Segoe UI" w:cs="Segoe UI"/>
                <w:b/>
              </w:rPr>
            </w:pP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733752EF" w14:textId="77777777" w:rsidR="00C75E90" w:rsidRDefault="00C75E90" w:rsidP="002F2DD8">
            <w:pPr>
              <w:ind w:left="-29" w:firstLine="29"/>
              <w:jc w:val="center"/>
              <w:rPr>
                <w:rFonts w:ascii="Segoe UI" w:hAnsi="Segoe UI" w:cs="Segoe UI"/>
              </w:rPr>
            </w:pPr>
          </w:p>
          <w:p w14:paraId="580A2530" w14:textId="77777777" w:rsidR="00E87910" w:rsidRDefault="00E87910" w:rsidP="002F2DD8">
            <w:pPr>
              <w:ind w:left="-29" w:firstLine="29"/>
              <w:jc w:val="center"/>
              <w:rPr>
                <w:rFonts w:ascii="Segoe UI" w:hAnsi="Segoe UI" w:cs="Segoe UI"/>
              </w:rPr>
            </w:pPr>
          </w:p>
          <w:p w14:paraId="18418785" w14:textId="77777777" w:rsidR="00E87910" w:rsidRDefault="00E87910" w:rsidP="002F2DD8">
            <w:pPr>
              <w:ind w:left="-29" w:firstLine="29"/>
              <w:jc w:val="center"/>
              <w:rPr>
                <w:rFonts w:ascii="Segoe UI" w:hAnsi="Segoe UI" w:cs="Segoe UI"/>
              </w:rPr>
            </w:pPr>
          </w:p>
          <w:p w14:paraId="24F8AE11" w14:textId="77777777" w:rsidR="00E87910" w:rsidRDefault="00E87910" w:rsidP="002F2DD8">
            <w:pPr>
              <w:ind w:left="-29" w:firstLine="29"/>
              <w:jc w:val="center"/>
              <w:rPr>
                <w:rFonts w:ascii="Segoe UI" w:hAnsi="Segoe UI" w:cs="Segoe UI"/>
              </w:rPr>
            </w:pPr>
          </w:p>
          <w:p w14:paraId="733A9737" w14:textId="77777777" w:rsidR="00E87910" w:rsidRDefault="00E87910" w:rsidP="002F2DD8">
            <w:pPr>
              <w:ind w:left="-29" w:firstLine="29"/>
              <w:jc w:val="center"/>
              <w:rPr>
                <w:rFonts w:ascii="Segoe UI" w:hAnsi="Segoe UI" w:cs="Segoe UI"/>
              </w:rPr>
            </w:pPr>
          </w:p>
          <w:p w14:paraId="29C81F67" w14:textId="77777777" w:rsidR="00E87910" w:rsidRDefault="00E87910" w:rsidP="002F2DD8">
            <w:pPr>
              <w:ind w:left="-29" w:firstLine="29"/>
              <w:jc w:val="center"/>
              <w:rPr>
                <w:rFonts w:ascii="Segoe UI" w:hAnsi="Segoe UI" w:cs="Segoe UI"/>
              </w:rPr>
            </w:pPr>
          </w:p>
          <w:p w14:paraId="7D698729" w14:textId="77777777" w:rsidR="00E87910" w:rsidRDefault="00E87910" w:rsidP="002F2DD8">
            <w:pPr>
              <w:ind w:left="-29" w:firstLine="29"/>
              <w:jc w:val="center"/>
              <w:rPr>
                <w:rFonts w:ascii="Segoe UI" w:hAnsi="Segoe UI" w:cs="Segoe UI"/>
              </w:rPr>
            </w:pPr>
          </w:p>
          <w:p w14:paraId="54731A71" w14:textId="77777777" w:rsidR="00E87910" w:rsidRDefault="00E87910" w:rsidP="002F2DD8">
            <w:pPr>
              <w:ind w:left="-29" w:firstLine="29"/>
              <w:jc w:val="center"/>
              <w:rPr>
                <w:rFonts w:ascii="Segoe UI" w:hAnsi="Segoe UI" w:cs="Segoe UI"/>
              </w:rPr>
            </w:pPr>
          </w:p>
          <w:p w14:paraId="5ECA4647" w14:textId="77777777" w:rsidR="00E87910" w:rsidRDefault="00E87910" w:rsidP="002F2DD8">
            <w:pPr>
              <w:ind w:left="-29" w:firstLine="29"/>
              <w:jc w:val="center"/>
              <w:rPr>
                <w:rFonts w:ascii="Segoe UI" w:hAnsi="Segoe UI" w:cs="Segoe UI"/>
              </w:rPr>
            </w:pPr>
          </w:p>
          <w:p w14:paraId="6E408CF6" w14:textId="77777777" w:rsidR="00233C18" w:rsidRDefault="00233C18" w:rsidP="00337F48">
            <w:pPr>
              <w:ind w:left="-29" w:firstLine="29"/>
              <w:jc w:val="center"/>
              <w:rPr>
                <w:rFonts w:ascii="Segoe UI" w:hAnsi="Segoe UI" w:cs="Segoe UI"/>
              </w:rPr>
            </w:pPr>
          </w:p>
          <w:p w14:paraId="3D6CA5CA" w14:textId="77777777" w:rsidR="00233C18" w:rsidRDefault="00233C18" w:rsidP="00337F48">
            <w:pPr>
              <w:ind w:left="-29" w:firstLine="29"/>
              <w:jc w:val="center"/>
              <w:rPr>
                <w:rFonts w:ascii="Segoe UI" w:hAnsi="Segoe UI" w:cs="Segoe UI"/>
              </w:rPr>
            </w:pPr>
          </w:p>
          <w:p w14:paraId="41DD91EE" w14:textId="0C2109EE" w:rsidR="00FC081A" w:rsidRPr="005D0E68" w:rsidRDefault="00233C18" w:rsidP="00337F48">
            <w:pPr>
              <w:ind w:left="-29" w:firstLine="29"/>
              <w:jc w:val="center"/>
              <w:rPr>
                <w:rFonts w:ascii="Segoe UI" w:hAnsi="Segoe UI" w:cs="Segoe UI"/>
              </w:rPr>
            </w:pPr>
            <w:r>
              <w:rPr>
                <w:rFonts w:ascii="Segoe UI" w:hAnsi="Segoe UI" w:cs="Segoe UI"/>
              </w:rPr>
              <w:lastRenderedPageBreak/>
              <w:t>D</w:t>
            </w:r>
            <w:r w:rsidR="00FC081A">
              <w:rPr>
                <w:rFonts w:ascii="Segoe UI" w:hAnsi="Segoe UI" w:cs="Segoe UI"/>
              </w:rPr>
              <w:t>efinition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A8D3DD6" w14:textId="77777777" w:rsidR="00FC081A" w:rsidRPr="005D0E68" w:rsidRDefault="00FC081A" w:rsidP="001058A0">
            <w:pPr>
              <w:ind w:left="-58" w:right="-58"/>
              <w:jc w:val="center"/>
              <w:rPr>
                <w:rFonts w:ascii="Segoe UI" w:eastAsia="Arial" w:hAnsi="Segoe UI" w:cs="Segoe UI"/>
              </w:rPr>
            </w:pPr>
            <w:r w:rsidRPr="005D0E68">
              <w:rPr>
                <w:rFonts w:ascii="Segoe UI" w:eastAsia="Arial" w:hAnsi="Segoe UI" w:cs="Segoe UI"/>
                <w:spacing w:val="1"/>
              </w:rPr>
              <w:lastRenderedPageBreak/>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D31DE8">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42B0D7F" w14:textId="77777777" w:rsidR="00FC081A" w:rsidRPr="005D0E68" w:rsidRDefault="00FC081A" w:rsidP="002F2DD8">
            <w:pPr>
              <w:ind w:right="-63"/>
              <w:jc w:val="center"/>
              <w:rPr>
                <w:rFonts w:ascii="Segoe UI" w:eastAsia="Arial" w:hAnsi="Segoe UI" w:cs="Segoe UI"/>
              </w:rPr>
            </w:pPr>
            <w:r w:rsidRPr="005D0E68">
              <w:rPr>
                <w:rFonts w:ascii="Segoe UI" w:eastAsia="Arial" w:hAnsi="Segoe UI" w:cs="Segoe UI"/>
              </w:rPr>
              <w:t>WAC 284-96-015(2)</w:t>
            </w: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D31DE8">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720FDF41" w:rsidR="00FC081A" w:rsidRPr="004A1DF7" w:rsidRDefault="00FC081A" w:rsidP="009E015E">
            <w:pPr>
              <w:pStyle w:val="ListParagraph"/>
              <w:widowControl w:val="0"/>
              <w:numPr>
                <w:ilvl w:val="1"/>
                <w:numId w:val="36"/>
              </w:numPr>
              <w:ind w:left="691" w:right="230"/>
              <w:rPr>
                <w:rFonts w:ascii="Segoe UI" w:eastAsia="Arial" w:hAnsi="Segoe UI" w:cs="Segoe UI"/>
              </w:rPr>
            </w:pPr>
            <w:r w:rsidRPr="004A1DF7">
              <w:rPr>
                <w:rFonts w:ascii="Segoe UI" w:eastAsia="Arial" w:hAnsi="Segoe UI" w:cs="Segoe UI"/>
              </w:rPr>
              <w:t xml:space="preserve">If the </w:t>
            </w:r>
            <w:r w:rsidR="009E015E">
              <w:rPr>
                <w:rFonts w:ascii="Segoe UI" w:eastAsia="Arial" w:hAnsi="Segoe UI" w:cs="Segoe UI"/>
              </w:rPr>
              <w:t>insurer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D31DE8">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60EDD80" w:rsidR="00FC081A" w:rsidRPr="00A96AF9" w:rsidRDefault="00FC081A" w:rsidP="002F2DD8">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6930" w:type="dxa"/>
            <w:tcBorders>
              <w:top w:val="single" w:sz="4" w:space="0" w:color="auto"/>
              <w:bottom w:val="single" w:sz="4" w:space="0" w:color="auto"/>
            </w:tcBorders>
          </w:tcPr>
          <w:p w14:paraId="402AA00A" w14:textId="73544CC4"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D31DE8">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0411F02C" w14:textId="3C8715A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832E1BB" w14:textId="3F3769ED" w:rsidR="00FC081A" w:rsidRPr="00A96AF9" w:rsidRDefault="00FC081A" w:rsidP="002F2DD8">
            <w:pPr>
              <w:ind w:right="-58"/>
              <w:jc w:val="center"/>
              <w:rPr>
                <w:rFonts w:ascii="Segoe UI" w:eastAsia="Arial" w:hAnsi="Segoe UI" w:cs="Segoe UI"/>
              </w:rPr>
            </w:pPr>
            <w:r w:rsidRPr="005D0E68">
              <w:rPr>
                <w:rFonts w:ascii="Segoe UI" w:eastAsia="Arial" w:hAnsi="Segoe UI" w:cs="Segoe UI"/>
              </w:rPr>
              <w:t>284-96-015(2)(b)</w:t>
            </w:r>
          </w:p>
        </w:tc>
        <w:tc>
          <w:tcPr>
            <w:tcW w:w="6930" w:type="dxa"/>
            <w:tcBorders>
              <w:top w:val="single" w:sz="4" w:space="0" w:color="auto"/>
              <w:bottom w:val="single" w:sz="4" w:space="0" w:color="auto"/>
            </w:tcBorders>
          </w:tcPr>
          <w:p w14:paraId="430A99B3" w14:textId="4BE78DCD"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D31DE8">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31378575" w14:textId="255612C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774E059" w14:textId="3A07B7B1" w:rsidR="00FC081A" w:rsidRPr="00A96AF9" w:rsidRDefault="00FC081A" w:rsidP="002F2DD8">
            <w:pPr>
              <w:pStyle w:val="Default"/>
              <w:jc w:val="center"/>
              <w:rPr>
                <w:rFonts w:ascii="Segoe UI" w:hAnsi="Segoe UI" w:cs="Segoe UI"/>
                <w:sz w:val="22"/>
                <w:szCs w:val="22"/>
              </w:rPr>
            </w:pPr>
            <w:r w:rsidRPr="005D0E68">
              <w:rPr>
                <w:rFonts w:ascii="Segoe UI" w:eastAsia="Arial" w:hAnsi="Segoe UI" w:cs="Segoe UI"/>
                <w:sz w:val="22"/>
                <w:szCs w:val="22"/>
              </w:rPr>
              <w:t>284-96-015(2)(b)</w:t>
            </w:r>
          </w:p>
        </w:tc>
        <w:tc>
          <w:tcPr>
            <w:tcW w:w="6930" w:type="dxa"/>
            <w:tcBorders>
              <w:top w:val="single" w:sz="4" w:space="0" w:color="auto"/>
              <w:bottom w:val="single" w:sz="4" w:space="0" w:color="auto"/>
            </w:tcBorders>
          </w:tcPr>
          <w:p w14:paraId="49CF7BCA" w14:textId="551EC124" w:rsidR="00FC081A" w:rsidRPr="00FC081A" w:rsidRDefault="00FC081A" w:rsidP="00FC081A">
            <w:pPr>
              <w:pStyle w:val="ListParagraph"/>
              <w:widowControl w:val="0"/>
              <w:numPr>
                <w:ilvl w:val="0"/>
                <w:numId w:val="36"/>
              </w:numPr>
              <w:ind w:left="331" w:right="230" w:hanging="270"/>
              <w:rPr>
                <w:rFonts w:ascii="Segoe UI" w:eastAsia="Arial" w:hAnsi="Segoe UI" w:cs="Segoe UI"/>
              </w:rPr>
            </w:pPr>
            <w:r w:rsidRPr="00FC081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D31DE8">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7E452A1"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284-43-3110 (1)</w:t>
            </w:r>
          </w:p>
          <w:p w14:paraId="2D42A815"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284-96-015(3)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F86A6C" w:rsidRPr="00A96AF9" w14:paraId="43C8449B" w14:textId="77777777" w:rsidTr="00D31DE8">
        <w:tc>
          <w:tcPr>
            <w:tcW w:w="1525" w:type="dxa"/>
            <w:vMerge/>
          </w:tcPr>
          <w:p w14:paraId="01D976B3" w14:textId="77777777" w:rsidR="00F86A6C" w:rsidRPr="00A96AF9" w:rsidRDefault="00F86A6C" w:rsidP="002F2DD8">
            <w:pPr>
              <w:rPr>
                <w:rFonts w:ascii="Segoe UI" w:hAnsi="Segoe UI" w:cs="Segoe UI"/>
                <w:b/>
              </w:rPr>
            </w:pPr>
          </w:p>
        </w:tc>
        <w:tc>
          <w:tcPr>
            <w:tcW w:w="1350" w:type="dxa"/>
            <w:vMerge w:val="restart"/>
            <w:tcBorders>
              <w:top w:val="single" w:sz="4" w:space="0" w:color="auto"/>
            </w:tcBorders>
          </w:tcPr>
          <w:p w14:paraId="0035F277" w14:textId="23B48A93" w:rsidR="00F86A6C" w:rsidRPr="004A1DF7" w:rsidRDefault="00F86A6C" w:rsidP="00412B68">
            <w:pPr>
              <w:jc w:val="center"/>
              <w:rPr>
                <w:rFonts w:ascii="Segoe UI" w:hAnsi="Segoe UI" w:cs="Segoe UI"/>
                <w:sz w:val="24"/>
              </w:rPr>
            </w:pPr>
            <w:r w:rsidRPr="004A1DF7">
              <w:rPr>
                <w:rFonts w:ascii="Segoe UI" w:hAnsi="Segoe UI" w:cs="Segoe UI"/>
                <w:szCs w:val="20"/>
              </w:rPr>
              <w:t>Appeal Requirement</w:t>
            </w:r>
          </w:p>
          <w:p w14:paraId="36D4ACC6" w14:textId="77777777" w:rsidR="00F86A6C" w:rsidRDefault="00F86A6C" w:rsidP="002F2DD8">
            <w:pPr>
              <w:rPr>
                <w:rFonts w:ascii="Segoe UI" w:hAnsi="Segoe UI" w:cs="Segoe UI"/>
              </w:rPr>
            </w:pPr>
          </w:p>
          <w:p w14:paraId="17F4F7CE" w14:textId="77777777" w:rsidR="00C75E90" w:rsidRDefault="00C75E90" w:rsidP="002F2DD8">
            <w:pPr>
              <w:rPr>
                <w:rFonts w:ascii="Segoe UI" w:hAnsi="Segoe UI" w:cs="Segoe UI"/>
              </w:rPr>
            </w:pPr>
          </w:p>
          <w:p w14:paraId="6025F19A" w14:textId="77777777" w:rsidR="00E15EAD" w:rsidRDefault="00E15EAD" w:rsidP="002F2DD8">
            <w:pPr>
              <w:rPr>
                <w:rFonts w:ascii="Segoe UI" w:hAnsi="Segoe UI" w:cs="Segoe UI"/>
              </w:rPr>
            </w:pPr>
          </w:p>
          <w:p w14:paraId="2AB2819B" w14:textId="77777777" w:rsidR="00E15EAD" w:rsidRDefault="00E15EAD" w:rsidP="002F2DD8">
            <w:pPr>
              <w:rPr>
                <w:rFonts w:ascii="Segoe UI" w:hAnsi="Segoe UI" w:cs="Segoe UI"/>
              </w:rPr>
            </w:pPr>
          </w:p>
          <w:p w14:paraId="1D22D6ED" w14:textId="77777777" w:rsidR="00E15EAD" w:rsidRDefault="00E15EAD" w:rsidP="002F2DD8">
            <w:pPr>
              <w:rPr>
                <w:rFonts w:ascii="Segoe UI" w:hAnsi="Segoe UI" w:cs="Segoe UI"/>
              </w:rPr>
            </w:pPr>
          </w:p>
          <w:p w14:paraId="5C9BFDBD" w14:textId="77777777" w:rsidR="00E15EAD" w:rsidRDefault="00E15EAD" w:rsidP="002F2DD8">
            <w:pPr>
              <w:rPr>
                <w:rFonts w:ascii="Segoe UI" w:hAnsi="Segoe UI" w:cs="Segoe UI"/>
              </w:rPr>
            </w:pPr>
          </w:p>
          <w:p w14:paraId="67622BFA" w14:textId="77777777" w:rsidR="00E15EAD" w:rsidRDefault="00E15EAD" w:rsidP="002F2DD8">
            <w:pPr>
              <w:rPr>
                <w:rFonts w:ascii="Segoe UI" w:hAnsi="Segoe UI" w:cs="Segoe UI"/>
              </w:rPr>
            </w:pPr>
          </w:p>
          <w:p w14:paraId="2BD36571" w14:textId="77777777" w:rsidR="00C75E90" w:rsidRDefault="00C75E90" w:rsidP="002F2DD8">
            <w:pPr>
              <w:rPr>
                <w:rFonts w:ascii="Segoe UI" w:hAnsi="Segoe UI" w:cs="Segoe UI"/>
              </w:rPr>
            </w:pPr>
          </w:p>
          <w:p w14:paraId="0EAB6BC6" w14:textId="5CF046CB" w:rsidR="00C75E90" w:rsidRPr="004A1DF7" w:rsidRDefault="00C75E90" w:rsidP="00C75E90">
            <w:pPr>
              <w:jc w:val="center"/>
              <w:rPr>
                <w:rFonts w:ascii="Segoe UI" w:hAnsi="Segoe UI" w:cs="Segoe UI"/>
              </w:rPr>
            </w:pPr>
            <w:r>
              <w:rPr>
                <w:rFonts w:ascii="Segoe UI" w:hAnsi="Segoe UI" w:cs="Segoe UI"/>
              </w:rPr>
              <w:lastRenderedPageBreak/>
              <w:t>Appeal Requirement (Cont’d)</w:t>
            </w:r>
          </w:p>
        </w:tc>
        <w:tc>
          <w:tcPr>
            <w:tcW w:w="2250" w:type="dxa"/>
            <w:tcBorders>
              <w:top w:val="single" w:sz="4" w:space="0" w:color="auto"/>
              <w:bottom w:val="single" w:sz="4" w:space="0" w:color="auto"/>
            </w:tcBorders>
          </w:tcPr>
          <w:p w14:paraId="61524DFE" w14:textId="72D8DF0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lastRenderedPageBreak/>
              <w:t>WAC 284-96-015(4)(a)</w:t>
            </w:r>
          </w:p>
        </w:tc>
        <w:tc>
          <w:tcPr>
            <w:tcW w:w="6930" w:type="dxa"/>
            <w:tcBorders>
              <w:top w:val="single" w:sz="4" w:space="0" w:color="auto"/>
              <w:bottom w:val="single" w:sz="4" w:space="0" w:color="auto"/>
            </w:tcBorders>
          </w:tcPr>
          <w:p w14:paraId="2D86E98F" w14:textId="04F17A39" w:rsidR="00F86A6C" w:rsidRPr="004A1DF7" w:rsidRDefault="00F86A6C" w:rsidP="002F2DD8">
            <w:pPr>
              <w:ind w:left="151"/>
              <w:rPr>
                <w:rFonts w:ascii="Segoe UI" w:hAnsi="Segoe UI" w:cs="Segoe UI"/>
              </w:rPr>
            </w:pPr>
            <w:r w:rsidRPr="004A1DF7">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2BBAD616" w14:textId="33914AE3"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39B3DA3E" w14:textId="77777777" w:rsidR="00F86A6C" w:rsidRPr="00A96AF9" w:rsidRDefault="00F86A6C" w:rsidP="002F2DD8">
            <w:pPr>
              <w:rPr>
                <w:rFonts w:ascii="Segoe UI" w:hAnsi="Segoe UI" w:cs="Segoe UI"/>
              </w:rPr>
            </w:pPr>
          </w:p>
        </w:tc>
      </w:tr>
      <w:tr w:rsidR="00F86A6C" w:rsidRPr="00A96AF9" w14:paraId="7DAFAA54" w14:textId="77777777" w:rsidTr="00D31DE8">
        <w:tc>
          <w:tcPr>
            <w:tcW w:w="1525" w:type="dxa"/>
            <w:vMerge/>
          </w:tcPr>
          <w:p w14:paraId="714D50E2" w14:textId="77777777" w:rsidR="00F86A6C" w:rsidRPr="00A96AF9" w:rsidRDefault="00F86A6C" w:rsidP="002F2DD8">
            <w:pPr>
              <w:rPr>
                <w:rFonts w:ascii="Segoe UI" w:hAnsi="Segoe UI" w:cs="Segoe UI"/>
                <w:b/>
              </w:rPr>
            </w:pPr>
          </w:p>
        </w:tc>
        <w:tc>
          <w:tcPr>
            <w:tcW w:w="1350" w:type="dxa"/>
            <w:vMerge/>
          </w:tcPr>
          <w:p w14:paraId="3E24DE32" w14:textId="77777777" w:rsidR="00F86A6C" w:rsidRPr="004A1DF7" w:rsidRDefault="00F86A6C" w:rsidP="002F2DD8">
            <w:pPr>
              <w:rPr>
                <w:rFonts w:ascii="Segoe UI" w:hAnsi="Segoe UI" w:cs="Segoe UI"/>
              </w:rPr>
            </w:pPr>
          </w:p>
        </w:tc>
        <w:tc>
          <w:tcPr>
            <w:tcW w:w="2250" w:type="dxa"/>
            <w:tcBorders>
              <w:top w:val="single" w:sz="4" w:space="0" w:color="auto"/>
              <w:bottom w:val="single" w:sz="4" w:space="0" w:color="auto"/>
            </w:tcBorders>
          </w:tcPr>
          <w:p w14:paraId="276CF3D1" w14:textId="2DD1274D"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w:t>
            </w:r>
            <w:proofErr w:type="spellStart"/>
            <w:r w:rsidR="00F86A6C" w:rsidRPr="004A1DF7">
              <w:rPr>
                <w:rFonts w:ascii="Segoe UI" w:eastAsia="Arial" w:hAnsi="Segoe UI" w:cs="Segoe UI"/>
              </w:rPr>
              <w:t>i</w:t>
            </w:r>
            <w:proofErr w:type="spellEnd"/>
            <w:r w:rsidR="00F86A6C" w:rsidRPr="004A1DF7">
              <w:rPr>
                <w:rFonts w:ascii="Segoe UI" w:eastAsia="Arial" w:hAnsi="Segoe UI" w:cs="Segoe UI"/>
              </w:rPr>
              <w:t>)</w:t>
            </w:r>
          </w:p>
        </w:tc>
        <w:tc>
          <w:tcPr>
            <w:tcW w:w="6930" w:type="dxa"/>
            <w:tcBorders>
              <w:top w:val="single" w:sz="4" w:space="0" w:color="auto"/>
              <w:bottom w:val="single" w:sz="4" w:space="0" w:color="auto"/>
            </w:tcBorders>
          </w:tcPr>
          <w:p w14:paraId="19D24FA0" w14:textId="0A8B2EE3"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A final determination must be made and provided to the appellant in writing within twenty working days of receipt of the fully documented appeal.  Insurer may extend the review period beyond 20 days only with the informed written consent of the covered individual;</w:t>
            </w:r>
          </w:p>
        </w:tc>
        <w:tc>
          <w:tcPr>
            <w:tcW w:w="1260" w:type="dxa"/>
            <w:tcBorders>
              <w:top w:val="single" w:sz="4" w:space="0" w:color="auto"/>
              <w:bottom w:val="single" w:sz="4" w:space="0" w:color="auto"/>
            </w:tcBorders>
          </w:tcPr>
          <w:p w14:paraId="34457788"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8075E0B" w14:textId="77777777" w:rsidR="00F86A6C" w:rsidRPr="00A96AF9" w:rsidRDefault="00F86A6C" w:rsidP="002F2DD8">
            <w:pPr>
              <w:rPr>
                <w:rFonts w:ascii="Segoe UI" w:hAnsi="Segoe UI" w:cs="Segoe UI"/>
              </w:rPr>
            </w:pPr>
          </w:p>
        </w:tc>
      </w:tr>
      <w:tr w:rsidR="00F86A6C" w:rsidRPr="00A96AF9" w14:paraId="0D51DEEE" w14:textId="77777777" w:rsidTr="00D31DE8">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099AC2D4"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D31DE8">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0D03B0C"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4CD34BD1" w14:textId="77777777" w:rsidTr="00D31DE8">
        <w:tc>
          <w:tcPr>
            <w:tcW w:w="1525" w:type="dxa"/>
            <w:vMerge/>
          </w:tcPr>
          <w:p w14:paraId="2699BAA9" w14:textId="77777777" w:rsidR="00F86A6C" w:rsidRPr="00A96AF9" w:rsidRDefault="00F86A6C" w:rsidP="002F2DD8">
            <w:pPr>
              <w:rPr>
                <w:rFonts w:ascii="Segoe UI" w:hAnsi="Segoe UI" w:cs="Segoe UI"/>
                <w:b/>
              </w:rPr>
            </w:pPr>
          </w:p>
        </w:tc>
        <w:tc>
          <w:tcPr>
            <w:tcW w:w="1350" w:type="dxa"/>
            <w:vMerge/>
          </w:tcPr>
          <w:p w14:paraId="729AB32B" w14:textId="3A705E1E"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33D8674B" w14:textId="32953A31"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WAC 284-96-015(4)(b)</w:t>
            </w:r>
          </w:p>
        </w:tc>
        <w:tc>
          <w:tcPr>
            <w:tcW w:w="6930" w:type="dxa"/>
            <w:tcBorders>
              <w:top w:val="single" w:sz="4" w:space="0" w:color="auto"/>
              <w:bottom w:val="single" w:sz="4" w:space="0" w:color="auto"/>
            </w:tcBorders>
          </w:tcPr>
          <w:p w14:paraId="0FFF66AA" w14:textId="21E64A9C" w:rsidR="00F86A6C" w:rsidRPr="004A1DF7" w:rsidRDefault="00F86A6C" w:rsidP="002F2DD8">
            <w:pPr>
              <w:ind w:left="151"/>
              <w:rPr>
                <w:rFonts w:ascii="Segoe UI" w:hAnsi="Segoe UI" w:cs="Segoe UI"/>
              </w:rPr>
            </w:pPr>
            <w:r w:rsidRPr="004A1DF7">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541246F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C3A8A2A" w14:textId="77777777" w:rsidR="00F86A6C" w:rsidRPr="00A96AF9" w:rsidRDefault="00F86A6C" w:rsidP="002F2DD8">
            <w:pPr>
              <w:rPr>
                <w:rFonts w:ascii="Segoe UI" w:hAnsi="Segoe UI" w:cs="Segoe UI"/>
              </w:rPr>
            </w:pPr>
          </w:p>
        </w:tc>
      </w:tr>
      <w:tr w:rsidR="00F86A6C" w:rsidRPr="00A96AF9" w14:paraId="1BAE17A8" w14:textId="77777777" w:rsidTr="00D31DE8">
        <w:tc>
          <w:tcPr>
            <w:tcW w:w="1525" w:type="dxa"/>
            <w:vMerge/>
          </w:tcPr>
          <w:p w14:paraId="7E3DBD50" w14:textId="77777777" w:rsidR="00F86A6C" w:rsidRPr="00A96AF9" w:rsidRDefault="00F86A6C" w:rsidP="002F2DD8">
            <w:pPr>
              <w:rPr>
                <w:rFonts w:ascii="Segoe UI" w:hAnsi="Segoe UI" w:cs="Segoe UI"/>
                <w:b/>
              </w:rPr>
            </w:pPr>
          </w:p>
        </w:tc>
        <w:tc>
          <w:tcPr>
            <w:tcW w:w="1350" w:type="dxa"/>
            <w:vMerge/>
          </w:tcPr>
          <w:p w14:paraId="2194AC69" w14:textId="40C9086B"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A705D8" w14:textId="1CB9BE00"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(4)(b)(</w:t>
            </w:r>
            <w:proofErr w:type="spellStart"/>
            <w:r w:rsidR="00F86A6C" w:rsidRPr="004A1DF7">
              <w:rPr>
                <w:rFonts w:ascii="Segoe UI" w:eastAsia="Arial" w:hAnsi="Segoe UI" w:cs="Segoe UI"/>
              </w:rPr>
              <w:t>i</w:t>
            </w:r>
            <w:proofErr w:type="spellEnd"/>
            <w:r w:rsidR="00F86A6C" w:rsidRPr="004A1DF7">
              <w:rPr>
                <w:rFonts w:ascii="Segoe UI" w:eastAsia="Arial" w:hAnsi="Segoe UI" w:cs="Segoe UI"/>
              </w:rPr>
              <w:t>)</w:t>
            </w:r>
          </w:p>
        </w:tc>
        <w:tc>
          <w:tcPr>
            <w:tcW w:w="6930" w:type="dxa"/>
            <w:tcBorders>
              <w:top w:val="single" w:sz="4" w:space="0" w:color="auto"/>
              <w:bottom w:val="single" w:sz="4" w:space="0" w:color="auto"/>
            </w:tcBorders>
          </w:tcPr>
          <w:p w14:paraId="2598172C" w14:textId="2E80347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56BDB5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46E6B4AC" w14:textId="77777777" w:rsidR="00F86A6C" w:rsidRPr="00A96AF9" w:rsidRDefault="00F86A6C" w:rsidP="002F2DD8">
            <w:pPr>
              <w:rPr>
                <w:rFonts w:ascii="Segoe UI" w:hAnsi="Segoe UI" w:cs="Segoe UI"/>
              </w:rPr>
            </w:pPr>
          </w:p>
        </w:tc>
      </w:tr>
      <w:tr w:rsidR="00F86A6C" w:rsidRPr="00A96AF9" w14:paraId="44DBBEF8" w14:textId="77777777" w:rsidTr="00D31DE8">
        <w:tc>
          <w:tcPr>
            <w:tcW w:w="1525" w:type="dxa"/>
            <w:vMerge/>
          </w:tcPr>
          <w:p w14:paraId="31F09A5B" w14:textId="77777777" w:rsidR="00F86A6C" w:rsidRPr="00A96AF9" w:rsidRDefault="00F86A6C" w:rsidP="002F2DD8">
            <w:pPr>
              <w:rPr>
                <w:rFonts w:ascii="Segoe UI" w:hAnsi="Segoe UI" w:cs="Segoe UI"/>
                <w:b/>
              </w:rPr>
            </w:pPr>
          </w:p>
        </w:tc>
        <w:tc>
          <w:tcPr>
            <w:tcW w:w="1350" w:type="dxa"/>
            <w:vMerge/>
          </w:tcPr>
          <w:p w14:paraId="765E5232" w14:textId="0AB7795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B8450C3" w14:textId="4FAB41B1" w:rsidR="00F86A6C" w:rsidRPr="004A1DF7" w:rsidRDefault="005047D9" w:rsidP="002F2DD8">
            <w:pPr>
              <w:ind w:right="-58"/>
              <w:jc w:val="center"/>
              <w:rPr>
                <w:rFonts w:ascii="Segoe UI" w:eastAsia="Arial" w:hAnsi="Segoe UI" w:cs="Segoe UI"/>
              </w:rPr>
            </w:pPr>
            <w:r w:rsidRPr="004A1DF7">
              <w:rPr>
                <w:rFonts w:ascii="Segoe UI" w:eastAsia="Arial" w:hAnsi="Segoe UI" w:cs="Segoe UI"/>
              </w:rPr>
              <w:t xml:space="preserve">WAC 284-96-015 </w:t>
            </w:r>
            <w:r w:rsidR="00F86A6C" w:rsidRPr="004A1DF7">
              <w:rPr>
                <w:rFonts w:ascii="Segoe UI" w:eastAsia="Arial" w:hAnsi="Segoe UI" w:cs="Segoe UI"/>
              </w:rPr>
              <w:t>(4)(b)(ii)</w:t>
            </w:r>
          </w:p>
        </w:tc>
        <w:tc>
          <w:tcPr>
            <w:tcW w:w="6930" w:type="dxa"/>
            <w:tcBorders>
              <w:top w:val="single" w:sz="4" w:space="0" w:color="auto"/>
              <w:bottom w:val="single" w:sz="4" w:space="0" w:color="auto"/>
            </w:tcBorders>
          </w:tcPr>
          <w:p w14:paraId="3E1B0169" w14:textId="57C7E6A4"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2D11F84E"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256F960A" w14:textId="77777777" w:rsidR="00F86A6C" w:rsidRPr="00A96AF9" w:rsidRDefault="00F86A6C" w:rsidP="002F2DD8">
            <w:pPr>
              <w:rPr>
                <w:rFonts w:ascii="Segoe UI" w:hAnsi="Segoe UI" w:cs="Segoe UI"/>
              </w:rPr>
            </w:pPr>
          </w:p>
        </w:tc>
      </w:tr>
      <w:tr w:rsidR="00F86A6C" w:rsidRPr="00A96AF9" w14:paraId="164ABA26" w14:textId="77777777" w:rsidTr="00D31DE8">
        <w:tc>
          <w:tcPr>
            <w:tcW w:w="1525" w:type="dxa"/>
            <w:vMerge/>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E87210F" w14:textId="4B747BE0"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WAC</w:t>
            </w:r>
          </w:p>
          <w:p w14:paraId="249E4D93" w14:textId="010C2F05"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284-96-015(4)(c)</w:t>
            </w:r>
          </w:p>
        </w:tc>
        <w:tc>
          <w:tcPr>
            <w:tcW w:w="6930" w:type="dxa"/>
            <w:tcBorders>
              <w:top w:val="nil"/>
              <w:bottom w:val="single" w:sz="4" w:space="0" w:color="auto"/>
            </w:tcBorders>
          </w:tcPr>
          <w:p w14:paraId="6812D884" w14:textId="1D02B1A1" w:rsidR="00F86A6C" w:rsidRPr="006430A5" w:rsidRDefault="00F86A6C" w:rsidP="002F2DD8">
            <w:pPr>
              <w:ind w:left="151"/>
              <w:rPr>
                <w:rFonts w:ascii="Segoe UI" w:hAnsi="Segoe UI" w:cs="Segoe UI"/>
              </w:rPr>
            </w:pPr>
            <w:r w:rsidRPr="006430A5">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2F2DD8" w:rsidRPr="00A96AF9" w14:paraId="77006850" w14:textId="77777777" w:rsidTr="00D31DE8">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804493" w:rsidRPr="00A96AF9" w14:paraId="13D6FD0B" w14:textId="77777777" w:rsidTr="00D31DE8">
        <w:tc>
          <w:tcPr>
            <w:tcW w:w="1525" w:type="dxa"/>
            <w:tcBorders>
              <w:bottom w:val="nil"/>
            </w:tcBorders>
          </w:tcPr>
          <w:p w14:paraId="5332B113" w14:textId="77777777" w:rsidR="00804493" w:rsidRPr="00A96AF9" w:rsidRDefault="00804493" w:rsidP="00804493">
            <w:pPr>
              <w:jc w:val="center"/>
              <w:rPr>
                <w:rFonts w:ascii="Segoe UI" w:hAnsi="Segoe UI" w:cs="Segoe UI"/>
                <w:b/>
              </w:rPr>
            </w:pPr>
            <w:r w:rsidRPr="00A96AF9">
              <w:rPr>
                <w:rFonts w:ascii="Segoe UI" w:hAnsi="Segoe UI" w:cs="Segoe UI"/>
                <w:b/>
              </w:rPr>
              <w:t>Pharmacy</w:t>
            </w:r>
          </w:p>
          <w:p w14:paraId="5ABFFFD1" w14:textId="77777777" w:rsidR="00804493" w:rsidRDefault="00804493" w:rsidP="00804493">
            <w:pPr>
              <w:rPr>
                <w:rFonts w:ascii="Segoe UI" w:hAnsi="Segoe UI" w:cs="Segoe UI"/>
                <w:b/>
              </w:rPr>
            </w:pPr>
          </w:p>
          <w:p w14:paraId="1878E7A2" w14:textId="77777777" w:rsidR="00804493" w:rsidRDefault="00804493" w:rsidP="002F2DD8">
            <w:pPr>
              <w:jc w:val="center"/>
              <w:rPr>
                <w:rFonts w:ascii="Segoe UI" w:hAnsi="Segoe UI" w:cs="Segoe UI"/>
                <w:b/>
              </w:rPr>
            </w:pPr>
          </w:p>
        </w:tc>
        <w:tc>
          <w:tcPr>
            <w:tcW w:w="1350" w:type="dxa"/>
            <w:tcBorders>
              <w:top w:val="nil"/>
              <w:bottom w:val="nil"/>
            </w:tcBorders>
          </w:tcPr>
          <w:p w14:paraId="715AE16E" w14:textId="77777777" w:rsidR="00804493" w:rsidRPr="00A96AF9" w:rsidRDefault="00804493" w:rsidP="002F2DD8">
            <w:pPr>
              <w:jc w:val="center"/>
              <w:rPr>
                <w:rFonts w:ascii="Segoe UI" w:hAnsi="Segoe UI" w:cs="Segoe UI"/>
              </w:rPr>
            </w:pPr>
          </w:p>
        </w:tc>
        <w:tc>
          <w:tcPr>
            <w:tcW w:w="2250" w:type="dxa"/>
            <w:tcBorders>
              <w:top w:val="nil"/>
              <w:bottom w:val="single" w:sz="4" w:space="0" w:color="auto"/>
            </w:tcBorders>
          </w:tcPr>
          <w:p w14:paraId="46871FEA" w14:textId="77777777" w:rsidR="00804493" w:rsidRPr="00A96AF9" w:rsidRDefault="00804493" w:rsidP="002F2DD8">
            <w:pPr>
              <w:jc w:val="center"/>
              <w:rPr>
                <w:rFonts w:ascii="Segoe UI" w:hAnsi="Segoe UI" w:cs="Segoe UI"/>
              </w:rPr>
            </w:pPr>
          </w:p>
        </w:tc>
        <w:tc>
          <w:tcPr>
            <w:tcW w:w="6930" w:type="dxa"/>
            <w:tcBorders>
              <w:top w:val="nil"/>
              <w:bottom w:val="single" w:sz="4" w:space="0" w:color="auto"/>
            </w:tcBorders>
          </w:tcPr>
          <w:p w14:paraId="48E01DA9" w14:textId="6AD7A0FC"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b/>
                <w:bCs/>
                <w:highlight w:val="yellow"/>
              </w:rPr>
              <w:t>This section applies only to plans that cover prescription drugs. If the plan does not cover prescription drugs, you can skip this section and go on to the next section</w:t>
            </w:r>
            <w:r>
              <w:rPr>
                <w:rFonts w:ascii="Segoe UI" w:hAnsi="Segoe UI" w:cs="Segoe UI"/>
                <w:b/>
                <w:bCs/>
                <w:highlight w:val="yellow"/>
              </w:rPr>
              <w:t>.</w:t>
            </w:r>
          </w:p>
        </w:tc>
        <w:tc>
          <w:tcPr>
            <w:tcW w:w="1260" w:type="dxa"/>
            <w:tcBorders>
              <w:top w:val="nil"/>
              <w:bottom w:val="single" w:sz="4" w:space="0" w:color="auto"/>
            </w:tcBorders>
          </w:tcPr>
          <w:p w14:paraId="58DECB70" w14:textId="77777777" w:rsidR="00804493" w:rsidRPr="00A96AF9" w:rsidRDefault="00804493" w:rsidP="002F2DD8">
            <w:pPr>
              <w:rPr>
                <w:rFonts w:ascii="Segoe UI" w:hAnsi="Segoe UI" w:cs="Segoe UI"/>
              </w:rPr>
            </w:pPr>
          </w:p>
        </w:tc>
        <w:tc>
          <w:tcPr>
            <w:tcW w:w="1440" w:type="dxa"/>
            <w:tcBorders>
              <w:top w:val="nil"/>
              <w:bottom w:val="single" w:sz="4" w:space="0" w:color="auto"/>
            </w:tcBorders>
          </w:tcPr>
          <w:p w14:paraId="762F68DE" w14:textId="77777777" w:rsidR="00804493" w:rsidRPr="00A96AF9" w:rsidRDefault="00804493" w:rsidP="002F2DD8">
            <w:pPr>
              <w:rPr>
                <w:rFonts w:ascii="Segoe UI" w:hAnsi="Segoe UI" w:cs="Segoe UI"/>
              </w:rPr>
            </w:pPr>
          </w:p>
        </w:tc>
      </w:tr>
      <w:tr w:rsidR="00804493" w:rsidRPr="00A96AF9" w14:paraId="0ABCBC4C" w14:textId="77777777" w:rsidTr="00D31DE8">
        <w:tc>
          <w:tcPr>
            <w:tcW w:w="1525" w:type="dxa"/>
            <w:tcBorders>
              <w:top w:val="nil"/>
              <w:bottom w:val="nil"/>
            </w:tcBorders>
          </w:tcPr>
          <w:p w14:paraId="36F237E7" w14:textId="77777777" w:rsidR="00804493" w:rsidRDefault="00804493" w:rsidP="00804493">
            <w:pPr>
              <w:jc w:val="center"/>
              <w:rPr>
                <w:rFonts w:ascii="Segoe UI" w:hAnsi="Segoe UI" w:cs="Segoe UI"/>
                <w:b/>
              </w:rPr>
            </w:pPr>
          </w:p>
        </w:tc>
        <w:tc>
          <w:tcPr>
            <w:tcW w:w="1350" w:type="dxa"/>
            <w:tcBorders>
              <w:top w:val="single" w:sz="4" w:space="0" w:color="auto"/>
            </w:tcBorders>
          </w:tcPr>
          <w:p w14:paraId="16C75956" w14:textId="77777777" w:rsidR="00804493" w:rsidRDefault="00804493" w:rsidP="00804493">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0557687F" w14:textId="78BAE7D2" w:rsidR="00804493" w:rsidRPr="00A96AF9" w:rsidRDefault="00804493" w:rsidP="00804493">
            <w:pPr>
              <w:jc w:val="center"/>
              <w:rPr>
                <w:rFonts w:ascii="Segoe UI" w:hAnsi="Segoe UI" w:cs="Segoe UI"/>
              </w:rPr>
            </w:pPr>
            <w:r>
              <w:rPr>
                <w:rFonts w:ascii="Segoe UI" w:hAnsi="Segoe UI" w:cs="Segoe UI"/>
              </w:rPr>
              <w:t>ion</w:t>
            </w:r>
          </w:p>
        </w:tc>
        <w:tc>
          <w:tcPr>
            <w:tcW w:w="2250" w:type="dxa"/>
            <w:tcBorders>
              <w:top w:val="single" w:sz="4" w:space="0" w:color="auto"/>
              <w:bottom w:val="single" w:sz="4" w:space="0" w:color="auto"/>
            </w:tcBorders>
          </w:tcPr>
          <w:p w14:paraId="05507FDF" w14:textId="355C4A3E" w:rsidR="00804493" w:rsidRPr="00A96AF9" w:rsidRDefault="00804493" w:rsidP="00804493">
            <w:pPr>
              <w:jc w:val="center"/>
              <w:rPr>
                <w:rFonts w:ascii="Segoe UI" w:hAnsi="Segoe UI" w:cs="Segoe UI"/>
              </w:rPr>
            </w:pPr>
            <w:r w:rsidRPr="000C0F96">
              <w:rPr>
                <w:rFonts w:ascii="Segoe UI" w:hAnsi="Segoe UI" w:cs="Segoe UI"/>
                <w:color w:val="000000"/>
              </w:rPr>
              <w:t>RCW 48.</w:t>
            </w:r>
            <w:r>
              <w:rPr>
                <w:rFonts w:ascii="Segoe UI" w:hAnsi="Segoe UI" w:cs="Segoe UI"/>
                <w:color w:val="000000"/>
              </w:rPr>
              <w:t>21.325</w:t>
            </w:r>
          </w:p>
        </w:tc>
        <w:tc>
          <w:tcPr>
            <w:tcW w:w="6930" w:type="dxa"/>
            <w:tcBorders>
              <w:top w:val="single" w:sz="4" w:space="0" w:color="auto"/>
              <w:bottom w:val="single" w:sz="4" w:space="0" w:color="auto"/>
            </w:tcBorders>
          </w:tcPr>
          <w:p w14:paraId="5293B74A" w14:textId="77777777" w:rsidR="00804493" w:rsidRDefault="00804493" w:rsidP="00804493">
            <w:pPr>
              <w:pStyle w:val="ListParagraph"/>
              <w:numPr>
                <w:ilvl w:val="0"/>
                <w:numId w:val="8"/>
              </w:numPr>
              <w:ind w:left="331" w:hanging="270"/>
              <w:rPr>
                <w:rFonts w:ascii="Segoe UI" w:hAnsi="Segoe UI" w:cs="Segoe UI"/>
              </w:rPr>
            </w:pPr>
            <w:r>
              <w:rPr>
                <w:rFonts w:ascii="Segoe UI" w:hAnsi="Segoe UI" w:cs="Segoe UI"/>
              </w:rPr>
              <w:t>Company</w:t>
            </w:r>
            <w:r w:rsidRPr="00A96AF9">
              <w:rPr>
                <w:rFonts w:ascii="Segoe UI" w:hAnsi="Segoe UI" w:cs="Segoe UI"/>
              </w:rPr>
              <w:t xml:space="preserve"> may not retract an authorization issued by any means on a pharmacy claim.</w:t>
            </w:r>
          </w:p>
          <w:p w14:paraId="60705819" w14:textId="77777777" w:rsidR="0038725E" w:rsidRDefault="0038725E" w:rsidP="0038725E">
            <w:pPr>
              <w:rPr>
                <w:rFonts w:ascii="Segoe UI" w:hAnsi="Segoe UI" w:cs="Segoe UI"/>
              </w:rPr>
            </w:pPr>
          </w:p>
          <w:p w14:paraId="50F0ABF8" w14:textId="77777777" w:rsidR="0038725E" w:rsidRDefault="0038725E" w:rsidP="0038725E">
            <w:pPr>
              <w:rPr>
                <w:rFonts w:ascii="Segoe UI" w:hAnsi="Segoe UI" w:cs="Segoe UI"/>
              </w:rPr>
            </w:pPr>
          </w:p>
          <w:p w14:paraId="3C0230B8" w14:textId="77777777" w:rsidR="0038725E" w:rsidRDefault="0038725E" w:rsidP="0038725E">
            <w:pPr>
              <w:rPr>
                <w:rFonts w:ascii="Segoe UI" w:hAnsi="Segoe UI" w:cs="Segoe UI"/>
              </w:rPr>
            </w:pPr>
          </w:p>
          <w:p w14:paraId="7C46362C" w14:textId="3098F62E" w:rsidR="0038725E" w:rsidRPr="0038725E" w:rsidRDefault="0038725E" w:rsidP="0038725E">
            <w:pPr>
              <w:rPr>
                <w:rFonts w:ascii="Segoe UI" w:hAnsi="Segoe UI" w:cs="Segoe UI"/>
              </w:rPr>
            </w:pPr>
          </w:p>
        </w:tc>
        <w:tc>
          <w:tcPr>
            <w:tcW w:w="1260" w:type="dxa"/>
            <w:tcBorders>
              <w:top w:val="nil"/>
              <w:bottom w:val="single" w:sz="4" w:space="0" w:color="auto"/>
            </w:tcBorders>
          </w:tcPr>
          <w:p w14:paraId="2C991D9D"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0911CB9B" w14:textId="77777777" w:rsidR="00804493" w:rsidRPr="00A96AF9" w:rsidRDefault="00804493" w:rsidP="00804493">
            <w:pPr>
              <w:rPr>
                <w:rFonts w:ascii="Segoe UI" w:hAnsi="Segoe UI" w:cs="Segoe UI"/>
              </w:rPr>
            </w:pPr>
          </w:p>
        </w:tc>
      </w:tr>
      <w:tr w:rsidR="00804493" w:rsidRPr="00A96AF9" w14:paraId="0EC1700D" w14:textId="77777777" w:rsidTr="00D31DE8">
        <w:tc>
          <w:tcPr>
            <w:tcW w:w="1525" w:type="dxa"/>
            <w:tcBorders>
              <w:top w:val="nil"/>
              <w:bottom w:val="nil"/>
            </w:tcBorders>
          </w:tcPr>
          <w:p w14:paraId="73EFE70C" w14:textId="77777777" w:rsidR="0038725E" w:rsidRPr="00A96AF9" w:rsidRDefault="0038725E" w:rsidP="0038725E">
            <w:pPr>
              <w:jc w:val="center"/>
              <w:rPr>
                <w:rFonts w:ascii="Segoe UI" w:hAnsi="Segoe UI" w:cs="Segoe UI"/>
                <w:b/>
              </w:rPr>
            </w:pPr>
            <w:r w:rsidRPr="00A96AF9">
              <w:rPr>
                <w:rFonts w:ascii="Segoe UI" w:hAnsi="Segoe UI" w:cs="Segoe UI"/>
                <w:b/>
              </w:rPr>
              <w:lastRenderedPageBreak/>
              <w:t>Pharmacy</w:t>
            </w:r>
          </w:p>
          <w:p w14:paraId="77ACEF75" w14:textId="557FBE28" w:rsidR="00804493" w:rsidRDefault="0038725E" w:rsidP="0038725E">
            <w:pPr>
              <w:jc w:val="center"/>
              <w:rPr>
                <w:rFonts w:ascii="Segoe UI" w:hAnsi="Segoe UI" w:cs="Segoe UI"/>
                <w:b/>
              </w:rPr>
            </w:pPr>
            <w:r>
              <w:rPr>
                <w:rFonts w:ascii="Segoe UI" w:hAnsi="Segoe UI" w:cs="Segoe UI"/>
                <w:b/>
              </w:rPr>
              <w:t>(Cont’d)</w:t>
            </w:r>
          </w:p>
        </w:tc>
        <w:tc>
          <w:tcPr>
            <w:tcW w:w="1350" w:type="dxa"/>
          </w:tcPr>
          <w:p w14:paraId="406B57BC" w14:textId="77290B63" w:rsidR="00804493" w:rsidRPr="00A96AF9" w:rsidRDefault="00804493" w:rsidP="00804493">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7CA6DC82" w14:textId="44CD49FA" w:rsidR="00804493" w:rsidRDefault="00C21501" w:rsidP="00804493">
            <w:pPr>
              <w:jc w:val="center"/>
              <w:rPr>
                <w:rFonts w:ascii="Segoe UI" w:hAnsi="Segoe UI" w:cs="Segoe UI"/>
                <w:color w:val="000000"/>
              </w:rPr>
            </w:pPr>
            <w:r>
              <w:rPr>
                <w:rFonts w:ascii="Segoe UI" w:hAnsi="Segoe UI" w:cs="Segoe UI"/>
                <w:color w:val="000000"/>
              </w:rPr>
              <w:t>WAC 284-43-5170(4)</w:t>
            </w:r>
          </w:p>
          <w:p w14:paraId="7111A76D" w14:textId="77777777" w:rsidR="00804493" w:rsidRPr="00A96AF9" w:rsidRDefault="00804493" w:rsidP="00804493">
            <w:pPr>
              <w:jc w:val="center"/>
              <w:rPr>
                <w:rFonts w:ascii="Segoe UI" w:hAnsi="Segoe UI" w:cs="Segoe UI"/>
              </w:rPr>
            </w:pPr>
          </w:p>
        </w:tc>
        <w:tc>
          <w:tcPr>
            <w:tcW w:w="6930" w:type="dxa"/>
            <w:tcBorders>
              <w:top w:val="nil"/>
              <w:bottom w:val="single" w:sz="4" w:space="0" w:color="auto"/>
            </w:tcBorders>
          </w:tcPr>
          <w:p w14:paraId="4D510286" w14:textId="286657B2"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rPr>
              <w:t>Contract must include “Your Right to Safe and Effective Pharmacy Services” statement.</w:t>
            </w:r>
            <w:r>
              <w:rPr>
                <w:rFonts w:ascii="Segoe UI" w:hAnsi="Segoe UI" w:cs="Segoe UI"/>
                <w:color w:val="FF0000"/>
              </w:rPr>
              <w:t xml:space="preserve">  </w:t>
            </w:r>
          </w:p>
        </w:tc>
        <w:tc>
          <w:tcPr>
            <w:tcW w:w="1260" w:type="dxa"/>
            <w:tcBorders>
              <w:top w:val="nil"/>
              <w:bottom w:val="single" w:sz="4" w:space="0" w:color="auto"/>
            </w:tcBorders>
          </w:tcPr>
          <w:p w14:paraId="37DAA752"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5A51CA0E" w14:textId="77777777" w:rsidR="00804493" w:rsidRPr="00A96AF9" w:rsidRDefault="00804493" w:rsidP="00804493">
            <w:pPr>
              <w:rPr>
                <w:rFonts w:ascii="Segoe UI" w:hAnsi="Segoe UI" w:cs="Segoe UI"/>
              </w:rPr>
            </w:pPr>
          </w:p>
        </w:tc>
      </w:tr>
      <w:tr w:rsidR="00804493" w:rsidRPr="00A96AF9" w14:paraId="3E4A9122" w14:textId="77777777" w:rsidTr="00D31DE8">
        <w:tc>
          <w:tcPr>
            <w:tcW w:w="1525" w:type="dxa"/>
            <w:tcBorders>
              <w:top w:val="nil"/>
              <w:bottom w:val="nil"/>
            </w:tcBorders>
          </w:tcPr>
          <w:p w14:paraId="7D5766D6" w14:textId="7B1BC8B6" w:rsidR="00804493" w:rsidRDefault="00804493" w:rsidP="00EA2D2E">
            <w:pPr>
              <w:jc w:val="center"/>
              <w:rPr>
                <w:rFonts w:ascii="Segoe UI" w:hAnsi="Segoe UI" w:cs="Segoe UI"/>
                <w:b/>
              </w:rPr>
            </w:pPr>
          </w:p>
        </w:tc>
        <w:tc>
          <w:tcPr>
            <w:tcW w:w="1350" w:type="dxa"/>
            <w:tcBorders>
              <w:bottom w:val="nil"/>
            </w:tcBorders>
          </w:tcPr>
          <w:p w14:paraId="1D112CFC" w14:textId="793F13DD" w:rsidR="00804493" w:rsidRPr="00A96AF9" w:rsidRDefault="00804493" w:rsidP="00804493">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36F78229" w14:textId="03E9FB14" w:rsidR="00804493" w:rsidRPr="00A96AF9" w:rsidRDefault="00804493" w:rsidP="00804493">
            <w:pPr>
              <w:jc w:val="center"/>
              <w:rPr>
                <w:rFonts w:ascii="Segoe UI" w:hAnsi="Segoe UI" w:cs="Segoe UI"/>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504924BA" w14:textId="7D9F40C7" w:rsidR="00804493" w:rsidRPr="00804493" w:rsidRDefault="00804493" w:rsidP="00C43514">
            <w:pPr>
              <w:pStyle w:val="ListParagraph"/>
              <w:numPr>
                <w:ilvl w:val="0"/>
                <w:numId w:val="8"/>
              </w:numPr>
              <w:ind w:left="331" w:hanging="270"/>
              <w:rPr>
                <w:rFonts w:ascii="Segoe UI" w:hAnsi="Segoe UI" w:cs="Segoe UI"/>
              </w:rPr>
            </w:pPr>
            <w:r w:rsidRPr="00C43514">
              <w:rPr>
                <w:rFonts w:ascii="Segoe UI" w:hAnsi="Segoe UI" w:cs="Segoe UI"/>
              </w:rPr>
              <w:t>Prescription benefit may include cost control measures, including requiring preferred drug substitution in a given therapeutic class, if the restriction is for a less expensive, equally therapeutic alternative product available to treat the condition.</w:t>
            </w:r>
          </w:p>
        </w:tc>
        <w:tc>
          <w:tcPr>
            <w:tcW w:w="1260" w:type="dxa"/>
            <w:tcBorders>
              <w:top w:val="nil"/>
              <w:bottom w:val="single" w:sz="4" w:space="0" w:color="auto"/>
            </w:tcBorders>
          </w:tcPr>
          <w:p w14:paraId="2112D880"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6B0873AD" w14:textId="77777777" w:rsidR="00804493" w:rsidRPr="00A96AF9" w:rsidRDefault="00804493" w:rsidP="00804493">
            <w:pPr>
              <w:rPr>
                <w:rFonts w:ascii="Segoe UI" w:hAnsi="Segoe UI" w:cs="Segoe UI"/>
              </w:rPr>
            </w:pPr>
          </w:p>
        </w:tc>
      </w:tr>
      <w:tr w:rsidR="00804493" w:rsidRPr="00A96AF9" w14:paraId="10D66027" w14:textId="77777777" w:rsidTr="00D31DE8">
        <w:tc>
          <w:tcPr>
            <w:tcW w:w="1525" w:type="dxa"/>
            <w:tcBorders>
              <w:top w:val="nil"/>
              <w:bottom w:val="nil"/>
            </w:tcBorders>
          </w:tcPr>
          <w:p w14:paraId="5E396BA3" w14:textId="555AFEBB" w:rsidR="00804493" w:rsidRDefault="00804493" w:rsidP="00804493">
            <w:pPr>
              <w:jc w:val="center"/>
              <w:rPr>
                <w:rFonts w:ascii="Segoe UI" w:hAnsi="Segoe UI" w:cs="Segoe UI"/>
                <w:b/>
              </w:rPr>
            </w:pPr>
          </w:p>
        </w:tc>
        <w:tc>
          <w:tcPr>
            <w:tcW w:w="1350" w:type="dxa"/>
            <w:tcBorders>
              <w:top w:val="nil"/>
            </w:tcBorders>
          </w:tcPr>
          <w:p w14:paraId="5BE331D1" w14:textId="6AF70C56" w:rsidR="00804493" w:rsidRPr="00A96AF9" w:rsidRDefault="00804493" w:rsidP="00804493">
            <w:pPr>
              <w:jc w:val="center"/>
              <w:rPr>
                <w:rFonts w:ascii="Segoe UI" w:hAnsi="Segoe UI" w:cs="Segoe UI"/>
              </w:rPr>
            </w:pPr>
          </w:p>
        </w:tc>
        <w:tc>
          <w:tcPr>
            <w:tcW w:w="2250" w:type="dxa"/>
            <w:tcBorders>
              <w:top w:val="single" w:sz="4" w:space="0" w:color="auto"/>
              <w:bottom w:val="single" w:sz="4" w:space="0" w:color="auto"/>
            </w:tcBorders>
          </w:tcPr>
          <w:p w14:paraId="35FB0474" w14:textId="57A7A637" w:rsidR="00804493" w:rsidRPr="00A96AF9" w:rsidRDefault="00804493" w:rsidP="00804493">
            <w:pPr>
              <w:jc w:val="center"/>
              <w:rPr>
                <w:rFonts w:ascii="Segoe UI" w:hAnsi="Segoe UI" w:cs="Segoe UI"/>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79E6B4B2" w14:textId="55A072DB" w:rsidR="00804493" w:rsidRPr="00A96AF9" w:rsidRDefault="00804493" w:rsidP="00804493">
            <w:pPr>
              <w:pStyle w:val="ListParagraph"/>
              <w:numPr>
                <w:ilvl w:val="0"/>
                <w:numId w:val="8"/>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0" w:type="dxa"/>
            <w:tcBorders>
              <w:top w:val="nil"/>
              <w:bottom w:val="single" w:sz="4" w:space="0" w:color="auto"/>
            </w:tcBorders>
          </w:tcPr>
          <w:p w14:paraId="22AF19B6" w14:textId="77777777" w:rsidR="00804493" w:rsidRPr="00A96AF9" w:rsidRDefault="00804493" w:rsidP="00804493">
            <w:pPr>
              <w:rPr>
                <w:rFonts w:ascii="Segoe UI" w:hAnsi="Segoe UI" w:cs="Segoe UI"/>
              </w:rPr>
            </w:pPr>
          </w:p>
        </w:tc>
        <w:tc>
          <w:tcPr>
            <w:tcW w:w="1440" w:type="dxa"/>
            <w:tcBorders>
              <w:top w:val="nil"/>
              <w:bottom w:val="single" w:sz="4" w:space="0" w:color="auto"/>
            </w:tcBorders>
          </w:tcPr>
          <w:p w14:paraId="327A1723" w14:textId="77777777" w:rsidR="00804493" w:rsidRPr="00A96AF9" w:rsidRDefault="00804493" w:rsidP="00804493">
            <w:pPr>
              <w:rPr>
                <w:rFonts w:ascii="Segoe UI" w:hAnsi="Segoe UI" w:cs="Segoe UI"/>
              </w:rPr>
            </w:pPr>
          </w:p>
        </w:tc>
      </w:tr>
      <w:tr w:rsidR="00B61D58" w:rsidRPr="00A96AF9" w14:paraId="06DF9650" w14:textId="77777777" w:rsidTr="00EA2D2E">
        <w:tc>
          <w:tcPr>
            <w:tcW w:w="1525" w:type="dxa"/>
            <w:tcBorders>
              <w:top w:val="nil"/>
              <w:bottom w:val="nil"/>
            </w:tcBorders>
          </w:tcPr>
          <w:p w14:paraId="0613F28B" w14:textId="77777777" w:rsidR="00B61D58" w:rsidRDefault="00B61D58" w:rsidP="00B61D58">
            <w:pPr>
              <w:jc w:val="center"/>
              <w:rPr>
                <w:rFonts w:ascii="Segoe UI" w:hAnsi="Segoe UI" w:cs="Segoe UI"/>
                <w:b/>
              </w:rPr>
            </w:pPr>
          </w:p>
        </w:tc>
        <w:tc>
          <w:tcPr>
            <w:tcW w:w="1350" w:type="dxa"/>
            <w:vMerge w:val="restart"/>
          </w:tcPr>
          <w:p w14:paraId="3B6DE3AF" w14:textId="77777777" w:rsidR="00B61D58" w:rsidRPr="00EF7241" w:rsidRDefault="00B61D58" w:rsidP="00B61D58">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464C6070" w14:textId="302BB150"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71CBFD7" w14:textId="77777777" w:rsidR="00B61D58" w:rsidRDefault="00B61D58" w:rsidP="00B61D58">
            <w:pPr>
              <w:jc w:val="center"/>
              <w:rPr>
                <w:rFonts w:ascii="Segoe UI" w:hAnsi="Segoe UI" w:cs="Segoe UI"/>
                <w:color w:val="000000"/>
              </w:rPr>
            </w:pPr>
            <w:r w:rsidRPr="00EF7241">
              <w:rPr>
                <w:rFonts w:ascii="Segoe UI" w:hAnsi="Segoe UI" w:cs="Segoe UI"/>
                <w:color w:val="000000"/>
              </w:rPr>
              <w:t>WAC 284-43-5080(3)</w:t>
            </w:r>
          </w:p>
          <w:p w14:paraId="7B1C8D63" w14:textId="76578881"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116913F7" w14:textId="4FDFB4C9" w:rsidR="00B61D58" w:rsidRPr="00B61D58"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nil"/>
              <w:bottom w:val="single" w:sz="4" w:space="0" w:color="auto"/>
            </w:tcBorders>
          </w:tcPr>
          <w:p w14:paraId="072FAE18"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B368D82" w14:textId="77777777" w:rsidR="00B61D58" w:rsidRPr="00A96AF9" w:rsidRDefault="00B61D58" w:rsidP="00B61D58">
            <w:pPr>
              <w:rPr>
                <w:rFonts w:ascii="Segoe UI" w:hAnsi="Segoe UI" w:cs="Segoe UI"/>
              </w:rPr>
            </w:pPr>
          </w:p>
        </w:tc>
      </w:tr>
      <w:tr w:rsidR="00B61D58" w:rsidRPr="00A96AF9" w14:paraId="4FC84678" w14:textId="77777777" w:rsidTr="00EA2D2E">
        <w:tc>
          <w:tcPr>
            <w:tcW w:w="1525" w:type="dxa"/>
            <w:tcBorders>
              <w:top w:val="nil"/>
              <w:bottom w:val="nil"/>
            </w:tcBorders>
          </w:tcPr>
          <w:p w14:paraId="5804ED2B" w14:textId="77777777" w:rsidR="00B61D58" w:rsidRDefault="00B61D58" w:rsidP="00B61D58">
            <w:pPr>
              <w:jc w:val="center"/>
              <w:rPr>
                <w:rFonts w:ascii="Segoe UI" w:hAnsi="Segoe UI" w:cs="Segoe UI"/>
                <w:b/>
              </w:rPr>
            </w:pPr>
          </w:p>
        </w:tc>
        <w:tc>
          <w:tcPr>
            <w:tcW w:w="1350" w:type="dxa"/>
            <w:vMerge/>
          </w:tcPr>
          <w:p w14:paraId="500B72B2"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623BFBF7" w14:textId="46BBA13B" w:rsidR="00B61D58" w:rsidRPr="00A96AF9" w:rsidRDefault="00B61D58" w:rsidP="00B61D58">
            <w:pPr>
              <w:jc w:val="center"/>
              <w:rPr>
                <w:rFonts w:ascii="Segoe UI" w:hAnsi="Segoe UI" w:cs="Segoe UI"/>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23E22C0" w14:textId="6156BD8C" w:rsidR="00B61D58" w:rsidRPr="00B61D58"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nil"/>
              <w:bottom w:val="single" w:sz="4" w:space="0" w:color="auto"/>
            </w:tcBorders>
          </w:tcPr>
          <w:p w14:paraId="14C7E86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42CA524" w14:textId="77777777" w:rsidR="00B61D58" w:rsidRPr="00A96AF9" w:rsidRDefault="00B61D58" w:rsidP="00B61D58">
            <w:pPr>
              <w:rPr>
                <w:rFonts w:ascii="Segoe UI" w:hAnsi="Segoe UI" w:cs="Segoe UI"/>
              </w:rPr>
            </w:pPr>
          </w:p>
        </w:tc>
      </w:tr>
      <w:tr w:rsidR="00B61D58" w:rsidRPr="00A96AF9" w14:paraId="1A8EB01D" w14:textId="77777777" w:rsidTr="00EA2D2E">
        <w:tc>
          <w:tcPr>
            <w:tcW w:w="1525" w:type="dxa"/>
            <w:tcBorders>
              <w:top w:val="nil"/>
              <w:bottom w:val="nil"/>
            </w:tcBorders>
          </w:tcPr>
          <w:p w14:paraId="7468AF6C" w14:textId="77777777" w:rsidR="00B61D58" w:rsidRDefault="00B61D58" w:rsidP="00B61D58">
            <w:pPr>
              <w:jc w:val="center"/>
              <w:rPr>
                <w:rFonts w:ascii="Segoe UI" w:hAnsi="Segoe UI" w:cs="Segoe UI"/>
                <w:b/>
              </w:rPr>
            </w:pPr>
          </w:p>
        </w:tc>
        <w:tc>
          <w:tcPr>
            <w:tcW w:w="1350" w:type="dxa"/>
            <w:vMerge/>
            <w:tcBorders>
              <w:bottom w:val="nil"/>
            </w:tcBorders>
          </w:tcPr>
          <w:p w14:paraId="6F1EB758"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86CA794" w14:textId="08BE0BEF" w:rsidR="00B61D58" w:rsidRPr="00A96AF9" w:rsidRDefault="00B61D58" w:rsidP="00B61D58">
            <w:pPr>
              <w:jc w:val="center"/>
              <w:rPr>
                <w:rFonts w:ascii="Segoe UI" w:hAnsi="Segoe UI" w:cs="Segoe UI"/>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4B658EF0" w14:textId="1072097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nil"/>
              <w:bottom w:val="single" w:sz="4" w:space="0" w:color="auto"/>
            </w:tcBorders>
          </w:tcPr>
          <w:p w14:paraId="1229738B"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B42539E" w14:textId="77777777" w:rsidR="00B61D58" w:rsidRPr="00A96AF9" w:rsidRDefault="00B61D58" w:rsidP="00B61D58">
            <w:pPr>
              <w:rPr>
                <w:rFonts w:ascii="Segoe UI" w:hAnsi="Segoe UI" w:cs="Segoe UI"/>
              </w:rPr>
            </w:pPr>
          </w:p>
        </w:tc>
      </w:tr>
      <w:tr w:rsidR="00B61D58" w:rsidRPr="00A96AF9" w14:paraId="7AE21442" w14:textId="77777777" w:rsidTr="00D31DE8">
        <w:tc>
          <w:tcPr>
            <w:tcW w:w="1525" w:type="dxa"/>
            <w:tcBorders>
              <w:top w:val="nil"/>
              <w:bottom w:val="nil"/>
            </w:tcBorders>
          </w:tcPr>
          <w:p w14:paraId="6406F37C" w14:textId="77777777" w:rsidR="00B61D58" w:rsidRDefault="00B61D58" w:rsidP="00B61D58">
            <w:pPr>
              <w:jc w:val="center"/>
              <w:rPr>
                <w:rFonts w:ascii="Segoe UI" w:hAnsi="Segoe UI" w:cs="Segoe UI"/>
                <w:b/>
              </w:rPr>
            </w:pPr>
          </w:p>
        </w:tc>
        <w:tc>
          <w:tcPr>
            <w:tcW w:w="1350" w:type="dxa"/>
            <w:tcBorders>
              <w:top w:val="nil"/>
              <w:bottom w:val="nil"/>
            </w:tcBorders>
          </w:tcPr>
          <w:p w14:paraId="79B7D2F4"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C24E4F6" w14:textId="50B4125F" w:rsidR="00B61D58" w:rsidRPr="00A96AF9" w:rsidRDefault="00B61D58"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4E7070D5" w14:textId="35ED04DB"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nil"/>
              <w:bottom w:val="single" w:sz="4" w:space="0" w:color="auto"/>
            </w:tcBorders>
          </w:tcPr>
          <w:p w14:paraId="4AA56F73"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7B160F9" w14:textId="77777777" w:rsidR="00B61D58" w:rsidRPr="00A96AF9" w:rsidRDefault="00B61D58" w:rsidP="00B61D58">
            <w:pPr>
              <w:rPr>
                <w:rFonts w:ascii="Segoe UI" w:hAnsi="Segoe UI" w:cs="Segoe UI"/>
              </w:rPr>
            </w:pPr>
          </w:p>
        </w:tc>
      </w:tr>
      <w:tr w:rsidR="00B61D58" w:rsidRPr="00A96AF9" w14:paraId="6DF7A578" w14:textId="77777777" w:rsidTr="00D31DE8">
        <w:tc>
          <w:tcPr>
            <w:tcW w:w="1525" w:type="dxa"/>
            <w:tcBorders>
              <w:top w:val="nil"/>
              <w:bottom w:val="nil"/>
            </w:tcBorders>
          </w:tcPr>
          <w:p w14:paraId="49339352" w14:textId="77777777" w:rsidR="00B61D58" w:rsidRDefault="00B61D58" w:rsidP="00B61D58">
            <w:pPr>
              <w:jc w:val="center"/>
              <w:rPr>
                <w:rFonts w:ascii="Segoe UI" w:hAnsi="Segoe UI" w:cs="Segoe UI"/>
                <w:b/>
              </w:rPr>
            </w:pPr>
          </w:p>
        </w:tc>
        <w:tc>
          <w:tcPr>
            <w:tcW w:w="1350" w:type="dxa"/>
            <w:tcBorders>
              <w:top w:val="nil"/>
              <w:bottom w:val="nil"/>
            </w:tcBorders>
          </w:tcPr>
          <w:p w14:paraId="5AA7817C"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671F63F0" w14:textId="0D3BEA9B" w:rsidR="00B61D58" w:rsidRPr="00A96AF9" w:rsidRDefault="00B61D58"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3A49CBA0" w14:textId="03B6D23D"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nil"/>
              <w:bottom w:val="single" w:sz="4" w:space="0" w:color="auto"/>
            </w:tcBorders>
          </w:tcPr>
          <w:p w14:paraId="3C158002"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1FDCA020" w14:textId="77777777" w:rsidR="00B61D58" w:rsidRPr="00A96AF9" w:rsidRDefault="00B61D58" w:rsidP="00B61D58">
            <w:pPr>
              <w:rPr>
                <w:rFonts w:ascii="Segoe UI" w:hAnsi="Segoe UI" w:cs="Segoe UI"/>
              </w:rPr>
            </w:pPr>
          </w:p>
        </w:tc>
      </w:tr>
      <w:tr w:rsidR="00B61D58" w:rsidRPr="00A96AF9" w14:paraId="0EA1A2B6" w14:textId="77777777" w:rsidTr="00455509">
        <w:tc>
          <w:tcPr>
            <w:tcW w:w="1525" w:type="dxa"/>
            <w:tcBorders>
              <w:top w:val="nil"/>
              <w:bottom w:val="single" w:sz="4" w:space="0" w:color="auto"/>
            </w:tcBorders>
          </w:tcPr>
          <w:p w14:paraId="34F3EDE9"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0CFAD0C0"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D2705B5" w14:textId="3E9F3DE6" w:rsidR="00B61D58" w:rsidRPr="00A96AF9" w:rsidRDefault="00B61D58" w:rsidP="00B61D58">
            <w:pPr>
              <w:jc w:val="center"/>
              <w:rPr>
                <w:rFonts w:ascii="Segoe UI" w:hAnsi="Segoe UI" w:cs="Segoe UI"/>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2D12ADD2" w14:textId="40C3D675"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40A32C8D"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4EF10034" w14:textId="77777777" w:rsidR="00B61D58" w:rsidRPr="00A96AF9" w:rsidRDefault="00B61D58" w:rsidP="00B61D58">
            <w:pPr>
              <w:rPr>
                <w:rFonts w:ascii="Segoe UI" w:hAnsi="Segoe UI" w:cs="Segoe UI"/>
              </w:rPr>
            </w:pPr>
          </w:p>
        </w:tc>
      </w:tr>
      <w:tr w:rsidR="00EA2D2E" w:rsidRPr="00A96AF9" w14:paraId="37AC35AF" w14:textId="77777777" w:rsidTr="00455509">
        <w:tc>
          <w:tcPr>
            <w:tcW w:w="1525" w:type="dxa"/>
            <w:tcBorders>
              <w:top w:val="single" w:sz="4" w:space="0" w:color="auto"/>
              <w:bottom w:val="nil"/>
            </w:tcBorders>
          </w:tcPr>
          <w:p w14:paraId="31DF7F1C" w14:textId="77777777" w:rsidR="00EA2D2E" w:rsidRPr="00A96AF9" w:rsidRDefault="00EA2D2E" w:rsidP="00EA2D2E">
            <w:pPr>
              <w:jc w:val="center"/>
              <w:rPr>
                <w:rFonts w:ascii="Segoe UI" w:hAnsi="Segoe UI" w:cs="Segoe UI"/>
                <w:b/>
              </w:rPr>
            </w:pPr>
            <w:r w:rsidRPr="00A96AF9">
              <w:rPr>
                <w:rFonts w:ascii="Segoe UI" w:hAnsi="Segoe UI" w:cs="Segoe UI"/>
                <w:b/>
              </w:rPr>
              <w:lastRenderedPageBreak/>
              <w:t>Pharmacy</w:t>
            </w:r>
          </w:p>
          <w:p w14:paraId="4F412E1A" w14:textId="18FC6C28" w:rsidR="00EA2D2E" w:rsidRDefault="00EA2D2E" w:rsidP="00B61D58">
            <w:pPr>
              <w:jc w:val="center"/>
              <w:rPr>
                <w:rFonts w:ascii="Segoe UI" w:hAnsi="Segoe UI" w:cs="Segoe UI"/>
                <w:b/>
              </w:rPr>
            </w:pPr>
            <w:r>
              <w:rPr>
                <w:rFonts w:ascii="Segoe UI" w:hAnsi="Segoe UI" w:cs="Segoe UI"/>
                <w:b/>
              </w:rPr>
              <w:t>(Cont’d)</w:t>
            </w:r>
          </w:p>
          <w:p w14:paraId="54E128F9" w14:textId="77777777" w:rsidR="00EA2D2E" w:rsidRDefault="00EA2D2E" w:rsidP="00B61D58">
            <w:pPr>
              <w:jc w:val="center"/>
              <w:rPr>
                <w:rFonts w:ascii="Segoe UI" w:hAnsi="Segoe UI" w:cs="Segoe UI"/>
                <w:b/>
              </w:rPr>
            </w:pPr>
          </w:p>
        </w:tc>
        <w:tc>
          <w:tcPr>
            <w:tcW w:w="1350" w:type="dxa"/>
            <w:vMerge w:val="restart"/>
            <w:tcBorders>
              <w:top w:val="single" w:sz="4" w:space="0" w:color="auto"/>
            </w:tcBorders>
          </w:tcPr>
          <w:p w14:paraId="5CEDA93A" w14:textId="39542B3F" w:rsidR="00EA2D2E" w:rsidRPr="00A96AF9" w:rsidRDefault="00EA2D2E" w:rsidP="00A54C68">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 (Cont’d)</w:t>
            </w:r>
          </w:p>
        </w:tc>
        <w:tc>
          <w:tcPr>
            <w:tcW w:w="2250" w:type="dxa"/>
            <w:tcBorders>
              <w:top w:val="single" w:sz="4" w:space="0" w:color="auto"/>
              <w:bottom w:val="single" w:sz="4" w:space="0" w:color="auto"/>
            </w:tcBorders>
          </w:tcPr>
          <w:p w14:paraId="24820EEF" w14:textId="0F28F063" w:rsidR="00EA2D2E" w:rsidRPr="00A96AF9" w:rsidRDefault="00EA2D2E" w:rsidP="00B61D58">
            <w:pPr>
              <w:jc w:val="center"/>
              <w:rPr>
                <w:rFonts w:ascii="Segoe UI" w:hAnsi="Segoe UI" w:cs="Segoe UI"/>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2C8399C7" w14:textId="3C21E634" w:rsidR="00EA2D2E" w:rsidRPr="00A96AF9" w:rsidRDefault="00EA2D2E" w:rsidP="00B61D58">
            <w:pPr>
              <w:pStyle w:val="ListParagraph"/>
              <w:numPr>
                <w:ilvl w:val="0"/>
                <w:numId w:val="8"/>
              </w:numPr>
              <w:ind w:left="331" w:hanging="270"/>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nil"/>
              <w:bottom w:val="single" w:sz="4" w:space="0" w:color="auto"/>
            </w:tcBorders>
          </w:tcPr>
          <w:p w14:paraId="4FAF2E8D" w14:textId="77777777" w:rsidR="00EA2D2E" w:rsidRPr="00A96AF9" w:rsidRDefault="00EA2D2E" w:rsidP="00B61D58">
            <w:pPr>
              <w:rPr>
                <w:rFonts w:ascii="Segoe UI" w:hAnsi="Segoe UI" w:cs="Segoe UI"/>
              </w:rPr>
            </w:pPr>
          </w:p>
        </w:tc>
        <w:tc>
          <w:tcPr>
            <w:tcW w:w="1440" w:type="dxa"/>
            <w:tcBorders>
              <w:top w:val="nil"/>
              <w:bottom w:val="single" w:sz="4" w:space="0" w:color="auto"/>
            </w:tcBorders>
          </w:tcPr>
          <w:p w14:paraId="0E99A719" w14:textId="77777777" w:rsidR="00EA2D2E" w:rsidRPr="00A96AF9" w:rsidRDefault="00EA2D2E" w:rsidP="00B61D58">
            <w:pPr>
              <w:rPr>
                <w:rFonts w:ascii="Segoe UI" w:hAnsi="Segoe UI" w:cs="Segoe UI"/>
              </w:rPr>
            </w:pPr>
          </w:p>
        </w:tc>
      </w:tr>
      <w:tr w:rsidR="00EA2D2E" w:rsidRPr="00A96AF9" w14:paraId="545987B1" w14:textId="77777777" w:rsidTr="00EA2D2E">
        <w:tc>
          <w:tcPr>
            <w:tcW w:w="1525" w:type="dxa"/>
            <w:tcBorders>
              <w:top w:val="nil"/>
              <w:bottom w:val="nil"/>
            </w:tcBorders>
          </w:tcPr>
          <w:p w14:paraId="4DCBACB9" w14:textId="63724575" w:rsidR="00EA2D2E" w:rsidRDefault="00EA2D2E" w:rsidP="00B61D58">
            <w:pPr>
              <w:jc w:val="center"/>
              <w:rPr>
                <w:rFonts w:ascii="Segoe UI" w:hAnsi="Segoe UI" w:cs="Segoe UI"/>
                <w:b/>
              </w:rPr>
            </w:pPr>
          </w:p>
        </w:tc>
        <w:tc>
          <w:tcPr>
            <w:tcW w:w="1350" w:type="dxa"/>
            <w:vMerge/>
          </w:tcPr>
          <w:p w14:paraId="19AE08FB" w14:textId="6A8D1C0F" w:rsidR="00EA2D2E" w:rsidRPr="00A96AF9" w:rsidRDefault="00EA2D2E" w:rsidP="00A54C68">
            <w:pPr>
              <w:jc w:val="center"/>
              <w:rPr>
                <w:rFonts w:ascii="Segoe UI" w:hAnsi="Segoe UI" w:cs="Segoe UI"/>
              </w:rPr>
            </w:pPr>
          </w:p>
        </w:tc>
        <w:tc>
          <w:tcPr>
            <w:tcW w:w="2250" w:type="dxa"/>
            <w:tcBorders>
              <w:top w:val="single" w:sz="4" w:space="0" w:color="auto"/>
              <w:bottom w:val="single" w:sz="4" w:space="0" w:color="auto"/>
            </w:tcBorders>
          </w:tcPr>
          <w:p w14:paraId="449B3B82" w14:textId="59FBBB23" w:rsidR="00EA2D2E" w:rsidRPr="00A96AF9" w:rsidRDefault="00EA2D2E" w:rsidP="00B61D58">
            <w:pPr>
              <w:jc w:val="center"/>
              <w:rPr>
                <w:rFonts w:ascii="Segoe UI" w:hAnsi="Segoe UI" w:cs="Segoe UI"/>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1246B828" w14:textId="2885FB64" w:rsidR="00EA2D2E" w:rsidRPr="00A96AF9" w:rsidRDefault="00EA2D2E" w:rsidP="00B61D58">
            <w:pPr>
              <w:pStyle w:val="ListParagraph"/>
              <w:numPr>
                <w:ilvl w:val="0"/>
                <w:numId w:val="8"/>
              </w:numPr>
              <w:ind w:left="331" w:hanging="270"/>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making a decision. </w:t>
            </w:r>
          </w:p>
        </w:tc>
        <w:tc>
          <w:tcPr>
            <w:tcW w:w="1260" w:type="dxa"/>
            <w:tcBorders>
              <w:top w:val="nil"/>
              <w:bottom w:val="single" w:sz="4" w:space="0" w:color="auto"/>
            </w:tcBorders>
          </w:tcPr>
          <w:p w14:paraId="3E138669" w14:textId="77777777" w:rsidR="00EA2D2E" w:rsidRPr="00A96AF9" w:rsidRDefault="00EA2D2E" w:rsidP="00B61D58">
            <w:pPr>
              <w:rPr>
                <w:rFonts w:ascii="Segoe UI" w:hAnsi="Segoe UI" w:cs="Segoe UI"/>
              </w:rPr>
            </w:pPr>
          </w:p>
        </w:tc>
        <w:tc>
          <w:tcPr>
            <w:tcW w:w="1440" w:type="dxa"/>
            <w:tcBorders>
              <w:top w:val="nil"/>
              <w:bottom w:val="single" w:sz="4" w:space="0" w:color="auto"/>
            </w:tcBorders>
          </w:tcPr>
          <w:p w14:paraId="0E18469C" w14:textId="77777777" w:rsidR="00EA2D2E" w:rsidRPr="00A96AF9" w:rsidRDefault="00EA2D2E" w:rsidP="00B61D58">
            <w:pPr>
              <w:rPr>
                <w:rFonts w:ascii="Segoe UI" w:hAnsi="Segoe UI" w:cs="Segoe UI"/>
              </w:rPr>
            </w:pPr>
          </w:p>
        </w:tc>
      </w:tr>
      <w:tr w:rsidR="00A54C68" w:rsidRPr="00A96AF9" w14:paraId="23F96D63" w14:textId="77777777" w:rsidTr="00D31DE8">
        <w:tc>
          <w:tcPr>
            <w:tcW w:w="1525" w:type="dxa"/>
            <w:tcBorders>
              <w:top w:val="nil"/>
              <w:bottom w:val="nil"/>
            </w:tcBorders>
          </w:tcPr>
          <w:p w14:paraId="53C719AB" w14:textId="77777777" w:rsidR="00A54C68" w:rsidRDefault="00A54C68" w:rsidP="00A54C68">
            <w:pPr>
              <w:jc w:val="center"/>
              <w:rPr>
                <w:rFonts w:ascii="Segoe UI" w:hAnsi="Segoe UI" w:cs="Segoe UI"/>
                <w:b/>
              </w:rPr>
            </w:pPr>
          </w:p>
        </w:tc>
        <w:tc>
          <w:tcPr>
            <w:tcW w:w="1350" w:type="dxa"/>
            <w:tcBorders>
              <w:bottom w:val="nil"/>
            </w:tcBorders>
          </w:tcPr>
          <w:p w14:paraId="1830A0DF" w14:textId="0476D3F3" w:rsidR="00A54C68" w:rsidRPr="00A96AF9" w:rsidRDefault="00A54C68" w:rsidP="00A54C68">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process </w:t>
            </w:r>
          </w:p>
        </w:tc>
        <w:tc>
          <w:tcPr>
            <w:tcW w:w="2250" w:type="dxa"/>
            <w:tcBorders>
              <w:top w:val="single" w:sz="4" w:space="0" w:color="auto"/>
              <w:bottom w:val="single" w:sz="4" w:space="0" w:color="auto"/>
            </w:tcBorders>
          </w:tcPr>
          <w:p w14:paraId="1C984622" w14:textId="5CB30B24" w:rsidR="00A54C68" w:rsidRPr="00EF7241" w:rsidRDefault="00A54C68" w:rsidP="00A54C6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18C745E5" w14:textId="5BBF499B" w:rsidR="00A54C68" w:rsidRPr="004D2C39" w:rsidRDefault="00A54C68" w:rsidP="00A54C68">
            <w:pPr>
              <w:pStyle w:val="ListParagraph"/>
              <w:numPr>
                <w:ilvl w:val="0"/>
                <w:numId w:val="8"/>
              </w:numPr>
              <w:ind w:left="331" w:hanging="270"/>
              <w:rPr>
                <w:rFonts w:ascii="Segoe UI" w:hAnsi="Segoe UI" w:cs="Segoe UI"/>
              </w:rPr>
            </w:pPr>
            <w:r w:rsidRPr="004D2C39">
              <w:rPr>
                <w:rFonts w:ascii="Segoe UI" w:hAnsi="Segoe UI" w:cs="Segoe UI"/>
              </w:rPr>
              <w:t>Carrier may require preauthorization for prescription drugs and its substitution process, based on accepted peer reviewed clinical studies, FDA black box warnings, the fact that the drug is available over-the-counter, objective and relevant clinical information about the enrollee's condition, specific medical necessity criteria, patient safety, or other criteria that meet an accepted, medically applicable standard of care.</w:t>
            </w:r>
          </w:p>
        </w:tc>
        <w:tc>
          <w:tcPr>
            <w:tcW w:w="1260" w:type="dxa"/>
            <w:tcBorders>
              <w:top w:val="nil"/>
              <w:bottom w:val="single" w:sz="4" w:space="0" w:color="auto"/>
            </w:tcBorders>
          </w:tcPr>
          <w:p w14:paraId="2FD116DE" w14:textId="77777777" w:rsidR="00A54C68" w:rsidRPr="00A96AF9" w:rsidRDefault="00A54C68" w:rsidP="00A54C68">
            <w:pPr>
              <w:rPr>
                <w:rFonts w:ascii="Segoe UI" w:hAnsi="Segoe UI" w:cs="Segoe UI"/>
              </w:rPr>
            </w:pPr>
          </w:p>
        </w:tc>
        <w:tc>
          <w:tcPr>
            <w:tcW w:w="1440" w:type="dxa"/>
            <w:tcBorders>
              <w:top w:val="nil"/>
              <w:bottom w:val="single" w:sz="4" w:space="0" w:color="auto"/>
            </w:tcBorders>
          </w:tcPr>
          <w:p w14:paraId="036710BA" w14:textId="77777777" w:rsidR="00A54C68" w:rsidRPr="00A96AF9" w:rsidRDefault="00A54C68" w:rsidP="00A54C68">
            <w:pPr>
              <w:rPr>
                <w:rFonts w:ascii="Segoe UI" w:hAnsi="Segoe UI" w:cs="Segoe UI"/>
              </w:rPr>
            </w:pPr>
          </w:p>
        </w:tc>
      </w:tr>
      <w:tr w:rsidR="00B61D58" w:rsidRPr="00A96AF9" w14:paraId="3002D24E" w14:textId="77777777" w:rsidTr="00D31DE8">
        <w:tc>
          <w:tcPr>
            <w:tcW w:w="1525" w:type="dxa"/>
            <w:tcBorders>
              <w:top w:val="nil"/>
              <w:bottom w:val="nil"/>
            </w:tcBorders>
          </w:tcPr>
          <w:p w14:paraId="646F9688" w14:textId="77777777" w:rsidR="00B61D58" w:rsidRDefault="00B61D58" w:rsidP="00B61D58">
            <w:pPr>
              <w:jc w:val="center"/>
              <w:rPr>
                <w:rFonts w:ascii="Segoe UI" w:hAnsi="Segoe UI" w:cs="Segoe UI"/>
                <w:b/>
              </w:rPr>
            </w:pPr>
          </w:p>
        </w:tc>
        <w:tc>
          <w:tcPr>
            <w:tcW w:w="1350" w:type="dxa"/>
            <w:tcBorders>
              <w:top w:val="nil"/>
              <w:bottom w:val="nil"/>
            </w:tcBorders>
          </w:tcPr>
          <w:p w14:paraId="27EEBB45"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0C931412" w14:textId="41C287AC" w:rsidR="00B61D58" w:rsidRPr="00A96AF9" w:rsidRDefault="00B61D58" w:rsidP="00B61D58">
            <w:pPr>
              <w:jc w:val="center"/>
              <w:rPr>
                <w:rFonts w:ascii="Segoe UI" w:hAnsi="Segoe UI" w:cs="Segoe UI"/>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0175AD64" w14:textId="5EDB9DC3"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nil"/>
              <w:bottom w:val="single" w:sz="4" w:space="0" w:color="auto"/>
            </w:tcBorders>
          </w:tcPr>
          <w:p w14:paraId="1A89874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29189B19" w14:textId="77777777" w:rsidR="00B61D58" w:rsidRPr="00A96AF9" w:rsidRDefault="00B61D58" w:rsidP="00B61D58">
            <w:pPr>
              <w:rPr>
                <w:rFonts w:ascii="Segoe UI" w:hAnsi="Segoe UI" w:cs="Segoe UI"/>
              </w:rPr>
            </w:pPr>
          </w:p>
        </w:tc>
      </w:tr>
      <w:tr w:rsidR="00B61D58" w:rsidRPr="00A96AF9" w14:paraId="7C6F333F" w14:textId="77777777" w:rsidTr="00EA2D2E">
        <w:tc>
          <w:tcPr>
            <w:tcW w:w="1525" w:type="dxa"/>
            <w:tcBorders>
              <w:top w:val="nil"/>
              <w:bottom w:val="nil"/>
            </w:tcBorders>
          </w:tcPr>
          <w:p w14:paraId="2485EA81" w14:textId="77777777" w:rsidR="00B61D58" w:rsidRDefault="00B61D58" w:rsidP="00B61D58">
            <w:pPr>
              <w:jc w:val="center"/>
              <w:rPr>
                <w:rFonts w:ascii="Segoe UI" w:hAnsi="Segoe UI" w:cs="Segoe UI"/>
                <w:b/>
              </w:rPr>
            </w:pPr>
          </w:p>
        </w:tc>
        <w:tc>
          <w:tcPr>
            <w:tcW w:w="1350" w:type="dxa"/>
            <w:tcBorders>
              <w:top w:val="nil"/>
              <w:bottom w:val="nil"/>
            </w:tcBorders>
          </w:tcPr>
          <w:p w14:paraId="40822B88"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5CCCE3FC" w14:textId="1CCE0E54" w:rsidR="00B61D58" w:rsidRPr="00A96AF9" w:rsidRDefault="00B61D58" w:rsidP="00B61D58">
            <w:pPr>
              <w:jc w:val="center"/>
              <w:rPr>
                <w:rFonts w:ascii="Segoe UI" w:hAnsi="Segoe UI" w:cs="Segoe UI"/>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3B5323BF" w14:textId="280872BA"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Substitution process must be administered consistently, and include a documented consultation with the prescribing provider prior to denial of a substitution request.</w:t>
            </w:r>
          </w:p>
        </w:tc>
        <w:tc>
          <w:tcPr>
            <w:tcW w:w="1260" w:type="dxa"/>
            <w:tcBorders>
              <w:top w:val="nil"/>
              <w:bottom w:val="single" w:sz="4" w:space="0" w:color="auto"/>
            </w:tcBorders>
          </w:tcPr>
          <w:p w14:paraId="7F8F311F"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335C7131" w14:textId="77777777" w:rsidR="00B61D58" w:rsidRPr="00A96AF9" w:rsidRDefault="00B61D58" w:rsidP="00B61D58">
            <w:pPr>
              <w:rPr>
                <w:rFonts w:ascii="Segoe UI" w:hAnsi="Segoe UI" w:cs="Segoe UI"/>
              </w:rPr>
            </w:pPr>
          </w:p>
        </w:tc>
      </w:tr>
      <w:tr w:rsidR="00B61D58" w:rsidRPr="00A96AF9" w14:paraId="05FA1C10" w14:textId="77777777" w:rsidTr="00EA2D2E">
        <w:tc>
          <w:tcPr>
            <w:tcW w:w="1525" w:type="dxa"/>
            <w:tcBorders>
              <w:top w:val="nil"/>
              <w:bottom w:val="single" w:sz="4" w:space="0" w:color="auto"/>
            </w:tcBorders>
          </w:tcPr>
          <w:p w14:paraId="518AE556"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588CE996"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30E9F510" w14:textId="6726049D" w:rsidR="00B61D58" w:rsidRPr="00A96AF9" w:rsidRDefault="00B61D58" w:rsidP="00B61D58">
            <w:pPr>
              <w:jc w:val="center"/>
              <w:rPr>
                <w:rFonts w:ascii="Segoe UI" w:hAnsi="Segoe UI" w:cs="Segoe UI"/>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6DA9FA0F" w14:textId="77777777" w:rsidR="00B61D58" w:rsidRDefault="00B61D58" w:rsidP="00B61D58">
            <w:pPr>
              <w:pStyle w:val="ListParagraph"/>
              <w:numPr>
                <w:ilvl w:val="0"/>
                <w:numId w:val="8"/>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4"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5"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p w14:paraId="1A6B2AED" w14:textId="388BD9F8" w:rsidR="00484047" w:rsidRPr="00A96AF9" w:rsidRDefault="00484047" w:rsidP="00484047">
            <w:pPr>
              <w:pStyle w:val="ListParagraph"/>
              <w:ind w:left="331"/>
              <w:rPr>
                <w:rFonts w:ascii="Segoe UI" w:hAnsi="Segoe UI" w:cs="Segoe UI"/>
              </w:rPr>
            </w:pPr>
          </w:p>
        </w:tc>
        <w:tc>
          <w:tcPr>
            <w:tcW w:w="1260" w:type="dxa"/>
            <w:tcBorders>
              <w:top w:val="nil"/>
              <w:bottom w:val="single" w:sz="4" w:space="0" w:color="auto"/>
            </w:tcBorders>
          </w:tcPr>
          <w:p w14:paraId="1C5A7DD9"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69AA6B4" w14:textId="77777777" w:rsidR="00B61D58" w:rsidRPr="00A96AF9" w:rsidRDefault="00B61D58" w:rsidP="00B61D58">
            <w:pPr>
              <w:rPr>
                <w:rFonts w:ascii="Segoe UI" w:hAnsi="Segoe UI" w:cs="Segoe UI"/>
              </w:rPr>
            </w:pPr>
          </w:p>
        </w:tc>
      </w:tr>
      <w:tr w:rsidR="00B61D58" w:rsidRPr="00A96AF9" w14:paraId="05214F09" w14:textId="77777777" w:rsidTr="00EA2D2E">
        <w:tc>
          <w:tcPr>
            <w:tcW w:w="1525" w:type="dxa"/>
            <w:tcBorders>
              <w:top w:val="single" w:sz="4" w:space="0" w:color="auto"/>
              <w:bottom w:val="nil"/>
            </w:tcBorders>
          </w:tcPr>
          <w:p w14:paraId="4CE0195A" w14:textId="77777777" w:rsidR="00EA2D2E" w:rsidRPr="00A96AF9" w:rsidRDefault="00EA2D2E" w:rsidP="00EA2D2E">
            <w:pPr>
              <w:jc w:val="center"/>
              <w:rPr>
                <w:rFonts w:ascii="Segoe UI" w:hAnsi="Segoe UI" w:cs="Segoe UI"/>
                <w:b/>
              </w:rPr>
            </w:pPr>
            <w:r w:rsidRPr="00A96AF9">
              <w:rPr>
                <w:rFonts w:ascii="Segoe UI" w:hAnsi="Segoe UI" w:cs="Segoe UI"/>
                <w:b/>
              </w:rPr>
              <w:lastRenderedPageBreak/>
              <w:t>Pharmacy</w:t>
            </w:r>
          </w:p>
          <w:p w14:paraId="6048D0C1" w14:textId="4C39647E" w:rsidR="00B61D58" w:rsidRDefault="00EA2D2E" w:rsidP="00EA2D2E">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647D59D9" w14:textId="759C3150" w:rsidR="00B61D58" w:rsidRPr="00A96AF9" w:rsidRDefault="00B61D58" w:rsidP="00B61D5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6AA1DAB8" w14:textId="77777777" w:rsidR="00B61D58" w:rsidRPr="00A96AF9" w:rsidRDefault="00B61D58" w:rsidP="00B61D58">
            <w:pPr>
              <w:jc w:val="center"/>
              <w:rPr>
                <w:rFonts w:ascii="Segoe UI" w:hAnsi="Segoe UI" w:cs="Segoe UI"/>
                <w:color w:val="000000"/>
              </w:rPr>
            </w:pPr>
            <w:r w:rsidRPr="00A96AF9">
              <w:rPr>
                <w:rFonts w:ascii="Segoe UI" w:hAnsi="Segoe UI" w:cs="Segoe UI"/>
                <w:color w:val="000000"/>
              </w:rPr>
              <w:t>WAC 284-43-5100</w:t>
            </w:r>
          </w:p>
          <w:p w14:paraId="37ECBC97" w14:textId="77777777"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100BAFC5" w14:textId="5E50B15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nil"/>
              <w:bottom w:val="single" w:sz="4" w:space="0" w:color="auto"/>
            </w:tcBorders>
          </w:tcPr>
          <w:p w14:paraId="2B62D3E9"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09686618" w14:textId="77777777" w:rsidR="00B61D58" w:rsidRPr="00A96AF9" w:rsidRDefault="00B61D58" w:rsidP="00B61D58">
            <w:pPr>
              <w:rPr>
                <w:rFonts w:ascii="Segoe UI" w:hAnsi="Segoe UI" w:cs="Segoe UI"/>
              </w:rPr>
            </w:pPr>
          </w:p>
        </w:tc>
      </w:tr>
      <w:tr w:rsidR="00B61D58" w:rsidRPr="00A96AF9" w14:paraId="3B0BE4AC" w14:textId="77777777" w:rsidTr="00D31DE8">
        <w:tc>
          <w:tcPr>
            <w:tcW w:w="1525" w:type="dxa"/>
            <w:tcBorders>
              <w:top w:val="nil"/>
              <w:bottom w:val="nil"/>
            </w:tcBorders>
          </w:tcPr>
          <w:p w14:paraId="7AA8913F" w14:textId="77777777" w:rsidR="00B61D58" w:rsidRDefault="00B61D58" w:rsidP="00B61D58">
            <w:pPr>
              <w:jc w:val="center"/>
              <w:rPr>
                <w:rFonts w:ascii="Segoe UI" w:hAnsi="Segoe UI" w:cs="Segoe UI"/>
                <w:b/>
              </w:rPr>
            </w:pPr>
          </w:p>
          <w:p w14:paraId="2FD90E81" w14:textId="77777777" w:rsidR="00B61D58" w:rsidRDefault="00B61D58" w:rsidP="00B61D58">
            <w:pPr>
              <w:jc w:val="center"/>
              <w:rPr>
                <w:rFonts w:ascii="Segoe UI" w:hAnsi="Segoe UI" w:cs="Segoe UI"/>
                <w:b/>
              </w:rPr>
            </w:pPr>
          </w:p>
          <w:p w14:paraId="7B653BE8" w14:textId="541292D6" w:rsidR="00B61D58" w:rsidRDefault="00B61D58" w:rsidP="00B61D58">
            <w:pPr>
              <w:jc w:val="center"/>
              <w:rPr>
                <w:rFonts w:ascii="Segoe UI" w:hAnsi="Segoe UI" w:cs="Segoe UI"/>
                <w:b/>
              </w:rPr>
            </w:pPr>
          </w:p>
        </w:tc>
        <w:tc>
          <w:tcPr>
            <w:tcW w:w="1350" w:type="dxa"/>
            <w:tcBorders>
              <w:top w:val="nil"/>
              <w:bottom w:val="nil"/>
            </w:tcBorders>
          </w:tcPr>
          <w:p w14:paraId="6C3D3529" w14:textId="77777777" w:rsidR="00B61D58" w:rsidRDefault="00B61D58" w:rsidP="00B61D58">
            <w:pPr>
              <w:jc w:val="center"/>
              <w:rPr>
                <w:rFonts w:ascii="Segoe UI" w:hAnsi="Segoe UI" w:cs="Segoe UI"/>
              </w:rPr>
            </w:pPr>
          </w:p>
          <w:p w14:paraId="032D4EA6" w14:textId="77777777" w:rsidR="00B61D58" w:rsidRDefault="00B61D58" w:rsidP="00B61D58">
            <w:pPr>
              <w:jc w:val="center"/>
              <w:rPr>
                <w:rFonts w:ascii="Segoe UI" w:hAnsi="Segoe UI" w:cs="Segoe UI"/>
              </w:rPr>
            </w:pPr>
          </w:p>
          <w:p w14:paraId="7C2EE761" w14:textId="77777777" w:rsidR="00B61D58" w:rsidRDefault="00B61D58" w:rsidP="00B61D58">
            <w:pPr>
              <w:jc w:val="center"/>
              <w:rPr>
                <w:rFonts w:ascii="Segoe UI" w:hAnsi="Segoe UI" w:cs="Segoe UI"/>
              </w:rPr>
            </w:pPr>
          </w:p>
          <w:p w14:paraId="75B837C0" w14:textId="50D10499"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58B0310B" w14:textId="77777777" w:rsidR="00B61D58" w:rsidRPr="00A96AF9" w:rsidRDefault="00B61D58" w:rsidP="00B61D58">
            <w:pPr>
              <w:jc w:val="center"/>
              <w:rPr>
                <w:rFonts w:ascii="Segoe UI" w:hAnsi="Segoe UI" w:cs="Segoe UI"/>
                <w:color w:val="000000"/>
              </w:rPr>
            </w:pPr>
            <w:r w:rsidRPr="00A96AF9">
              <w:rPr>
                <w:rFonts w:ascii="Segoe UI" w:hAnsi="Segoe UI" w:cs="Segoe UI"/>
                <w:color w:val="000000"/>
              </w:rPr>
              <w:t>WAC 284-43-5100(1)</w:t>
            </w:r>
          </w:p>
          <w:p w14:paraId="373FC659" w14:textId="77777777"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24A91914" w14:textId="7A56560C"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Must not exclude or remove a medication from its formulary if the medication is the sole prescription medication option available to treat a disease or condition for which the plan otherwise provides coverage, unless the medication is removed because it becomes available over-the-counter, is proven to be medically inefficacious, or for documented medical risk to patient health.</w:t>
            </w:r>
          </w:p>
        </w:tc>
        <w:tc>
          <w:tcPr>
            <w:tcW w:w="1260" w:type="dxa"/>
            <w:tcBorders>
              <w:top w:val="nil"/>
              <w:bottom w:val="single" w:sz="4" w:space="0" w:color="auto"/>
            </w:tcBorders>
          </w:tcPr>
          <w:p w14:paraId="0633D874"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0E0398DC" w14:textId="77777777" w:rsidR="00B61D58" w:rsidRPr="00A96AF9" w:rsidRDefault="00B61D58" w:rsidP="00B61D58">
            <w:pPr>
              <w:rPr>
                <w:rFonts w:ascii="Segoe UI" w:hAnsi="Segoe UI" w:cs="Segoe UI"/>
              </w:rPr>
            </w:pPr>
          </w:p>
        </w:tc>
      </w:tr>
      <w:tr w:rsidR="00B61D58" w:rsidRPr="00A96AF9" w14:paraId="191666D3" w14:textId="77777777" w:rsidTr="00D31DE8">
        <w:tc>
          <w:tcPr>
            <w:tcW w:w="1525" w:type="dxa"/>
            <w:tcBorders>
              <w:top w:val="nil"/>
              <w:bottom w:val="nil"/>
            </w:tcBorders>
          </w:tcPr>
          <w:p w14:paraId="656D1AAB" w14:textId="77777777" w:rsidR="00B61D58" w:rsidRDefault="00B61D58" w:rsidP="00B61D58">
            <w:pPr>
              <w:jc w:val="center"/>
              <w:rPr>
                <w:rFonts w:ascii="Segoe UI" w:hAnsi="Segoe UI" w:cs="Segoe UI"/>
                <w:b/>
              </w:rPr>
            </w:pPr>
          </w:p>
        </w:tc>
        <w:tc>
          <w:tcPr>
            <w:tcW w:w="1350" w:type="dxa"/>
            <w:tcBorders>
              <w:top w:val="nil"/>
              <w:bottom w:val="nil"/>
            </w:tcBorders>
          </w:tcPr>
          <w:p w14:paraId="25A4F182"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43D1C478" w14:textId="5D300F81" w:rsidR="00B61D58" w:rsidRPr="00A96AF9" w:rsidRDefault="00B61D58" w:rsidP="00B61D58">
            <w:pPr>
              <w:jc w:val="center"/>
              <w:rPr>
                <w:rFonts w:ascii="Segoe UI" w:hAnsi="Segoe UI" w:cs="Segoe UI"/>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616B0AEE" w14:textId="17CFBF87" w:rsidR="00B61D58" w:rsidRPr="00A96AF9" w:rsidRDefault="00B61D58" w:rsidP="00B61D58">
            <w:pPr>
              <w:pStyle w:val="ListParagraph"/>
              <w:numPr>
                <w:ilvl w:val="0"/>
                <w:numId w:val="8"/>
              </w:numPr>
              <w:ind w:left="331" w:hanging="270"/>
              <w:rPr>
                <w:rFonts w:ascii="Segoe UI"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nil"/>
              <w:bottom w:val="single" w:sz="4" w:space="0" w:color="auto"/>
            </w:tcBorders>
          </w:tcPr>
          <w:p w14:paraId="628F3668"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2B272DD7" w14:textId="77777777" w:rsidR="00B61D58" w:rsidRPr="00A96AF9" w:rsidRDefault="00B61D58" w:rsidP="00B61D58">
            <w:pPr>
              <w:rPr>
                <w:rFonts w:ascii="Segoe UI" w:hAnsi="Segoe UI" w:cs="Segoe UI"/>
              </w:rPr>
            </w:pPr>
          </w:p>
        </w:tc>
      </w:tr>
      <w:tr w:rsidR="00B61D58" w:rsidRPr="00A96AF9" w14:paraId="0CDF04EE" w14:textId="77777777" w:rsidTr="00D31DE8">
        <w:tc>
          <w:tcPr>
            <w:tcW w:w="1525" w:type="dxa"/>
            <w:tcBorders>
              <w:top w:val="nil"/>
            </w:tcBorders>
          </w:tcPr>
          <w:p w14:paraId="7D21947B" w14:textId="77777777" w:rsidR="00B61D58" w:rsidRDefault="00B61D58" w:rsidP="00B61D58">
            <w:pPr>
              <w:jc w:val="center"/>
              <w:rPr>
                <w:rFonts w:ascii="Segoe UI" w:hAnsi="Segoe UI" w:cs="Segoe UI"/>
                <w:b/>
              </w:rPr>
            </w:pPr>
          </w:p>
        </w:tc>
        <w:tc>
          <w:tcPr>
            <w:tcW w:w="1350" w:type="dxa"/>
            <w:tcBorders>
              <w:top w:val="nil"/>
              <w:bottom w:val="single" w:sz="4" w:space="0" w:color="auto"/>
            </w:tcBorders>
          </w:tcPr>
          <w:p w14:paraId="0C4A3C2E"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6F3702E" w14:textId="71E28C2D" w:rsidR="00B61D58" w:rsidRPr="00A96AF9" w:rsidRDefault="00B61D58" w:rsidP="00B61D58">
            <w:pPr>
              <w:jc w:val="center"/>
              <w:rPr>
                <w:rFonts w:ascii="Segoe UI" w:hAnsi="Segoe UI" w:cs="Segoe UI"/>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423426C" w14:textId="1B289382" w:rsidR="00B61D58" w:rsidRPr="00A96AF9" w:rsidRDefault="00B61D58" w:rsidP="00B61D58">
            <w:pPr>
              <w:pStyle w:val="ListParagraph"/>
              <w:numPr>
                <w:ilvl w:val="0"/>
                <w:numId w:val="8"/>
              </w:numPr>
              <w:ind w:left="331" w:hanging="270"/>
              <w:rPr>
                <w:rFonts w:ascii="Segoe UI"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nil"/>
              <w:bottom w:val="single" w:sz="4" w:space="0" w:color="auto"/>
            </w:tcBorders>
          </w:tcPr>
          <w:p w14:paraId="27B7D512"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5275D0FB" w14:textId="77777777" w:rsidR="00B61D58" w:rsidRPr="00A96AF9" w:rsidRDefault="00B61D58" w:rsidP="00B61D58">
            <w:pPr>
              <w:rPr>
                <w:rFonts w:ascii="Segoe UI" w:hAnsi="Segoe UI" w:cs="Segoe UI"/>
              </w:rPr>
            </w:pPr>
          </w:p>
        </w:tc>
      </w:tr>
      <w:tr w:rsidR="00B61D58" w:rsidRPr="00A96AF9" w14:paraId="24042B64" w14:textId="77777777" w:rsidTr="00D31DE8">
        <w:tc>
          <w:tcPr>
            <w:tcW w:w="1525" w:type="dxa"/>
            <w:tcBorders>
              <w:top w:val="nil"/>
            </w:tcBorders>
            <w:shd w:val="clear" w:color="auto" w:fill="000000" w:themeFill="text1"/>
          </w:tcPr>
          <w:p w14:paraId="20653C61" w14:textId="77777777" w:rsidR="00B61D58" w:rsidRDefault="00B61D58" w:rsidP="00B61D58">
            <w:pPr>
              <w:jc w:val="cente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66CA0E42" w14:textId="77777777" w:rsidR="00B61D58" w:rsidRPr="00A96AF9" w:rsidRDefault="00B61D58" w:rsidP="00B61D58">
            <w:pPr>
              <w:jc w:val="center"/>
              <w:rPr>
                <w:rFonts w:ascii="Segoe UI" w:hAnsi="Segoe UI" w:cs="Segoe UI"/>
              </w:rPr>
            </w:pPr>
          </w:p>
        </w:tc>
        <w:tc>
          <w:tcPr>
            <w:tcW w:w="2250" w:type="dxa"/>
            <w:tcBorders>
              <w:top w:val="nil"/>
              <w:bottom w:val="single" w:sz="4" w:space="0" w:color="auto"/>
            </w:tcBorders>
            <w:shd w:val="clear" w:color="auto" w:fill="000000" w:themeFill="text1"/>
          </w:tcPr>
          <w:p w14:paraId="7091DC94" w14:textId="77777777" w:rsidR="00B61D58" w:rsidRPr="00A96AF9" w:rsidRDefault="00B61D58" w:rsidP="00B61D58">
            <w:pPr>
              <w:jc w:val="center"/>
              <w:rPr>
                <w:rFonts w:ascii="Segoe UI" w:hAnsi="Segoe UI" w:cs="Segoe UI"/>
              </w:rPr>
            </w:pPr>
          </w:p>
        </w:tc>
        <w:tc>
          <w:tcPr>
            <w:tcW w:w="6930" w:type="dxa"/>
            <w:tcBorders>
              <w:top w:val="nil"/>
              <w:bottom w:val="single" w:sz="4" w:space="0" w:color="auto"/>
            </w:tcBorders>
            <w:shd w:val="clear" w:color="auto" w:fill="000000" w:themeFill="text1"/>
          </w:tcPr>
          <w:p w14:paraId="26C81B78" w14:textId="77777777" w:rsidR="00B61D58" w:rsidRPr="00A96AF9" w:rsidRDefault="00B61D58" w:rsidP="00B61D58">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65D28E41" w14:textId="77777777" w:rsidR="00B61D58" w:rsidRPr="00A96AF9" w:rsidRDefault="00B61D58" w:rsidP="00B61D58">
            <w:pPr>
              <w:rPr>
                <w:rFonts w:ascii="Segoe UI" w:hAnsi="Segoe UI" w:cs="Segoe UI"/>
              </w:rPr>
            </w:pPr>
          </w:p>
        </w:tc>
        <w:tc>
          <w:tcPr>
            <w:tcW w:w="1440" w:type="dxa"/>
            <w:tcBorders>
              <w:top w:val="nil"/>
              <w:bottom w:val="single" w:sz="4" w:space="0" w:color="auto"/>
            </w:tcBorders>
            <w:shd w:val="clear" w:color="auto" w:fill="000000" w:themeFill="text1"/>
          </w:tcPr>
          <w:p w14:paraId="59A82E46" w14:textId="77777777" w:rsidR="00B61D58" w:rsidRPr="00A96AF9" w:rsidRDefault="00B61D58" w:rsidP="00B61D58">
            <w:pPr>
              <w:rPr>
                <w:rFonts w:ascii="Segoe UI" w:hAnsi="Segoe UI" w:cs="Segoe UI"/>
              </w:rPr>
            </w:pPr>
          </w:p>
        </w:tc>
      </w:tr>
      <w:tr w:rsidR="00B61D58" w:rsidRPr="00A96AF9" w14:paraId="6334B1FC" w14:textId="77777777" w:rsidTr="00EA2D2E">
        <w:tc>
          <w:tcPr>
            <w:tcW w:w="1525" w:type="dxa"/>
            <w:vMerge w:val="restart"/>
          </w:tcPr>
          <w:p w14:paraId="67C2C201" w14:textId="77777777" w:rsidR="00B61D58" w:rsidRDefault="00B61D58" w:rsidP="00B61D58">
            <w:pPr>
              <w:jc w:val="center"/>
              <w:rPr>
                <w:rFonts w:ascii="Segoe UI" w:hAnsi="Segoe UI" w:cs="Segoe UI"/>
                <w:b/>
              </w:rPr>
            </w:pPr>
            <w:r>
              <w:rPr>
                <w:rFonts w:ascii="Segoe UI" w:hAnsi="Segoe UI" w:cs="Segoe UI"/>
                <w:b/>
              </w:rPr>
              <w:lastRenderedPageBreak/>
              <w:t>Prior Authorization</w:t>
            </w:r>
          </w:p>
          <w:p w14:paraId="359990D5" w14:textId="77777777" w:rsidR="00B61D58" w:rsidRDefault="00B61D58" w:rsidP="00B61D58">
            <w:pPr>
              <w:jc w:val="center"/>
              <w:rPr>
                <w:rFonts w:ascii="Segoe UI" w:hAnsi="Segoe UI" w:cs="Segoe UI"/>
                <w:b/>
              </w:rPr>
            </w:pPr>
          </w:p>
          <w:p w14:paraId="5F560781" w14:textId="77777777" w:rsidR="00B61D58" w:rsidRDefault="00B61D58" w:rsidP="00B61D58">
            <w:pPr>
              <w:jc w:val="center"/>
              <w:rPr>
                <w:rFonts w:ascii="Segoe UI" w:hAnsi="Segoe UI" w:cs="Segoe UI"/>
                <w:b/>
              </w:rPr>
            </w:pPr>
          </w:p>
          <w:p w14:paraId="026ACEB0" w14:textId="77777777" w:rsidR="00B61D58" w:rsidRDefault="00B61D58" w:rsidP="00B61D58">
            <w:pPr>
              <w:jc w:val="center"/>
              <w:rPr>
                <w:rFonts w:ascii="Segoe UI" w:hAnsi="Segoe UI" w:cs="Segoe UI"/>
                <w:b/>
              </w:rPr>
            </w:pPr>
          </w:p>
          <w:p w14:paraId="5687DBDA" w14:textId="77777777" w:rsidR="00B61D58" w:rsidRDefault="00B61D58" w:rsidP="00B61D58">
            <w:pPr>
              <w:jc w:val="center"/>
              <w:rPr>
                <w:rFonts w:ascii="Segoe UI" w:hAnsi="Segoe UI" w:cs="Segoe UI"/>
                <w:b/>
              </w:rPr>
            </w:pPr>
          </w:p>
          <w:p w14:paraId="350A1097" w14:textId="77777777" w:rsidR="00B61D58" w:rsidRDefault="00B61D58" w:rsidP="00B61D58">
            <w:pPr>
              <w:jc w:val="center"/>
              <w:rPr>
                <w:rFonts w:ascii="Segoe UI" w:hAnsi="Segoe UI" w:cs="Segoe UI"/>
                <w:b/>
              </w:rPr>
            </w:pPr>
          </w:p>
          <w:p w14:paraId="31C651AF" w14:textId="79E91DE2" w:rsidR="00B61D58" w:rsidRPr="00A96AF9" w:rsidRDefault="00B61D58" w:rsidP="00B61D58">
            <w:pPr>
              <w:jc w:val="center"/>
              <w:rPr>
                <w:rFonts w:ascii="Segoe UI" w:hAnsi="Segoe UI" w:cs="Segoe UI"/>
                <w:b/>
              </w:rPr>
            </w:pPr>
          </w:p>
        </w:tc>
        <w:tc>
          <w:tcPr>
            <w:tcW w:w="1350" w:type="dxa"/>
            <w:tcBorders>
              <w:top w:val="single" w:sz="4" w:space="0" w:color="auto"/>
              <w:bottom w:val="nil"/>
            </w:tcBorders>
          </w:tcPr>
          <w:p w14:paraId="20388224" w14:textId="77777777" w:rsidR="00B61D58" w:rsidRPr="00A96AF9" w:rsidRDefault="00B61D58" w:rsidP="00B61D58">
            <w:pPr>
              <w:jc w:val="center"/>
              <w:rPr>
                <w:rFonts w:ascii="Segoe UI" w:hAnsi="Segoe UI" w:cs="Segoe UI"/>
              </w:rPr>
            </w:pPr>
          </w:p>
        </w:tc>
        <w:tc>
          <w:tcPr>
            <w:tcW w:w="2250" w:type="dxa"/>
            <w:tcBorders>
              <w:bottom w:val="single" w:sz="4" w:space="0" w:color="auto"/>
            </w:tcBorders>
          </w:tcPr>
          <w:p w14:paraId="32E55135" w14:textId="6BA555F4" w:rsidR="00B61D58" w:rsidRPr="00A96AF9" w:rsidRDefault="00B61D58" w:rsidP="00B61D58">
            <w:pPr>
              <w:jc w:val="center"/>
              <w:rPr>
                <w:rFonts w:ascii="Segoe UI" w:hAnsi="Segoe UI" w:cs="Segoe UI"/>
              </w:rPr>
            </w:pPr>
            <w:r>
              <w:rPr>
                <w:rFonts w:ascii="Segoe UI" w:hAnsi="Segoe UI" w:cs="Segoe UI"/>
              </w:rPr>
              <w:t>WAC 284-43-2050(2)</w:t>
            </w:r>
          </w:p>
        </w:tc>
        <w:tc>
          <w:tcPr>
            <w:tcW w:w="6930" w:type="dxa"/>
            <w:tcBorders>
              <w:bottom w:val="single" w:sz="4" w:space="0" w:color="auto"/>
            </w:tcBorders>
          </w:tcPr>
          <w:p w14:paraId="5783D8C3" w14:textId="77777777" w:rsidR="00B61D58" w:rsidRPr="005E1B08" w:rsidRDefault="00B61D58" w:rsidP="00B61D58">
            <w:pPr>
              <w:pStyle w:val="ListParagraph"/>
              <w:numPr>
                <w:ilvl w:val="0"/>
                <w:numId w:val="18"/>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16"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22692596" w14:textId="781FA161" w:rsidR="00B61D58" w:rsidRPr="00A96AF9" w:rsidRDefault="00B61D58" w:rsidP="00B61D58">
            <w:pPr>
              <w:pStyle w:val="ListParagraph"/>
              <w:numPr>
                <w:ilvl w:val="0"/>
                <w:numId w:val="8"/>
              </w:numPr>
              <w:ind w:left="331" w:hanging="270"/>
              <w:rPr>
                <w:rFonts w:ascii="Segoe UI" w:eastAsia="Times New Roman" w:hAnsi="Segoe UI" w:cs="Segoe UI"/>
                <w:szCs w:val="24"/>
              </w:rPr>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260" w:type="dxa"/>
            <w:tcBorders>
              <w:top w:val="nil"/>
              <w:bottom w:val="single" w:sz="4" w:space="0" w:color="auto"/>
            </w:tcBorders>
          </w:tcPr>
          <w:p w14:paraId="36D3C256"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74D324B9" w14:textId="77777777" w:rsidR="00B61D58" w:rsidRPr="00A96AF9" w:rsidRDefault="00B61D58" w:rsidP="00B61D58">
            <w:pPr>
              <w:rPr>
                <w:rFonts w:ascii="Segoe UI" w:hAnsi="Segoe UI" w:cs="Segoe UI"/>
              </w:rPr>
            </w:pPr>
          </w:p>
        </w:tc>
      </w:tr>
      <w:tr w:rsidR="00B61D58" w:rsidRPr="00A96AF9" w14:paraId="73AEFC29" w14:textId="77777777" w:rsidTr="00D31DE8">
        <w:tc>
          <w:tcPr>
            <w:tcW w:w="1525" w:type="dxa"/>
            <w:vMerge/>
          </w:tcPr>
          <w:p w14:paraId="5560C819" w14:textId="77777777" w:rsidR="00B61D58" w:rsidRPr="00A96AF9" w:rsidRDefault="00B61D58" w:rsidP="00B61D58">
            <w:pPr>
              <w:jc w:val="center"/>
              <w:rPr>
                <w:rFonts w:ascii="Segoe UI" w:hAnsi="Segoe UI" w:cs="Segoe UI"/>
                <w:b/>
              </w:rPr>
            </w:pPr>
          </w:p>
        </w:tc>
        <w:tc>
          <w:tcPr>
            <w:tcW w:w="1350" w:type="dxa"/>
            <w:tcBorders>
              <w:top w:val="nil"/>
              <w:bottom w:val="nil"/>
            </w:tcBorders>
          </w:tcPr>
          <w:p w14:paraId="7CE94EDB"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1D83175B" w14:textId="53243A70" w:rsidR="00B61D58" w:rsidRPr="00A96AF9" w:rsidRDefault="00B61D58" w:rsidP="00B61D58">
            <w:pPr>
              <w:jc w:val="center"/>
              <w:rPr>
                <w:rFonts w:ascii="Segoe UI" w:hAnsi="Segoe UI" w:cs="Segoe UI"/>
              </w:rPr>
            </w:pPr>
            <w:r>
              <w:rPr>
                <w:rFonts w:ascii="Segoe UI" w:hAnsi="Segoe UI" w:cs="Segoe UI"/>
              </w:rPr>
              <w:t>WAC 284-43-2050(3)</w:t>
            </w:r>
          </w:p>
        </w:tc>
        <w:tc>
          <w:tcPr>
            <w:tcW w:w="6930" w:type="dxa"/>
            <w:tcBorders>
              <w:top w:val="single" w:sz="4" w:space="0" w:color="auto"/>
              <w:bottom w:val="single" w:sz="4" w:space="0" w:color="auto"/>
            </w:tcBorders>
          </w:tcPr>
          <w:p w14:paraId="2648BB52" w14:textId="77777777" w:rsidR="00B61D58" w:rsidRPr="005E1B08" w:rsidRDefault="00B61D58" w:rsidP="00B61D58">
            <w:pPr>
              <w:pStyle w:val="ListParagraph"/>
              <w:numPr>
                <w:ilvl w:val="0"/>
                <w:numId w:val="18"/>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17" w:history="1">
              <w:r w:rsidRPr="008131ED">
                <w:rPr>
                  <w:rStyle w:val="Hyperlink"/>
                  <w:rFonts w:ascii="Segoe UI" w:hAnsi="Segoe UI" w:cs="Segoe UI"/>
                </w:rPr>
                <w:t>WAC 284-43-2050</w:t>
              </w:r>
            </w:hyperlink>
            <w:r>
              <w:rPr>
                <w:rFonts w:ascii="Segoe UI" w:hAnsi="Segoe UI" w:cs="Segoe UI"/>
              </w:rPr>
              <w:t xml:space="preserve"> and </w:t>
            </w:r>
            <w:hyperlink r:id="rId18"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4923B1D5" w14:textId="4F470AD6" w:rsidR="00B61D58" w:rsidRPr="00A96AF9" w:rsidRDefault="00B61D58" w:rsidP="00B61D58">
            <w:pPr>
              <w:pStyle w:val="ListParagraph"/>
              <w:numPr>
                <w:ilvl w:val="0"/>
                <w:numId w:val="7"/>
              </w:numPr>
              <w:ind w:left="331" w:hanging="270"/>
              <w:rPr>
                <w:rFonts w:ascii="Segoe UI" w:eastAsia="Times New Roman" w:hAnsi="Segoe UI" w:cs="Segoe UI"/>
                <w:szCs w:val="24"/>
              </w:rPr>
            </w:pPr>
            <w:r w:rsidRPr="00E146D9">
              <w:rPr>
                <w:rFonts w:ascii="Segoe UI" w:hAnsi="Segoe UI" w:cs="Segoe UI"/>
              </w:rPr>
              <w:t>A prior authorization program must have staff who are properly qualified, trained, supervised, and supported by explicit written, current clinical review criteria and review procedures.</w:t>
            </w:r>
          </w:p>
        </w:tc>
        <w:tc>
          <w:tcPr>
            <w:tcW w:w="1260" w:type="dxa"/>
            <w:tcBorders>
              <w:top w:val="single" w:sz="4" w:space="0" w:color="auto"/>
              <w:bottom w:val="single" w:sz="4" w:space="0" w:color="auto"/>
            </w:tcBorders>
          </w:tcPr>
          <w:p w14:paraId="796A25EC"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783DBE00" w14:textId="77777777" w:rsidR="00B61D58" w:rsidRPr="00A96AF9" w:rsidRDefault="00B61D58" w:rsidP="00B61D58">
            <w:pPr>
              <w:rPr>
                <w:rFonts w:ascii="Segoe UI" w:hAnsi="Segoe UI" w:cs="Segoe UI"/>
              </w:rPr>
            </w:pPr>
          </w:p>
        </w:tc>
      </w:tr>
      <w:tr w:rsidR="00B61D58" w:rsidRPr="00A96AF9" w14:paraId="72719888" w14:textId="77777777" w:rsidTr="00D31DE8">
        <w:tc>
          <w:tcPr>
            <w:tcW w:w="1525" w:type="dxa"/>
            <w:vMerge/>
          </w:tcPr>
          <w:p w14:paraId="417C3B09" w14:textId="77777777" w:rsidR="00B61D58" w:rsidRPr="00A96AF9" w:rsidRDefault="00B61D58" w:rsidP="00B61D58">
            <w:pPr>
              <w:jc w:val="center"/>
              <w:rPr>
                <w:rFonts w:ascii="Segoe UI" w:hAnsi="Segoe UI" w:cs="Segoe UI"/>
                <w:b/>
              </w:rPr>
            </w:pPr>
          </w:p>
        </w:tc>
        <w:tc>
          <w:tcPr>
            <w:tcW w:w="1350" w:type="dxa"/>
            <w:tcBorders>
              <w:top w:val="nil"/>
              <w:bottom w:val="single" w:sz="4" w:space="0" w:color="auto"/>
            </w:tcBorders>
          </w:tcPr>
          <w:p w14:paraId="55F1AF4B" w14:textId="77777777" w:rsidR="00B61D58" w:rsidRPr="00A96AF9" w:rsidRDefault="00B61D58" w:rsidP="00B61D58">
            <w:pPr>
              <w:jc w:val="center"/>
              <w:rPr>
                <w:rFonts w:ascii="Segoe UI" w:hAnsi="Segoe UI" w:cs="Segoe UI"/>
              </w:rPr>
            </w:pPr>
          </w:p>
        </w:tc>
        <w:tc>
          <w:tcPr>
            <w:tcW w:w="2250" w:type="dxa"/>
            <w:tcBorders>
              <w:top w:val="single" w:sz="4" w:space="0" w:color="auto"/>
              <w:bottom w:val="single" w:sz="4" w:space="0" w:color="auto"/>
            </w:tcBorders>
          </w:tcPr>
          <w:p w14:paraId="4BE705A8" w14:textId="77777777" w:rsidR="00B61D58" w:rsidRPr="00F22594" w:rsidRDefault="00B61D58" w:rsidP="00B61D58">
            <w:pPr>
              <w:pStyle w:val="Default"/>
              <w:ind w:left="-95" w:right="-67"/>
              <w:jc w:val="center"/>
              <w:rPr>
                <w:rFonts w:ascii="Segoe UI" w:hAnsi="Segoe UI" w:cs="Segoe UI"/>
                <w:sz w:val="22"/>
                <w:szCs w:val="22"/>
              </w:rPr>
            </w:pPr>
            <w:r w:rsidRPr="00F22594">
              <w:rPr>
                <w:rFonts w:ascii="Segoe UI" w:hAnsi="Segoe UI" w:cs="Segoe UI"/>
                <w:sz w:val="22"/>
                <w:szCs w:val="22"/>
              </w:rPr>
              <w:t>RCW 48.43.016(1)</w:t>
            </w:r>
          </w:p>
          <w:p w14:paraId="33DEC715" w14:textId="7377899B" w:rsidR="00B61D58" w:rsidRPr="00A96AF9" w:rsidRDefault="00B61D58" w:rsidP="00B61D58">
            <w:pPr>
              <w:jc w:val="center"/>
              <w:rPr>
                <w:rFonts w:ascii="Segoe UI" w:hAnsi="Segoe UI" w:cs="Segoe UI"/>
              </w:rPr>
            </w:pPr>
          </w:p>
        </w:tc>
        <w:tc>
          <w:tcPr>
            <w:tcW w:w="6930" w:type="dxa"/>
            <w:tcBorders>
              <w:top w:val="single" w:sz="4" w:space="0" w:color="auto"/>
              <w:bottom w:val="single" w:sz="4" w:space="0" w:color="auto"/>
            </w:tcBorders>
          </w:tcPr>
          <w:p w14:paraId="04884D9E" w14:textId="7D24ACA2" w:rsidR="00B61D58" w:rsidRPr="00AF53BE" w:rsidRDefault="00B61D58" w:rsidP="00B61D58">
            <w:pPr>
              <w:pStyle w:val="ListParagraph"/>
              <w:numPr>
                <w:ilvl w:val="0"/>
                <w:numId w:val="7"/>
              </w:numPr>
              <w:ind w:left="331" w:hanging="270"/>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7C1669D5"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02E6FC81" w14:textId="77777777" w:rsidR="00B61D58" w:rsidRPr="00A96AF9" w:rsidRDefault="00B61D58" w:rsidP="00B61D58">
            <w:pPr>
              <w:rPr>
                <w:rFonts w:ascii="Segoe UI" w:hAnsi="Segoe UI" w:cs="Segoe UI"/>
              </w:rPr>
            </w:pPr>
          </w:p>
        </w:tc>
      </w:tr>
      <w:tr w:rsidR="00B61D58" w:rsidRPr="00A96AF9" w14:paraId="15C02CE2" w14:textId="77777777" w:rsidTr="00D31DE8">
        <w:tc>
          <w:tcPr>
            <w:tcW w:w="1525" w:type="dxa"/>
            <w:shd w:val="clear" w:color="auto" w:fill="000000" w:themeFill="text1"/>
          </w:tcPr>
          <w:p w14:paraId="151CF198" w14:textId="77777777" w:rsidR="00B61D58" w:rsidRPr="00A96AF9" w:rsidRDefault="00B61D58" w:rsidP="00B61D58">
            <w:pPr>
              <w:rPr>
                <w:rFonts w:ascii="Segoe UI" w:hAnsi="Segoe UI" w:cs="Segoe UI"/>
                <w:b/>
              </w:rPr>
            </w:pPr>
          </w:p>
        </w:tc>
        <w:tc>
          <w:tcPr>
            <w:tcW w:w="1350" w:type="dxa"/>
            <w:shd w:val="clear" w:color="auto" w:fill="000000" w:themeFill="text1"/>
          </w:tcPr>
          <w:p w14:paraId="126D053A" w14:textId="77777777" w:rsidR="00B61D58" w:rsidRPr="00A96AF9" w:rsidRDefault="00B61D58" w:rsidP="00B61D58">
            <w:pPr>
              <w:rPr>
                <w:rFonts w:ascii="Segoe UI" w:hAnsi="Segoe UI" w:cs="Segoe UI"/>
                <w:highlight w:val="yellow"/>
              </w:rPr>
            </w:pPr>
          </w:p>
        </w:tc>
        <w:tc>
          <w:tcPr>
            <w:tcW w:w="2250" w:type="dxa"/>
            <w:shd w:val="clear" w:color="auto" w:fill="000000" w:themeFill="text1"/>
          </w:tcPr>
          <w:p w14:paraId="7B6E2D9A" w14:textId="77777777" w:rsidR="00B61D58" w:rsidRPr="00A96AF9" w:rsidRDefault="00B61D58" w:rsidP="00B61D58">
            <w:pPr>
              <w:rPr>
                <w:rFonts w:ascii="Segoe UI" w:hAnsi="Segoe UI" w:cs="Segoe UI"/>
              </w:rPr>
            </w:pPr>
          </w:p>
        </w:tc>
        <w:tc>
          <w:tcPr>
            <w:tcW w:w="6930" w:type="dxa"/>
            <w:shd w:val="clear" w:color="auto" w:fill="000000" w:themeFill="text1"/>
          </w:tcPr>
          <w:p w14:paraId="4CD85B3D" w14:textId="77777777" w:rsidR="00B61D58" w:rsidRPr="00A96AF9" w:rsidRDefault="00B61D58" w:rsidP="00B61D5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B61D58" w:rsidRPr="00A96AF9" w:rsidRDefault="00B61D58" w:rsidP="00B61D58">
            <w:pPr>
              <w:rPr>
                <w:rFonts w:ascii="Segoe UI" w:hAnsi="Segoe UI" w:cs="Segoe UI"/>
              </w:rPr>
            </w:pPr>
          </w:p>
        </w:tc>
        <w:tc>
          <w:tcPr>
            <w:tcW w:w="1440" w:type="dxa"/>
            <w:shd w:val="clear" w:color="auto" w:fill="000000" w:themeFill="text1"/>
          </w:tcPr>
          <w:p w14:paraId="2DF471D8" w14:textId="77777777" w:rsidR="00B61D58" w:rsidRPr="00A96AF9" w:rsidRDefault="00B61D58" w:rsidP="00B61D58">
            <w:pPr>
              <w:rPr>
                <w:rFonts w:ascii="Segoe UI" w:hAnsi="Segoe UI" w:cs="Segoe UI"/>
              </w:rPr>
            </w:pPr>
          </w:p>
        </w:tc>
      </w:tr>
      <w:tr w:rsidR="00B61D58" w:rsidRPr="00A96AF9" w14:paraId="6CDF9386" w14:textId="77777777" w:rsidTr="00D31DE8">
        <w:tc>
          <w:tcPr>
            <w:tcW w:w="1525" w:type="dxa"/>
            <w:vMerge w:val="restart"/>
          </w:tcPr>
          <w:p w14:paraId="1AA2495D" w14:textId="77777777" w:rsidR="00B61D58" w:rsidRDefault="00B61D58" w:rsidP="00B61D58">
            <w:pPr>
              <w:jc w:val="center"/>
              <w:rPr>
                <w:rFonts w:ascii="Segoe UI" w:hAnsi="Segoe UI" w:cs="Segoe UI"/>
                <w:b/>
              </w:rPr>
            </w:pPr>
            <w:r w:rsidRPr="00A96AF9">
              <w:rPr>
                <w:rFonts w:ascii="Segoe UI" w:hAnsi="Segoe UI" w:cs="Segoe UI"/>
                <w:b/>
              </w:rPr>
              <w:lastRenderedPageBreak/>
              <w:t>Provider Requirements</w:t>
            </w:r>
          </w:p>
          <w:p w14:paraId="5EE53F7D" w14:textId="77777777" w:rsidR="00B61D58" w:rsidRDefault="00B61D58" w:rsidP="00B61D58">
            <w:pPr>
              <w:jc w:val="center"/>
              <w:rPr>
                <w:rFonts w:ascii="Segoe UI" w:hAnsi="Segoe UI" w:cs="Segoe UI"/>
                <w:b/>
              </w:rPr>
            </w:pPr>
          </w:p>
          <w:p w14:paraId="1BC17BEC" w14:textId="77777777" w:rsidR="00B61D58" w:rsidRDefault="00B61D58" w:rsidP="00B61D58">
            <w:pPr>
              <w:jc w:val="center"/>
              <w:rPr>
                <w:rFonts w:ascii="Segoe UI" w:hAnsi="Segoe UI" w:cs="Segoe UI"/>
                <w:b/>
              </w:rPr>
            </w:pPr>
          </w:p>
          <w:p w14:paraId="68BBDA95" w14:textId="77777777" w:rsidR="00B61D58" w:rsidRDefault="00B61D58" w:rsidP="00B61D58">
            <w:pPr>
              <w:jc w:val="center"/>
              <w:rPr>
                <w:rFonts w:ascii="Segoe UI" w:hAnsi="Segoe UI" w:cs="Segoe UI"/>
                <w:b/>
              </w:rPr>
            </w:pPr>
          </w:p>
          <w:p w14:paraId="09BD7BC5" w14:textId="77777777" w:rsidR="00B61D58" w:rsidRDefault="00B61D58" w:rsidP="00B61D58">
            <w:pPr>
              <w:jc w:val="center"/>
              <w:rPr>
                <w:rFonts w:ascii="Segoe UI" w:hAnsi="Segoe UI" w:cs="Segoe UI"/>
                <w:b/>
              </w:rPr>
            </w:pPr>
          </w:p>
          <w:p w14:paraId="4541EEC9" w14:textId="77777777" w:rsidR="00B61D58" w:rsidRDefault="00B61D58" w:rsidP="00B61D58">
            <w:pPr>
              <w:jc w:val="center"/>
              <w:rPr>
                <w:rFonts w:ascii="Segoe UI" w:hAnsi="Segoe UI" w:cs="Segoe UI"/>
                <w:b/>
              </w:rPr>
            </w:pPr>
          </w:p>
          <w:p w14:paraId="0D727408" w14:textId="77777777" w:rsidR="00B61D58" w:rsidRDefault="00B61D58" w:rsidP="00B61D58">
            <w:pPr>
              <w:jc w:val="center"/>
              <w:rPr>
                <w:rFonts w:ascii="Segoe UI" w:hAnsi="Segoe UI" w:cs="Segoe UI"/>
                <w:b/>
              </w:rPr>
            </w:pPr>
          </w:p>
          <w:p w14:paraId="245765F5" w14:textId="77777777" w:rsidR="00B61D58" w:rsidRDefault="00B61D58" w:rsidP="00B61D58">
            <w:pPr>
              <w:jc w:val="center"/>
              <w:rPr>
                <w:rFonts w:ascii="Segoe UI" w:hAnsi="Segoe UI" w:cs="Segoe UI"/>
                <w:b/>
              </w:rPr>
            </w:pPr>
          </w:p>
          <w:p w14:paraId="4D58AF99" w14:textId="32721167" w:rsidR="00B61D58" w:rsidRPr="00A96AF9" w:rsidRDefault="00B61D58" w:rsidP="00B61D58">
            <w:pPr>
              <w:jc w:val="center"/>
              <w:rPr>
                <w:rFonts w:ascii="Segoe UI" w:hAnsi="Segoe UI" w:cs="Segoe UI"/>
                <w:b/>
              </w:rPr>
            </w:pPr>
          </w:p>
        </w:tc>
        <w:tc>
          <w:tcPr>
            <w:tcW w:w="1350" w:type="dxa"/>
            <w:tcBorders>
              <w:bottom w:val="single" w:sz="4" w:space="0" w:color="auto"/>
            </w:tcBorders>
          </w:tcPr>
          <w:p w14:paraId="5E5555ED" w14:textId="25175DFB" w:rsidR="00B61D58" w:rsidRPr="00A96AF9" w:rsidRDefault="00B61D58" w:rsidP="00B61D58">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6A10D14E" w14:textId="77777777" w:rsidR="00B61D58" w:rsidRDefault="00B61D58" w:rsidP="00B61D58">
            <w:pPr>
              <w:jc w:val="center"/>
              <w:rPr>
                <w:rFonts w:ascii="Segoe UI" w:hAnsi="Segoe UI" w:cs="Segoe UI"/>
              </w:rPr>
            </w:pPr>
            <w:r>
              <w:rPr>
                <w:rFonts w:ascii="Segoe UI" w:hAnsi="Segoe UI" w:cs="Segoe UI"/>
              </w:rPr>
              <w:t xml:space="preserve">WAC </w:t>
            </w:r>
          </w:p>
          <w:p w14:paraId="0ACE3AAB" w14:textId="223A832A" w:rsidR="00B61D58" w:rsidRPr="00A96AF9" w:rsidRDefault="00B61D58" w:rsidP="00B61D58">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B61D58" w:rsidRPr="00A96AF9" w:rsidRDefault="00B61D58" w:rsidP="00B61D5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(whether or not this definition is set forth in the policy) consistent with the statutory and regulatory definitions:</w:t>
            </w:r>
          </w:p>
          <w:p w14:paraId="2D9D938C" w14:textId="6F13933B" w:rsidR="00B61D58" w:rsidRPr="00A96AF9" w:rsidRDefault="00B61D58" w:rsidP="00B61D5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B61D58" w:rsidRPr="00A96AF9" w:rsidRDefault="00B61D58" w:rsidP="00B61D58">
            <w:pPr>
              <w:rPr>
                <w:rFonts w:ascii="Segoe UI" w:hAnsi="Segoe UI" w:cs="Segoe UI"/>
              </w:rPr>
            </w:pPr>
          </w:p>
        </w:tc>
        <w:tc>
          <w:tcPr>
            <w:tcW w:w="1440" w:type="dxa"/>
            <w:tcBorders>
              <w:bottom w:val="single" w:sz="4" w:space="0" w:color="auto"/>
            </w:tcBorders>
          </w:tcPr>
          <w:p w14:paraId="4A384C9A" w14:textId="77777777" w:rsidR="00B61D58" w:rsidRPr="00A96AF9" w:rsidRDefault="00B61D58" w:rsidP="00B61D58">
            <w:pPr>
              <w:rPr>
                <w:rFonts w:ascii="Segoe UI" w:hAnsi="Segoe UI" w:cs="Segoe UI"/>
              </w:rPr>
            </w:pPr>
          </w:p>
        </w:tc>
      </w:tr>
      <w:tr w:rsidR="00B61D58" w:rsidRPr="00A96AF9" w14:paraId="0D855F14" w14:textId="77777777" w:rsidTr="00D31DE8">
        <w:tc>
          <w:tcPr>
            <w:tcW w:w="1525" w:type="dxa"/>
            <w:vMerge/>
          </w:tcPr>
          <w:p w14:paraId="457DD04E" w14:textId="77777777" w:rsidR="00B61D58" w:rsidRPr="00A96AF9" w:rsidRDefault="00B61D58" w:rsidP="00B61D58">
            <w:pPr>
              <w:rPr>
                <w:rFonts w:ascii="Segoe UI" w:hAnsi="Segoe UI" w:cs="Segoe UI"/>
                <w:b/>
              </w:rPr>
            </w:pPr>
          </w:p>
        </w:tc>
        <w:tc>
          <w:tcPr>
            <w:tcW w:w="1350" w:type="dxa"/>
            <w:tcBorders>
              <w:bottom w:val="single" w:sz="4" w:space="0" w:color="auto"/>
            </w:tcBorders>
          </w:tcPr>
          <w:p w14:paraId="41279225" w14:textId="77777777" w:rsidR="00B61D58" w:rsidRDefault="00B61D58" w:rsidP="00B61D58">
            <w:pPr>
              <w:jc w:val="center"/>
              <w:rPr>
                <w:rFonts w:ascii="Segoe UI" w:hAnsi="Segoe UI" w:cs="Segoe UI"/>
              </w:rPr>
            </w:pPr>
            <w:r w:rsidRPr="00A96AF9">
              <w:rPr>
                <w:rFonts w:ascii="Segoe UI" w:hAnsi="Segoe UI" w:cs="Segoe UI"/>
              </w:rPr>
              <w:t>Coverage for Services by RN or ARNP</w:t>
            </w:r>
          </w:p>
          <w:p w14:paraId="06AD2844" w14:textId="47EF2778" w:rsidR="00B61D58" w:rsidRPr="00A96AF9" w:rsidRDefault="00B61D58" w:rsidP="00B61D58">
            <w:pPr>
              <w:jc w:val="center"/>
              <w:rPr>
                <w:rFonts w:ascii="Segoe UI" w:hAnsi="Segoe UI" w:cs="Segoe UI"/>
              </w:rPr>
            </w:pPr>
          </w:p>
        </w:tc>
        <w:tc>
          <w:tcPr>
            <w:tcW w:w="2250" w:type="dxa"/>
            <w:tcBorders>
              <w:bottom w:val="single" w:sz="4" w:space="0" w:color="auto"/>
            </w:tcBorders>
          </w:tcPr>
          <w:p w14:paraId="3BEE69B5" w14:textId="505BAE8A" w:rsidR="00B61D58" w:rsidRPr="00A96AF9" w:rsidRDefault="00B61D58" w:rsidP="00B61D58">
            <w:pPr>
              <w:jc w:val="center"/>
              <w:rPr>
                <w:rFonts w:ascii="Segoe UI" w:hAnsi="Segoe UI" w:cs="Segoe UI"/>
              </w:rPr>
            </w:pPr>
            <w:r w:rsidRPr="00A96AF9">
              <w:rPr>
                <w:rFonts w:ascii="Segoe UI" w:hAnsi="Segoe UI" w:cs="Segoe UI"/>
              </w:rPr>
              <w:t xml:space="preserve">RCW </w:t>
            </w:r>
            <w:r>
              <w:rPr>
                <w:rFonts w:ascii="Segoe UI" w:hAnsi="Segoe UI" w:cs="Segoe UI"/>
              </w:rPr>
              <w:t>48.21.141</w:t>
            </w:r>
          </w:p>
        </w:tc>
        <w:tc>
          <w:tcPr>
            <w:tcW w:w="6930" w:type="dxa"/>
            <w:tcBorders>
              <w:bottom w:val="single" w:sz="4" w:space="0" w:color="auto"/>
            </w:tcBorders>
          </w:tcPr>
          <w:p w14:paraId="445A16A7" w14:textId="5528290E" w:rsidR="00B61D58" w:rsidRPr="00D36181" w:rsidRDefault="00B61D58" w:rsidP="00B61D58">
            <w:pPr>
              <w:pStyle w:val="ListParagraph"/>
              <w:numPr>
                <w:ilvl w:val="0"/>
                <w:numId w:val="5"/>
              </w:numPr>
              <w:ind w:left="331" w:hanging="270"/>
              <w:rPr>
                <w:rFonts w:ascii="Segoe UI" w:hAnsi="Segoe UI" w:cs="Segoe UI"/>
              </w:rPr>
            </w:pPr>
            <w:r w:rsidRPr="00347FC9">
              <w:rPr>
                <w:rFonts w:ascii="Segoe UI" w:hAnsi="Segoe UI" w:cs="Segoe UI"/>
              </w:rPr>
              <w:t xml:space="preserve">Issuer must not deny benefits for services performed by a registered nurse or advanced registered nurse under Chapter </w:t>
            </w:r>
            <w:hyperlink r:id="rId19" w:history="1">
              <w:r w:rsidRPr="00347FC9">
                <w:rPr>
                  <w:rStyle w:val="Hyperlink"/>
                  <w:rFonts w:ascii="Segoe UI" w:hAnsi="Segoe UI" w:cs="Segoe UI"/>
                </w:rPr>
                <w:t>18.79</w:t>
              </w:r>
            </w:hyperlink>
            <w:r w:rsidRPr="00347FC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0" w:history="1">
              <w:r w:rsidRPr="00347FC9">
                <w:rPr>
                  <w:rStyle w:val="Hyperlink"/>
                  <w:rFonts w:ascii="Segoe UI" w:hAnsi="Segoe UI" w:cs="Segoe UI"/>
                </w:rPr>
                <w:t>18.71</w:t>
              </w:r>
            </w:hyperlink>
            <w:r w:rsidRPr="00347FC9">
              <w:rPr>
                <w:rFonts w:ascii="Segoe UI" w:hAnsi="Segoe UI" w:cs="Segoe UI"/>
              </w:rPr>
              <w:t xml:space="preserve"> RCW.</w:t>
            </w:r>
          </w:p>
        </w:tc>
        <w:tc>
          <w:tcPr>
            <w:tcW w:w="1260" w:type="dxa"/>
            <w:tcBorders>
              <w:bottom w:val="single" w:sz="4" w:space="0" w:color="auto"/>
            </w:tcBorders>
          </w:tcPr>
          <w:p w14:paraId="4F23CC99" w14:textId="77777777" w:rsidR="00B61D58" w:rsidRPr="00A96AF9" w:rsidRDefault="00B61D58" w:rsidP="00B61D58">
            <w:pPr>
              <w:rPr>
                <w:rFonts w:ascii="Segoe UI" w:hAnsi="Segoe UI" w:cs="Segoe UI"/>
              </w:rPr>
            </w:pPr>
          </w:p>
        </w:tc>
        <w:tc>
          <w:tcPr>
            <w:tcW w:w="1440" w:type="dxa"/>
            <w:tcBorders>
              <w:bottom w:val="single" w:sz="4" w:space="0" w:color="auto"/>
            </w:tcBorders>
          </w:tcPr>
          <w:p w14:paraId="2B6CF1CF" w14:textId="77777777" w:rsidR="00B61D58" w:rsidRPr="00A96AF9" w:rsidRDefault="00B61D58" w:rsidP="00B61D58">
            <w:pPr>
              <w:rPr>
                <w:rFonts w:ascii="Segoe UI" w:hAnsi="Segoe UI" w:cs="Segoe UI"/>
              </w:rPr>
            </w:pPr>
          </w:p>
        </w:tc>
      </w:tr>
      <w:tr w:rsidR="00B61D58" w:rsidRPr="00A96AF9" w14:paraId="7EBB6977" w14:textId="77777777" w:rsidTr="00D31DE8">
        <w:tc>
          <w:tcPr>
            <w:tcW w:w="1525" w:type="dxa"/>
            <w:shd w:val="clear" w:color="auto" w:fill="000000" w:themeFill="text1"/>
          </w:tcPr>
          <w:p w14:paraId="18040AC1" w14:textId="77777777" w:rsidR="00B61D58" w:rsidRPr="00A96AF9" w:rsidRDefault="00B61D58" w:rsidP="00B61D5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B61D58" w:rsidRPr="00A96AF9" w:rsidRDefault="00B61D58" w:rsidP="00B61D5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B61D58" w:rsidRPr="00A96AF9" w:rsidRDefault="00B61D58" w:rsidP="00B61D5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B61D58" w:rsidRPr="00A96AF9" w:rsidRDefault="00B61D58" w:rsidP="00B61D5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B61D58" w:rsidRPr="00A96AF9" w:rsidRDefault="00B61D58" w:rsidP="00B61D5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B61D58" w:rsidRPr="00A96AF9" w:rsidRDefault="00B61D58" w:rsidP="00B61D58">
            <w:pPr>
              <w:rPr>
                <w:rFonts w:ascii="Segoe UI" w:hAnsi="Segoe UI" w:cs="Segoe UI"/>
              </w:rPr>
            </w:pPr>
          </w:p>
        </w:tc>
      </w:tr>
      <w:tr w:rsidR="00B61D58" w:rsidRPr="00A96AF9" w14:paraId="720446B1" w14:textId="77777777" w:rsidTr="00D31DE8">
        <w:tc>
          <w:tcPr>
            <w:tcW w:w="1525" w:type="dxa"/>
          </w:tcPr>
          <w:p w14:paraId="1A48CDC3" w14:textId="77777777" w:rsidR="00B61D58" w:rsidRPr="00A96AF9" w:rsidRDefault="00B61D58" w:rsidP="00B61D58">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B61D58" w:rsidRPr="00A96AF9" w:rsidRDefault="00B61D58" w:rsidP="00B61D58">
            <w:pPr>
              <w:rPr>
                <w:rFonts w:ascii="Segoe UI" w:hAnsi="Segoe UI" w:cs="Segoe UI"/>
              </w:rPr>
            </w:pPr>
          </w:p>
        </w:tc>
        <w:tc>
          <w:tcPr>
            <w:tcW w:w="2250" w:type="dxa"/>
            <w:tcBorders>
              <w:bottom w:val="single" w:sz="4" w:space="0" w:color="auto"/>
            </w:tcBorders>
          </w:tcPr>
          <w:p w14:paraId="55098607" w14:textId="77777777" w:rsidR="00B61D58" w:rsidRPr="00A96AF9" w:rsidRDefault="00B61D58" w:rsidP="00B61D58">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69679A86" w14:textId="77777777" w:rsidR="00B61D58" w:rsidRPr="00A96AF9" w:rsidRDefault="00B61D58" w:rsidP="00B61D58">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0BD6C4CB" w14:textId="77777777" w:rsidR="000A4924" w:rsidRPr="000A4924" w:rsidRDefault="00B61D58" w:rsidP="000A4924">
            <w:pPr>
              <w:jc w:val="center"/>
              <w:rPr>
                <w:rFonts w:ascii="Segoe UI" w:hAnsi="Segoe UI" w:cs="Segoe UI"/>
                <w:u w:val="single"/>
              </w:rPr>
            </w:pPr>
            <w:r w:rsidRPr="00A96AF9">
              <w:rPr>
                <w:rFonts w:ascii="Segoe UI" w:hAnsi="Segoe UI" w:cs="Segoe UI"/>
              </w:rPr>
              <w:t>91</w:t>
            </w:r>
            <w:r w:rsidR="00853691">
              <w:rPr>
                <w:rFonts w:ascii="Segoe UI" w:hAnsi="Segoe UI" w:cs="Segoe UI"/>
              </w:rPr>
              <w:t xml:space="preserve"> WN 2d 215, 588 P.2d 191 (1978)</w:t>
            </w:r>
            <w:r w:rsidR="000A4924">
              <w:rPr>
                <w:rFonts w:ascii="Segoe UI" w:hAnsi="Segoe UI" w:cs="Segoe UI"/>
              </w:rPr>
              <w:t xml:space="preserve">; </w:t>
            </w:r>
            <w:r w:rsidR="000A4924" w:rsidRPr="000A4924">
              <w:rPr>
                <w:rFonts w:ascii="Segoe UI" w:hAnsi="Segoe UI" w:cs="Segoe UI"/>
                <w:u w:val="single"/>
              </w:rPr>
              <w:t>Mahler v. Szucs</w:t>
            </w:r>
          </w:p>
          <w:p w14:paraId="469FFAAB" w14:textId="494852D9" w:rsidR="00B61D58" w:rsidRDefault="00B61D58" w:rsidP="00B61D58">
            <w:pPr>
              <w:jc w:val="center"/>
              <w:rPr>
                <w:rFonts w:ascii="Segoe UI" w:hAnsi="Segoe UI" w:cs="Segoe UI"/>
              </w:rPr>
            </w:pPr>
          </w:p>
          <w:p w14:paraId="7FE5385B" w14:textId="69CF77B8" w:rsidR="00B61D58" w:rsidRPr="00347FC9" w:rsidRDefault="00B61D58" w:rsidP="00B61D58">
            <w:pPr>
              <w:jc w:val="center"/>
              <w:rPr>
                <w:rFonts w:ascii="Segoe UI" w:hAnsi="Segoe UI" w:cs="Segoe UI"/>
                <w:u w:val="single"/>
              </w:rPr>
            </w:pPr>
          </w:p>
        </w:tc>
        <w:tc>
          <w:tcPr>
            <w:tcW w:w="6930" w:type="dxa"/>
            <w:tcBorders>
              <w:bottom w:val="single" w:sz="4" w:space="0" w:color="auto"/>
            </w:tcBorders>
          </w:tcPr>
          <w:p w14:paraId="17AFFC3D" w14:textId="77777777" w:rsidR="00B61D58" w:rsidRPr="00A96AF9" w:rsidRDefault="00B61D58" w:rsidP="00B61D58">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B61D58" w:rsidRPr="00A96AF9" w:rsidRDefault="00B61D58" w:rsidP="00B61D5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0028E8C" w14:textId="77777777" w:rsidR="00B61D58" w:rsidRPr="00A96AF9" w:rsidRDefault="00B61D58" w:rsidP="00B61D5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B61D58" w:rsidRPr="00A96AF9" w:rsidRDefault="00B61D58" w:rsidP="00B61D5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B61D58" w:rsidRPr="00A96AF9" w:rsidRDefault="00B61D58" w:rsidP="00B61D58">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B61D58" w:rsidRPr="00A96AF9" w:rsidRDefault="00B61D58" w:rsidP="00B61D58">
            <w:pPr>
              <w:rPr>
                <w:rFonts w:ascii="Segoe UI" w:hAnsi="Segoe UI" w:cs="Segoe UI"/>
              </w:rPr>
            </w:pPr>
          </w:p>
        </w:tc>
        <w:tc>
          <w:tcPr>
            <w:tcW w:w="1440" w:type="dxa"/>
            <w:tcBorders>
              <w:bottom w:val="single" w:sz="4" w:space="0" w:color="auto"/>
            </w:tcBorders>
          </w:tcPr>
          <w:p w14:paraId="46381ED9" w14:textId="77777777" w:rsidR="00B61D58" w:rsidRPr="00A96AF9" w:rsidRDefault="00B61D58" w:rsidP="00B61D58">
            <w:pPr>
              <w:rPr>
                <w:rFonts w:ascii="Segoe UI" w:hAnsi="Segoe UI" w:cs="Segoe UI"/>
              </w:rPr>
            </w:pPr>
          </w:p>
        </w:tc>
      </w:tr>
      <w:tr w:rsidR="00B61D58" w:rsidRPr="00A96AF9" w14:paraId="5BCA0A52" w14:textId="77777777" w:rsidTr="00D31DE8">
        <w:tc>
          <w:tcPr>
            <w:tcW w:w="1525" w:type="dxa"/>
            <w:shd w:val="clear" w:color="auto" w:fill="000000" w:themeFill="text1"/>
          </w:tcPr>
          <w:p w14:paraId="55CA752A" w14:textId="77777777" w:rsidR="00B61D58" w:rsidRPr="00A96AF9" w:rsidRDefault="00B61D58" w:rsidP="00B61D58">
            <w:pPr>
              <w:rPr>
                <w:rFonts w:ascii="Segoe UI" w:hAnsi="Segoe UI" w:cs="Segoe UI"/>
                <w:b/>
              </w:rPr>
            </w:pPr>
          </w:p>
        </w:tc>
        <w:tc>
          <w:tcPr>
            <w:tcW w:w="1350" w:type="dxa"/>
            <w:shd w:val="clear" w:color="auto" w:fill="000000" w:themeFill="text1"/>
          </w:tcPr>
          <w:p w14:paraId="52FDA426" w14:textId="77777777" w:rsidR="00B61D58" w:rsidRPr="00A96AF9" w:rsidRDefault="00B61D58" w:rsidP="00B61D58">
            <w:pPr>
              <w:rPr>
                <w:rFonts w:ascii="Segoe UI" w:hAnsi="Segoe UI" w:cs="Segoe UI"/>
              </w:rPr>
            </w:pPr>
          </w:p>
        </w:tc>
        <w:tc>
          <w:tcPr>
            <w:tcW w:w="2250" w:type="dxa"/>
            <w:shd w:val="clear" w:color="auto" w:fill="000000" w:themeFill="text1"/>
          </w:tcPr>
          <w:p w14:paraId="678F221D" w14:textId="77777777" w:rsidR="00B61D58" w:rsidRPr="00A96AF9" w:rsidRDefault="00B61D58" w:rsidP="00B61D58">
            <w:pPr>
              <w:rPr>
                <w:rFonts w:ascii="Segoe UI" w:hAnsi="Segoe UI" w:cs="Segoe UI"/>
              </w:rPr>
            </w:pPr>
          </w:p>
        </w:tc>
        <w:tc>
          <w:tcPr>
            <w:tcW w:w="6930" w:type="dxa"/>
            <w:shd w:val="clear" w:color="auto" w:fill="000000" w:themeFill="text1"/>
          </w:tcPr>
          <w:p w14:paraId="791CAA58" w14:textId="77777777" w:rsidR="00B61D58" w:rsidRPr="00A96AF9" w:rsidRDefault="00B61D58" w:rsidP="00B61D58">
            <w:pPr>
              <w:rPr>
                <w:rFonts w:ascii="Segoe UI" w:hAnsi="Segoe UI" w:cs="Segoe UI"/>
              </w:rPr>
            </w:pPr>
          </w:p>
        </w:tc>
        <w:tc>
          <w:tcPr>
            <w:tcW w:w="1260" w:type="dxa"/>
            <w:shd w:val="clear" w:color="auto" w:fill="000000" w:themeFill="text1"/>
          </w:tcPr>
          <w:p w14:paraId="5BBFDCD1" w14:textId="77777777" w:rsidR="00B61D58" w:rsidRPr="00A96AF9" w:rsidRDefault="00B61D58" w:rsidP="00B61D58">
            <w:pPr>
              <w:rPr>
                <w:rFonts w:ascii="Segoe UI" w:hAnsi="Segoe UI" w:cs="Segoe UI"/>
              </w:rPr>
            </w:pPr>
          </w:p>
        </w:tc>
        <w:tc>
          <w:tcPr>
            <w:tcW w:w="1440" w:type="dxa"/>
            <w:shd w:val="clear" w:color="auto" w:fill="000000" w:themeFill="text1"/>
          </w:tcPr>
          <w:p w14:paraId="6A8718A9" w14:textId="77777777" w:rsidR="00B61D58" w:rsidRPr="00A96AF9" w:rsidRDefault="00B61D58" w:rsidP="00B61D58">
            <w:pPr>
              <w:rPr>
                <w:rFonts w:ascii="Segoe UI" w:hAnsi="Segoe UI" w:cs="Segoe UI"/>
              </w:rPr>
            </w:pPr>
          </w:p>
        </w:tc>
      </w:tr>
      <w:tr w:rsidR="00B61D58" w:rsidRPr="00A96AF9" w14:paraId="6AF8F20F" w14:textId="77777777" w:rsidTr="00D31DE8">
        <w:tc>
          <w:tcPr>
            <w:tcW w:w="1525" w:type="dxa"/>
            <w:vMerge w:val="restart"/>
          </w:tcPr>
          <w:p w14:paraId="6038332B" w14:textId="75CC4232" w:rsidR="00B61D58" w:rsidRPr="00A96AF9" w:rsidRDefault="00B61D58" w:rsidP="00B61D58">
            <w:pPr>
              <w:ind w:left="-34" w:right="-29"/>
              <w:jc w:val="center"/>
              <w:rPr>
                <w:rFonts w:ascii="Segoe UI" w:hAnsi="Segoe UI" w:cs="Segoe UI"/>
                <w:b/>
              </w:rPr>
            </w:pPr>
            <w:r>
              <w:rPr>
                <w:rFonts w:ascii="Segoe UI" w:hAnsi="Segoe UI" w:cs="Segoe UI"/>
                <w:b/>
              </w:rPr>
              <w:lastRenderedPageBreak/>
              <w:t>Unfair  and Discriminatory Practices</w:t>
            </w:r>
          </w:p>
          <w:p w14:paraId="670FF586" w14:textId="77777777" w:rsidR="00B61D58" w:rsidRPr="00A96AF9" w:rsidRDefault="00B61D58" w:rsidP="00B61D58">
            <w:pPr>
              <w:rPr>
                <w:rFonts w:ascii="Segoe UI" w:hAnsi="Segoe UI" w:cs="Segoe UI"/>
                <w:b/>
              </w:rPr>
            </w:pPr>
          </w:p>
          <w:p w14:paraId="6A4B0E03" w14:textId="77777777" w:rsidR="00B61D58" w:rsidRDefault="00B61D58" w:rsidP="00B61D58">
            <w:pPr>
              <w:rPr>
                <w:rFonts w:ascii="Segoe UI" w:hAnsi="Segoe UI" w:cs="Segoe UI"/>
                <w:b/>
              </w:rPr>
            </w:pPr>
          </w:p>
          <w:p w14:paraId="3C674A42" w14:textId="77777777" w:rsidR="00B61D58" w:rsidRDefault="00B61D58" w:rsidP="00B61D58">
            <w:pPr>
              <w:rPr>
                <w:rFonts w:ascii="Segoe UI" w:hAnsi="Segoe UI" w:cs="Segoe UI"/>
                <w:b/>
              </w:rPr>
            </w:pPr>
          </w:p>
          <w:p w14:paraId="619887B0" w14:textId="77777777" w:rsidR="00B61D58" w:rsidRDefault="00B61D58" w:rsidP="00B61D58">
            <w:pPr>
              <w:rPr>
                <w:rFonts w:ascii="Segoe UI" w:hAnsi="Segoe UI" w:cs="Segoe UI"/>
                <w:b/>
              </w:rPr>
            </w:pPr>
          </w:p>
          <w:p w14:paraId="775C3BF4" w14:textId="77777777" w:rsidR="00B61D58" w:rsidRDefault="00B61D58" w:rsidP="00B61D58">
            <w:pPr>
              <w:rPr>
                <w:rFonts w:ascii="Segoe UI" w:hAnsi="Segoe UI" w:cs="Segoe UI"/>
                <w:b/>
              </w:rPr>
            </w:pPr>
          </w:p>
          <w:p w14:paraId="5D127C40" w14:textId="77777777" w:rsidR="00B61D58" w:rsidRDefault="00B61D58" w:rsidP="00B61D58">
            <w:pPr>
              <w:rPr>
                <w:rFonts w:ascii="Segoe UI" w:hAnsi="Segoe UI" w:cs="Segoe UI"/>
                <w:b/>
              </w:rPr>
            </w:pPr>
          </w:p>
          <w:p w14:paraId="2935894E" w14:textId="77777777" w:rsidR="00B61D58" w:rsidRDefault="00B61D58" w:rsidP="00B61D58">
            <w:pPr>
              <w:rPr>
                <w:rFonts w:ascii="Segoe UI" w:hAnsi="Segoe UI" w:cs="Segoe UI"/>
                <w:b/>
              </w:rPr>
            </w:pPr>
          </w:p>
          <w:p w14:paraId="05E137F3" w14:textId="77777777" w:rsidR="00B61D58" w:rsidRDefault="00B61D58" w:rsidP="00B61D58">
            <w:pPr>
              <w:rPr>
                <w:rFonts w:ascii="Segoe UI" w:hAnsi="Segoe UI" w:cs="Segoe UI"/>
                <w:b/>
              </w:rPr>
            </w:pPr>
          </w:p>
          <w:p w14:paraId="2C2C2B1D" w14:textId="77777777" w:rsidR="00B61D58" w:rsidRDefault="00B61D58" w:rsidP="00B61D58">
            <w:pPr>
              <w:rPr>
                <w:rFonts w:ascii="Segoe UI" w:hAnsi="Segoe UI" w:cs="Segoe UI"/>
                <w:b/>
              </w:rPr>
            </w:pPr>
          </w:p>
          <w:p w14:paraId="357EB61A" w14:textId="77777777" w:rsidR="00B61D58" w:rsidRDefault="00B61D58" w:rsidP="00B61D58">
            <w:pPr>
              <w:rPr>
                <w:rFonts w:ascii="Segoe UI" w:hAnsi="Segoe UI" w:cs="Segoe UI"/>
                <w:b/>
              </w:rPr>
            </w:pPr>
          </w:p>
          <w:p w14:paraId="591CD09F" w14:textId="77777777" w:rsidR="00B61D58" w:rsidRDefault="00B61D58" w:rsidP="00B61D58">
            <w:pPr>
              <w:rPr>
                <w:rFonts w:ascii="Segoe UI" w:hAnsi="Segoe UI" w:cs="Segoe UI"/>
                <w:b/>
              </w:rPr>
            </w:pPr>
          </w:p>
          <w:p w14:paraId="417C410C" w14:textId="77777777" w:rsidR="00B61D58" w:rsidRDefault="00B61D58" w:rsidP="00B61D58">
            <w:pPr>
              <w:rPr>
                <w:rFonts w:ascii="Segoe UI" w:hAnsi="Segoe UI" w:cs="Segoe UI"/>
                <w:b/>
              </w:rPr>
            </w:pPr>
          </w:p>
          <w:p w14:paraId="56D848AB" w14:textId="77777777" w:rsidR="00B61D58" w:rsidRDefault="00B61D58" w:rsidP="00B61D58">
            <w:pPr>
              <w:rPr>
                <w:rFonts w:ascii="Segoe UI" w:hAnsi="Segoe UI" w:cs="Segoe UI"/>
                <w:b/>
              </w:rPr>
            </w:pPr>
          </w:p>
          <w:p w14:paraId="7F2C6846" w14:textId="77777777" w:rsidR="00A90734" w:rsidRDefault="00A90734" w:rsidP="00B61D58">
            <w:pPr>
              <w:rPr>
                <w:rFonts w:ascii="Segoe UI" w:hAnsi="Segoe UI" w:cs="Segoe UI"/>
                <w:b/>
              </w:rPr>
            </w:pPr>
          </w:p>
          <w:p w14:paraId="3229F0CE" w14:textId="7C42275B" w:rsidR="00B61D58" w:rsidRPr="00A96AF9" w:rsidRDefault="00B61D58" w:rsidP="00B61D58">
            <w:pPr>
              <w:ind w:right="-119"/>
              <w:jc w:val="center"/>
              <w:rPr>
                <w:rFonts w:ascii="Segoe UI" w:hAnsi="Segoe UI" w:cs="Segoe UI"/>
                <w:b/>
              </w:rPr>
            </w:pPr>
          </w:p>
        </w:tc>
        <w:tc>
          <w:tcPr>
            <w:tcW w:w="1350" w:type="dxa"/>
          </w:tcPr>
          <w:p w14:paraId="0E07E3F5" w14:textId="3452E852" w:rsidR="00B61D58" w:rsidRPr="00A96AF9" w:rsidRDefault="00B61D58" w:rsidP="00B61D58">
            <w:pPr>
              <w:ind w:left="-29" w:right="-119"/>
              <w:jc w:val="center"/>
              <w:rPr>
                <w:rFonts w:ascii="Segoe UI" w:hAnsi="Segoe UI" w:cs="Segoe UI"/>
              </w:rPr>
            </w:pPr>
            <w:r w:rsidRPr="00A96AF9">
              <w:rPr>
                <w:rFonts w:ascii="Segoe UI" w:hAnsi="Segoe UI" w:cs="Segoe UI"/>
              </w:rPr>
              <w:t>False Represent</w:t>
            </w:r>
            <w:r>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BDBA8CF" w:rsidR="00B61D58" w:rsidRPr="00A96AF9" w:rsidRDefault="00B61D58" w:rsidP="00B61D58">
            <w:pPr>
              <w:jc w:val="center"/>
              <w:rPr>
                <w:rFonts w:ascii="Segoe UI" w:hAnsi="Segoe UI" w:cs="Segoe UI"/>
              </w:rPr>
            </w:pPr>
            <w:r w:rsidRPr="00A96AF9">
              <w:rPr>
                <w:rFonts w:ascii="Segoe UI" w:hAnsi="Segoe UI" w:cs="Segoe UI"/>
              </w:rPr>
              <w:t>RCW 48.</w:t>
            </w:r>
            <w:r>
              <w:rPr>
                <w:rFonts w:ascii="Segoe UI" w:hAnsi="Segoe UI" w:cs="Segoe UI"/>
              </w:rPr>
              <w:t>30.040</w:t>
            </w:r>
          </w:p>
        </w:tc>
        <w:tc>
          <w:tcPr>
            <w:tcW w:w="6930" w:type="dxa"/>
          </w:tcPr>
          <w:p w14:paraId="0790E699" w14:textId="171D470D" w:rsidR="00B61D58" w:rsidRPr="00C80B67" w:rsidRDefault="00B61D58" w:rsidP="00B61D5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insurer </w:t>
            </w:r>
            <w:r w:rsidRPr="00C80B67">
              <w:rPr>
                <w:rFonts w:ascii="Segoe UI" w:hAnsi="Segoe UI" w:cs="Segoe UI"/>
              </w:rPr>
              <w:t>or to any person engaged therein.</w:t>
            </w:r>
          </w:p>
        </w:tc>
        <w:tc>
          <w:tcPr>
            <w:tcW w:w="1260" w:type="dxa"/>
          </w:tcPr>
          <w:p w14:paraId="5CEB3234" w14:textId="77777777" w:rsidR="00B61D58" w:rsidRPr="00A96AF9" w:rsidRDefault="00B61D58" w:rsidP="00B61D58">
            <w:pPr>
              <w:rPr>
                <w:rFonts w:ascii="Segoe UI" w:hAnsi="Segoe UI" w:cs="Segoe UI"/>
              </w:rPr>
            </w:pPr>
          </w:p>
        </w:tc>
        <w:tc>
          <w:tcPr>
            <w:tcW w:w="1440" w:type="dxa"/>
          </w:tcPr>
          <w:p w14:paraId="45F1DEB0" w14:textId="77777777" w:rsidR="00B61D58" w:rsidRPr="00A96AF9" w:rsidRDefault="00B61D58" w:rsidP="00B61D58">
            <w:pPr>
              <w:rPr>
                <w:rFonts w:ascii="Segoe UI" w:hAnsi="Segoe UI" w:cs="Segoe UI"/>
              </w:rPr>
            </w:pPr>
          </w:p>
        </w:tc>
      </w:tr>
      <w:tr w:rsidR="00B61D58" w:rsidRPr="00A96AF9" w14:paraId="52472026" w14:textId="77777777" w:rsidTr="00D31DE8">
        <w:tc>
          <w:tcPr>
            <w:tcW w:w="1525" w:type="dxa"/>
            <w:vMerge/>
          </w:tcPr>
          <w:p w14:paraId="6B6B0768" w14:textId="77777777" w:rsidR="00B61D58" w:rsidRPr="00A96AF9" w:rsidRDefault="00B61D58" w:rsidP="00B61D58">
            <w:pPr>
              <w:rPr>
                <w:rFonts w:ascii="Segoe UI" w:hAnsi="Segoe UI" w:cs="Segoe UI"/>
                <w:b/>
              </w:rPr>
            </w:pPr>
          </w:p>
        </w:tc>
        <w:tc>
          <w:tcPr>
            <w:tcW w:w="1350" w:type="dxa"/>
          </w:tcPr>
          <w:p w14:paraId="04081898" w14:textId="0563FD73" w:rsidR="00B61D58" w:rsidRPr="00A96AF9" w:rsidRDefault="00B61D58" w:rsidP="00B61D58">
            <w:pPr>
              <w:ind w:left="-29" w:right="-119"/>
              <w:jc w:val="center"/>
              <w:rPr>
                <w:rFonts w:ascii="Segoe UI" w:hAnsi="Segoe UI" w:cs="Segoe UI"/>
              </w:rPr>
            </w:pPr>
            <w:r w:rsidRPr="00A96AF9">
              <w:rPr>
                <w:rFonts w:ascii="Segoe UI" w:hAnsi="Segoe UI" w:cs="Segoe UI"/>
              </w:rPr>
              <w:t>Mis</w:t>
            </w:r>
            <w:r>
              <w:rPr>
                <w:rFonts w:ascii="Segoe UI" w:hAnsi="Segoe UI" w:cs="Segoe UI"/>
              </w:rPr>
              <w:t>-</w:t>
            </w:r>
            <w:r w:rsidRPr="00A96AF9">
              <w:rPr>
                <w:rFonts w:ascii="Segoe UI" w:hAnsi="Segoe UI" w:cs="Segoe UI"/>
              </w:rPr>
              <w:t xml:space="preserve">representation </w:t>
            </w:r>
          </w:p>
        </w:tc>
        <w:tc>
          <w:tcPr>
            <w:tcW w:w="2250" w:type="dxa"/>
          </w:tcPr>
          <w:p w14:paraId="45A443C7" w14:textId="33058906" w:rsidR="00B61D58" w:rsidRPr="00A96AF9" w:rsidRDefault="00B61D58" w:rsidP="00B61D58">
            <w:pPr>
              <w:jc w:val="center"/>
              <w:rPr>
                <w:rFonts w:ascii="Segoe UI" w:hAnsi="Segoe UI" w:cs="Segoe UI"/>
              </w:rPr>
            </w:pPr>
            <w:r w:rsidRPr="00A96AF9">
              <w:rPr>
                <w:rFonts w:ascii="Segoe UI" w:hAnsi="Segoe UI" w:cs="Segoe UI"/>
              </w:rPr>
              <w:t>RCW 48.</w:t>
            </w:r>
            <w:r>
              <w:rPr>
                <w:rFonts w:ascii="Segoe UI" w:hAnsi="Segoe UI" w:cs="Segoe UI"/>
              </w:rPr>
              <w:t>30.090</w:t>
            </w:r>
          </w:p>
        </w:tc>
        <w:tc>
          <w:tcPr>
            <w:tcW w:w="6930" w:type="dxa"/>
          </w:tcPr>
          <w:p w14:paraId="49C90AD9" w14:textId="77777777" w:rsidR="00B61D58" w:rsidRPr="00C80B67" w:rsidRDefault="00B61D58" w:rsidP="00B61D5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B61D58" w:rsidRPr="00A96AF9" w:rsidRDefault="00B61D58" w:rsidP="00B61D58">
            <w:pPr>
              <w:rPr>
                <w:rFonts w:ascii="Segoe UI" w:hAnsi="Segoe UI" w:cs="Segoe UI"/>
              </w:rPr>
            </w:pPr>
          </w:p>
        </w:tc>
        <w:tc>
          <w:tcPr>
            <w:tcW w:w="1440" w:type="dxa"/>
          </w:tcPr>
          <w:p w14:paraId="0AAAB750" w14:textId="77777777" w:rsidR="00B61D58" w:rsidRPr="00A96AF9" w:rsidRDefault="00B61D58" w:rsidP="00B61D58">
            <w:pPr>
              <w:rPr>
                <w:rFonts w:ascii="Segoe UI" w:hAnsi="Segoe UI" w:cs="Segoe UI"/>
              </w:rPr>
            </w:pPr>
          </w:p>
        </w:tc>
      </w:tr>
      <w:tr w:rsidR="00B61D58" w:rsidRPr="00A96AF9" w14:paraId="650E75B5" w14:textId="77777777" w:rsidTr="00D31DE8">
        <w:tc>
          <w:tcPr>
            <w:tcW w:w="1525" w:type="dxa"/>
            <w:vMerge/>
          </w:tcPr>
          <w:p w14:paraId="7EEDF690" w14:textId="77777777" w:rsidR="00B61D58" w:rsidRPr="00A96AF9" w:rsidRDefault="00B61D58" w:rsidP="00B61D58">
            <w:pPr>
              <w:rPr>
                <w:rFonts w:ascii="Segoe UI" w:hAnsi="Segoe UI" w:cs="Segoe UI"/>
                <w:b/>
              </w:rPr>
            </w:pPr>
          </w:p>
        </w:tc>
        <w:tc>
          <w:tcPr>
            <w:tcW w:w="1350" w:type="dxa"/>
          </w:tcPr>
          <w:p w14:paraId="0A18DCCA" w14:textId="79BB120E" w:rsidR="00B61D58" w:rsidRPr="00A96AF9" w:rsidRDefault="00B61D58" w:rsidP="00B61D5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52197F89" w:rsidR="00B61D58" w:rsidRPr="00A96AF9" w:rsidRDefault="00B61D58" w:rsidP="00B61D58">
            <w:pPr>
              <w:jc w:val="center"/>
              <w:rPr>
                <w:rFonts w:ascii="Segoe UI" w:hAnsi="Segoe UI" w:cs="Segoe UI"/>
              </w:rPr>
            </w:pPr>
            <w:r>
              <w:rPr>
                <w:rFonts w:ascii="Segoe UI" w:hAnsi="Segoe UI" w:cs="Segoe UI"/>
              </w:rPr>
              <w:t>RCW 48.30.100</w:t>
            </w:r>
          </w:p>
        </w:tc>
        <w:tc>
          <w:tcPr>
            <w:tcW w:w="6930" w:type="dxa"/>
          </w:tcPr>
          <w:p w14:paraId="47315618" w14:textId="5FEDA66A" w:rsidR="00B61D58" w:rsidRPr="00C80B67" w:rsidRDefault="00B61D58" w:rsidP="00A7370B">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w:t>
            </w:r>
            <w:r w:rsidR="00A7370B">
              <w:rPr>
                <w:rFonts w:ascii="Segoe UI" w:hAnsi="Segoe UI" w:cs="Segoe UI"/>
              </w:rPr>
              <w:t>ds of unused charges or savings, e</w:t>
            </w:r>
            <w:r w:rsidR="00A7370B">
              <w:rPr>
                <w:rFonts w:ascii="Segoe UI" w:hAnsi="Segoe UI" w:cs="Segoe UI"/>
                <w:color w:val="000000"/>
                <w:sz w:val="21"/>
                <w:szCs w:val="21"/>
              </w:rPr>
              <w:t>xcept in a group contract containing an experience refund provision.</w:t>
            </w:r>
          </w:p>
        </w:tc>
        <w:tc>
          <w:tcPr>
            <w:tcW w:w="1260" w:type="dxa"/>
          </w:tcPr>
          <w:p w14:paraId="4AC0A744" w14:textId="77777777" w:rsidR="00B61D58" w:rsidRPr="00A96AF9" w:rsidRDefault="00B61D58" w:rsidP="00B61D58">
            <w:pPr>
              <w:rPr>
                <w:rFonts w:ascii="Segoe UI" w:hAnsi="Segoe UI" w:cs="Segoe UI"/>
              </w:rPr>
            </w:pPr>
          </w:p>
        </w:tc>
        <w:tc>
          <w:tcPr>
            <w:tcW w:w="1440" w:type="dxa"/>
          </w:tcPr>
          <w:p w14:paraId="5BDDBFA8" w14:textId="77777777" w:rsidR="00B61D58" w:rsidRPr="00A96AF9" w:rsidRDefault="00B61D58" w:rsidP="00B61D58">
            <w:pPr>
              <w:rPr>
                <w:rFonts w:ascii="Segoe UI" w:hAnsi="Segoe UI" w:cs="Segoe UI"/>
              </w:rPr>
            </w:pPr>
          </w:p>
        </w:tc>
      </w:tr>
      <w:tr w:rsidR="00B61D58" w:rsidRPr="00A96AF9" w14:paraId="1011F19F" w14:textId="77777777" w:rsidTr="00D31DE8">
        <w:tc>
          <w:tcPr>
            <w:tcW w:w="1525" w:type="dxa"/>
            <w:vMerge/>
          </w:tcPr>
          <w:p w14:paraId="1EAD34E4" w14:textId="77777777" w:rsidR="00B61D58" w:rsidRPr="00A96AF9" w:rsidRDefault="00B61D58" w:rsidP="00B61D58">
            <w:pPr>
              <w:rPr>
                <w:rFonts w:ascii="Segoe UI" w:hAnsi="Segoe UI" w:cs="Segoe UI"/>
                <w:b/>
              </w:rPr>
            </w:pPr>
          </w:p>
        </w:tc>
        <w:tc>
          <w:tcPr>
            <w:tcW w:w="1350" w:type="dxa"/>
            <w:tcBorders>
              <w:bottom w:val="single" w:sz="4" w:space="0" w:color="auto"/>
            </w:tcBorders>
          </w:tcPr>
          <w:p w14:paraId="75D2C9F2" w14:textId="33308A20" w:rsidR="00B61D58" w:rsidRPr="00A96AF9" w:rsidRDefault="00B61D58" w:rsidP="00B61D58">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3A34DBB1" w:rsidR="00B61D58" w:rsidRPr="00A96AF9" w:rsidRDefault="00B61D58" w:rsidP="00B61D58">
            <w:pPr>
              <w:jc w:val="center"/>
              <w:rPr>
                <w:rFonts w:ascii="Segoe UI" w:hAnsi="Segoe UI" w:cs="Segoe UI"/>
              </w:rPr>
            </w:pPr>
            <w:r w:rsidRPr="005D0E68">
              <w:rPr>
                <w:rFonts w:ascii="Segoe UI" w:hAnsi="Segoe UI" w:cs="Segoe UI"/>
              </w:rPr>
              <w:t>RCW 48.30.300</w:t>
            </w:r>
          </w:p>
        </w:tc>
        <w:tc>
          <w:tcPr>
            <w:tcW w:w="6930" w:type="dxa"/>
            <w:tcBorders>
              <w:bottom w:val="nil"/>
            </w:tcBorders>
          </w:tcPr>
          <w:p w14:paraId="69C9EBCE" w14:textId="6DE64B3A" w:rsidR="00B61D58" w:rsidRPr="00E47573" w:rsidRDefault="00B61D58" w:rsidP="00B61D58">
            <w:pPr>
              <w:pStyle w:val="ListParagraph"/>
              <w:numPr>
                <w:ilvl w:val="0"/>
                <w:numId w:val="14"/>
              </w:numPr>
              <w:ind w:left="360" w:hanging="299"/>
              <w:rPr>
                <w:rFonts w:ascii="Segoe UI" w:eastAsia="Times New Roman" w:hAnsi="Segoe UI" w:cs="Segoe UI"/>
              </w:rPr>
            </w:pPr>
            <w:r w:rsidRPr="005D0E68">
              <w:rPr>
                <w:rFonts w:ascii="Segoe UI" w:hAnsi="Segoe UI" w:cs="Segoe UI"/>
              </w:rPr>
              <w:t xml:space="preserve">No Issuer may refuse to issue any contract of insurance or cancel or decline to renew such contract because of the sex, marital status, or sexual orientation as defined in RCW </w:t>
            </w:r>
            <w:hyperlink r:id="rId21" w:history="1">
              <w:r w:rsidRPr="005D0E68">
                <w:rPr>
                  <w:rFonts w:ascii="Segoe UI" w:hAnsi="Segoe UI" w:cs="Segoe UI"/>
                  <w:color w:val="2B674D"/>
                  <w:u w:val="single"/>
                </w:rPr>
                <w:t>49.60.040</w:t>
              </w:r>
            </w:hyperlink>
            <w:r w:rsidRPr="005D0E68">
              <w:rPr>
                <w:rFonts w:ascii="Segoe UI" w:hAnsi="Segoe UI" w:cs="Segoe UI"/>
              </w:rPr>
              <w:t>,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w:t>
            </w:r>
          </w:p>
        </w:tc>
        <w:tc>
          <w:tcPr>
            <w:tcW w:w="1260" w:type="dxa"/>
            <w:tcBorders>
              <w:bottom w:val="nil"/>
            </w:tcBorders>
          </w:tcPr>
          <w:p w14:paraId="02682205" w14:textId="77777777" w:rsidR="00B61D58" w:rsidRPr="00A96AF9" w:rsidRDefault="00B61D58" w:rsidP="00B61D58">
            <w:pPr>
              <w:rPr>
                <w:rFonts w:ascii="Segoe UI" w:hAnsi="Segoe UI" w:cs="Segoe UI"/>
              </w:rPr>
            </w:pPr>
          </w:p>
        </w:tc>
        <w:tc>
          <w:tcPr>
            <w:tcW w:w="1440" w:type="dxa"/>
            <w:tcBorders>
              <w:bottom w:val="nil"/>
            </w:tcBorders>
          </w:tcPr>
          <w:p w14:paraId="6FEDC7AC" w14:textId="77777777" w:rsidR="00B61D58" w:rsidRPr="00A96AF9" w:rsidRDefault="00B61D58" w:rsidP="00B61D58">
            <w:pPr>
              <w:rPr>
                <w:rFonts w:ascii="Segoe UI" w:hAnsi="Segoe UI" w:cs="Segoe UI"/>
              </w:rPr>
            </w:pPr>
          </w:p>
        </w:tc>
      </w:tr>
      <w:tr w:rsidR="00B61D58" w:rsidRPr="00A96AF9" w14:paraId="18F45E76" w14:textId="77777777" w:rsidTr="00D31DE8">
        <w:tc>
          <w:tcPr>
            <w:tcW w:w="1525" w:type="dxa"/>
            <w:vMerge/>
          </w:tcPr>
          <w:p w14:paraId="1BDE88DE" w14:textId="77777777" w:rsidR="00B61D58" w:rsidRPr="00A96AF9" w:rsidRDefault="00B61D58" w:rsidP="00B61D58">
            <w:pPr>
              <w:rPr>
                <w:rFonts w:ascii="Segoe UI" w:hAnsi="Segoe UI" w:cs="Segoe UI"/>
                <w:b/>
              </w:rPr>
            </w:pPr>
          </w:p>
        </w:tc>
        <w:tc>
          <w:tcPr>
            <w:tcW w:w="1350" w:type="dxa"/>
            <w:tcBorders>
              <w:top w:val="single" w:sz="4" w:space="0" w:color="auto"/>
            </w:tcBorders>
          </w:tcPr>
          <w:p w14:paraId="43355AA8" w14:textId="3541646F" w:rsidR="00B61D58" w:rsidRPr="00A96AF9" w:rsidRDefault="00B61D58" w:rsidP="00B61D5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6DCB2279" w:rsidR="00B61D58" w:rsidRPr="00A96AF9" w:rsidRDefault="00B61D58" w:rsidP="00B61D5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w:t>
            </w:r>
            <w:r>
              <w:rPr>
                <w:rFonts w:ascii="Segoe UI" w:hAnsi="Segoe UI" w:cs="Segoe UI"/>
              </w:rPr>
              <w:t>21.125</w:t>
            </w:r>
          </w:p>
        </w:tc>
        <w:tc>
          <w:tcPr>
            <w:tcW w:w="6930" w:type="dxa"/>
            <w:tcBorders>
              <w:bottom w:val="single" w:sz="4" w:space="0" w:color="auto"/>
            </w:tcBorders>
          </w:tcPr>
          <w:p w14:paraId="688073FA" w14:textId="12A3E97F" w:rsidR="00B61D58" w:rsidRPr="0010270A" w:rsidRDefault="00B61D58" w:rsidP="00B61D5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B61D58" w:rsidRPr="00A96AF9" w:rsidRDefault="00B61D58" w:rsidP="00B61D58">
            <w:pPr>
              <w:rPr>
                <w:rFonts w:ascii="Segoe UI" w:hAnsi="Segoe UI" w:cs="Segoe UI"/>
              </w:rPr>
            </w:pPr>
          </w:p>
        </w:tc>
        <w:tc>
          <w:tcPr>
            <w:tcW w:w="1440" w:type="dxa"/>
            <w:tcBorders>
              <w:bottom w:val="single" w:sz="4" w:space="0" w:color="auto"/>
            </w:tcBorders>
          </w:tcPr>
          <w:p w14:paraId="28B73EE3" w14:textId="77777777" w:rsidR="00B61D58" w:rsidRPr="00A96AF9" w:rsidRDefault="00B61D58" w:rsidP="00B61D58">
            <w:pPr>
              <w:rPr>
                <w:rFonts w:ascii="Segoe UI" w:hAnsi="Segoe UI" w:cs="Segoe UI"/>
              </w:rPr>
            </w:pPr>
          </w:p>
        </w:tc>
      </w:tr>
      <w:tr w:rsidR="00B61D58" w:rsidRPr="00A96AF9" w14:paraId="14BFB10A" w14:textId="77777777" w:rsidTr="00D31DE8">
        <w:tc>
          <w:tcPr>
            <w:tcW w:w="1525" w:type="dxa"/>
            <w:shd w:val="clear" w:color="auto" w:fill="000000" w:themeFill="text1"/>
          </w:tcPr>
          <w:p w14:paraId="39DC0CE1" w14:textId="77777777" w:rsidR="00B61D58" w:rsidRPr="00A96AF9" w:rsidRDefault="00B61D58" w:rsidP="00B61D58">
            <w:pPr>
              <w:rPr>
                <w:rFonts w:ascii="Segoe UI" w:hAnsi="Segoe UI" w:cs="Segoe UI"/>
                <w:b/>
              </w:rPr>
            </w:pPr>
          </w:p>
        </w:tc>
        <w:tc>
          <w:tcPr>
            <w:tcW w:w="1350" w:type="dxa"/>
            <w:shd w:val="clear" w:color="auto" w:fill="000000" w:themeFill="text1"/>
          </w:tcPr>
          <w:p w14:paraId="49E6F67E" w14:textId="77777777" w:rsidR="00B61D58" w:rsidRPr="00A96AF9" w:rsidRDefault="00B61D58" w:rsidP="00B61D5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B61D58" w:rsidRPr="00A96AF9" w:rsidRDefault="00B61D58" w:rsidP="00B61D5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B61D58" w:rsidRPr="00A96AF9" w:rsidRDefault="00B61D58" w:rsidP="00C30E2A">
            <w:pPr>
              <w:pStyle w:val="ListParagraph"/>
              <w:ind w:left="871"/>
              <w:rPr>
                <w:rFonts w:ascii="Segoe UI" w:hAnsi="Segoe UI" w:cs="Segoe UI"/>
              </w:rPr>
            </w:pPr>
          </w:p>
        </w:tc>
        <w:tc>
          <w:tcPr>
            <w:tcW w:w="1260" w:type="dxa"/>
            <w:tcBorders>
              <w:top w:val="nil"/>
              <w:bottom w:val="nil"/>
            </w:tcBorders>
            <w:shd w:val="clear" w:color="auto" w:fill="000000" w:themeFill="text1"/>
          </w:tcPr>
          <w:p w14:paraId="7AC0C79E" w14:textId="77777777" w:rsidR="00B61D58" w:rsidRPr="00A96AF9" w:rsidRDefault="00B61D58" w:rsidP="00B61D58">
            <w:pPr>
              <w:rPr>
                <w:rFonts w:ascii="Segoe UI" w:hAnsi="Segoe UI" w:cs="Segoe UI"/>
              </w:rPr>
            </w:pPr>
          </w:p>
        </w:tc>
        <w:tc>
          <w:tcPr>
            <w:tcW w:w="1440" w:type="dxa"/>
            <w:tcBorders>
              <w:top w:val="nil"/>
              <w:bottom w:val="nil"/>
            </w:tcBorders>
            <w:shd w:val="clear" w:color="auto" w:fill="000000" w:themeFill="text1"/>
          </w:tcPr>
          <w:p w14:paraId="50B6ED70" w14:textId="77777777" w:rsidR="00B61D58" w:rsidRPr="00A96AF9" w:rsidRDefault="00B61D58" w:rsidP="00B61D58">
            <w:pPr>
              <w:rPr>
                <w:rFonts w:ascii="Segoe UI" w:hAnsi="Segoe UI" w:cs="Segoe UI"/>
              </w:rPr>
            </w:pPr>
          </w:p>
        </w:tc>
      </w:tr>
      <w:tr w:rsidR="00B61D58" w:rsidRPr="00A96AF9" w14:paraId="7F726468" w14:textId="77777777" w:rsidTr="00D31DE8">
        <w:tc>
          <w:tcPr>
            <w:tcW w:w="1525" w:type="dxa"/>
            <w:vMerge w:val="restart"/>
          </w:tcPr>
          <w:p w14:paraId="2AE23396" w14:textId="4A09598A" w:rsidR="00B61D58" w:rsidRDefault="00B61D58" w:rsidP="00B61D58">
            <w:pPr>
              <w:jc w:val="center"/>
              <w:rPr>
                <w:rFonts w:ascii="Segoe UI" w:hAnsi="Segoe UI" w:cs="Segoe UI"/>
                <w:b/>
              </w:rPr>
            </w:pPr>
            <w:r>
              <w:rPr>
                <w:rFonts w:ascii="Segoe UI" w:hAnsi="Segoe UI" w:cs="Segoe UI"/>
                <w:b/>
              </w:rPr>
              <w:lastRenderedPageBreak/>
              <w:t>Timely Filing</w:t>
            </w:r>
            <w:r w:rsidR="00C43514">
              <w:rPr>
                <w:rFonts w:ascii="Segoe UI" w:hAnsi="Segoe UI" w:cs="Segoe UI"/>
                <w:b/>
              </w:rPr>
              <w:t xml:space="preserve"> Large Group Only</w:t>
            </w:r>
          </w:p>
          <w:p w14:paraId="42E1C6BA" w14:textId="77777777" w:rsidR="00B61D58" w:rsidRDefault="00B61D58" w:rsidP="00B61D58">
            <w:pPr>
              <w:jc w:val="center"/>
              <w:rPr>
                <w:rFonts w:ascii="Segoe UI" w:hAnsi="Segoe UI" w:cs="Segoe UI"/>
                <w:b/>
              </w:rPr>
            </w:pPr>
          </w:p>
          <w:p w14:paraId="6A91A11D" w14:textId="77777777" w:rsidR="00B61D58" w:rsidRDefault="00B61D58" w:rsidP="00B61D58">
            <w:pPr>
              <w:jc w:val="center"/>
              <w:rPr>
                <w:rFonts w:ascii="Segoe UI" w:hAnsi="Segoe UI" w:cs="Segoe UI"/>
                <w:b/>
              </w:rPr>
            </w:pPr>
          </w:p>
          <w:p w14:paraId="1114AA1F" w14:textId="77777777" w:rsidR="00B61D58" w:rsidRDefault="00B61D58" w:rsidP="00B61D58">
            <w:pPr>
              <w:jc w:val="center"/>
              <w:rPr>
                <w:rFonts w:ascii="Segoe UI" w:hAnsi="Segoe UI" w:cs="Segoe UI"/>
                <w:b/>
              </w:rPr>
            </w:pPr>
          </w:p>
          <w:p w14:paraId="60CF3303" w14:textId="77777777" w:rsidR="00B61D58" w:rsidRDefault="00B61D58" w:rsidP="00B61D58">
            <w:pPr>
              <w:jc w:val="center"/>
              <w:rPr>
                <w:rFonts w:ascii="Segoe UI" w:hAnsi="Segoe UI" w:cs="Segoe UI"/>
                <w:b/>
              </w:rPr>
            </w:pPr>
          </w:p>
          <w:p w14:paraId="07E4EC6F" w14:textId="77777777" w:rsidR="00B61D58" w:rsidRDefault="00B61D58" w:rsidP="00B61D58">
            <w:pPr>
              <w:jc w:val="center"/>
              <w:rPr>
                <w:rFonts w:ascii="Segoe UI" w:hAnsi="Segoe UI" w:cs="Segoe UI"/>
                <w:b/>
              </w:rPr>
            </w:pPr>
          </w:p>
          <w:p w14:paraId="744F18D7" w14:textId="77777777" w:rsidR="00B61D58" w:rsidRDefault="00B61D58" w:rsidP="00B61D58">
            <w:pPr>
              <w:jc w:val="center"/>
              <w:rPr>
                <w:rFonts w:ascii="Segoe UI" w:hAnsi="Segoe UI" w:cs="Segoe UI"/>
                <w:b/>
              </w:rPr>
            </w:pPr>
          </w:p>
          <w:p w14:paraId="1978EAFE" w14:textId="77777777" w:rsidR="00B61D58" w:rsidRDefault="00B61D58" w:rsidP="00B61D58">
            <w:pPr>
              <w:jc w:val="center"/>
              <w:rPr>
                <w:rFonts w:ascii="Segoe UI" w:hAnsi="Segoe UI" w:cs="Segoe UI"/>
                <w:b/>
              </w:rPr>
            </w:pPr>
          </w:p>
          <w:p w14:paraId="59959CA7" w14:textId="00F896BF" w:rsidR="00B61D58" w:rsidRPr="00A96AF9" w:rsidRDefault="00B61D58" w:rsidP="00B61D58">
            <w:pPr>
              <w:jc w:val="center"/>
              <w:rPr>
                <w:rFonts w:ascii="Segoe UI" w:hAnsi="Segoe UI" w:cs="Segoe UI"/>
                <w:b/>
              </w:rPr>
            </w:pPr>
          </w:p>
        </w:tc>
        <w:tc>
          <w:tcPr>
            <w:tcW w:w="1350" w:type="dxa"/>
          </w:tcPr>
          <w:p w14:paraId="5BA78876" w14:textId="12E51BE9" w:rsidR="00B61D58" w:rsidRPr="00A96AF9" w:rsidRDefault="00B61D58" w:rsidP="00B61D58">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7C45242F" w14:textId="37B65481" w:rsidR="00B61D58" w:rsidRDefault="00B61D58" w:rsidP="00B61D58">
            <w:pPr>
              <w:jc w:val="center"/>
              <w:rPr>
                <w:rFonts w:ascii="Segoe UI" w:hAnsi="Segoe UI" w:cs="Segoe UI"/>
              </w:rPr>
            </w:pPr>
            <w:r>
              <w:rPr>
                <w:rFonts w:ascii="Segoe UI" w:hAnsi="Segoe UI" w:cs="Segoe UI"/>
              </w:rPr>
              <w:t>WAC 284-43-6560(1)</w:t>
            </w:r>
          </w:p>
          <w:p w14:paraId="452AEFE2" w14:textId="58008236" w:rsidR="00B61D58" w:rsidRPr="00A96AF9" w:rsidRDefault="00B61D58" w:rsidP="00B61D58">
            <w:pPr>
              <w:jc w:val="center"/>
              <w:rPr>
                <w:rFonts w:ascii="Segoe UI" w:hAnsi="Segoe UI" w:cs="Segoe UI"/>
              </w:rPr>
            </w:pPr>
          </w:p>
        </w:tc>
        <w:tc>
          <w:tcPr>
            <w:tcW w:w="6930" w:type="dxa"/>
            <w:tcBorders>
              <w:top w:val="nil"/>
              <w:bottom w:val="single" w:sz="4" w:space="0" w:color="auto"/>
            </w:tcBorders>
          </w:tcPr>
          <w:p w14:paraId="1B4182DA" w14:textId="67E9A909" w:rsidR="00B61D58" w:rsidRPr="00D25167" w:rsidRDefault="00B61D58" w:rsidP="00B61D58">
            <w:pPr>
              <w:rPr>
                <w:rFonts w:ascii="Segoe UI" w:hAnsi="Segoe UI" w:cs="Segoe UI"/>
              </w:rPr>
            </w:pPr>
            <w:r w:rsidRPr="00D25167">
              <w:rPr>
                <w:rFonts w:ascii="Segoe UI" w:hAnsi="Segoe UI" w:cs="Segoe UI"/>
              </w:rPr>
              <w:t>Forms of group stand-alone</w:t>
            </w:r>
            <w:r>
              <w:rPr>
                <w:rFonts w:ascii="Segoe UI" w:hAnsi="Segoe UI" w:cs="Segoe UI"/>
              </w:rPr>
              <w:t xml:space="preserve"> vision</w:t>
            </w:r>
            <w:r w:rsidRPr="00D25167">
              <w:rPr>
                <w:rFonts w:ascii="Segoe UI" w:hAnsi="Segoe UI" w:cs="Segoe UI"/>
              </w:rPr>
              <w:t xml:space="preserve">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B61D58" w:rsidRPr="00A96AF9" w:rsidRDefault="00B61D58" w:rsidP="00B61D58">
            <w:pPr>
              <w:rPr>
                <w:rFonts w:ascii="Segoe UI" w:hAnsi="Segoe UI" w:cs="Segoe UI"/>
              </w:rPr>
            </w:pPr>
          </w:p>
        </w:tc>
        <w:tc>
          <w:tcPr>
            <w:tcW w:w="1440" w:type="dxa"/>
            <w:tcBorders>
              <w:top w:val="nil"/>
              <w:bottom w:val="single" w:sz="4" w:space="0" w:color="auto"/>
            </w:tcBorders>
          </w:tcPr>
          <w:p w14:paraId="78F8E4E7" w14:textId="77777777" w:rsidR="00B61D58" w:rsidRPr="00A96AF9" w:rsidRDefault="00B61D58" w:rsidP="00B61D58">
            <w:pPr>
              <w:rPr>
                <w:rFonts w:ascii="Segoe UI" w:hAnsi="Segoe UI" w:cs="Segoe UI"/>
              </w:rPr>
            </w:pPr>
          </w:p>
        </w:tc>
      </w:tr>
      <w:tr w:rsidR="00B61D58" w:rsidRPr="00A96AF9" w14:paraId="5E25212F" w14:textId="77777777" w:rsidTr="00D31DE8">
        <w:tc>
          <w:tcPr>
            <w:tcW w:w="1525" w:type="dxa"/>
            <w:vMerge/>
          </w:tcPr>
          <w:p w14:paraId="463CC0ED" w14:textId="77777777" w:rsidR="00B61D58" w:rsidRPr="00A96AF9" w:rsidRDefault="00B61D58" w:rsidP="00B61D58">
            <w:pPr>
              <w:rPr>
                <w:rFonts w:ascii="Segoe UI" w:hAnsi="Segoe UI" w:cs="Segoe UI"/>
                <w:b/>
              </w:rPr>
            </w:pPr>
          </w:p>
        </w:tc>
        <w:tc>
          <w:tcPr>
            <w:tcW w:w="1350" w:type="dxa"/>
          </w:tcPr>
          <w:p w14:paraId="23C22D13" w14:textId="2C2366E5" w:rsidR="00B61D58" w:rsidRPr="00A96AF9" w:rsidRDefault="00B61D58" w:rsidP="00B61D5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B61D58" w:rsidRDefault="00B61D58" w:rsidP="00B61D58">
            <w:pPr>
              <w:jc w:val="center"/>
              <w:rPr>
                <w:rFonts w:ascii="Segoe UI" w:hAnsi="Segoe UI" w:cs="Segoe UI"/>
              </w:rPr>
            </w:pPr>
            <w:r>
              <w:rPr>
                <w:rFonts w:ascii="Segoe UI" w:hAnsi="Segoe UI" w:cs="Segoe UI"/>
              </w:rPr>
              <w:t xml:space="preserve">RCW 48.43.733; </w:t>
            </w:r>
          </w:p>
          <w:p w14:paraId="6B47F7BC" w14:textId="70A95079" w:rsidR="00B61D58" w:rsidRPr="00A96AF9" w:rsidRDefault="00B61D58" w:rsidP="00B61D5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B61D58" w:rsidRPr="00D25167" w:rsidRDefault="00B61D58" w:rsidP="00B61D58">
            <w:pPr>
              <w:rPr>
                <w:rFonts w:ascii="Segoe UI" w:hAnsi="Segoe UI" w:cs="Segoe UI"/>
              </w:rPr>
            </w:pPr>
            <w:r w:rsidRPr="00D25167">
              <w:rPr>
                <w:rFonts w:ascii="Segoe UI" w:hAnsi="Segoe UI" w:cs="Segoe UI"/>
              </w:rPr>
              <w:t xml:space="preserve">Filings of negotiated contract forms </w:t>
            </w:r>
            <w:r w:rsidRPr="00C43514">
              <w:rPr>
                <w:rFonts w:ascii="Segoe UI" w:hAnsi="Segoe UI" w:cs="Segoe UI"/>
              </w:rPr>
              <w:t>for large groups</w:t>
            </w:r>
            <w:r w:rsidRPr="00C43514">
              <w:rPr>
                <w:rFonts w:ascii="Segoe UI" w:hAnsi="Segoe UI" w:cs="Segoe UI"/>
                <w:b/>
              </w:rPr>
              <w:t xml:space="preserve"> </w:t>
            </w:r>
            <w:r w:rsidRPr="00C43514">
              <w:rPr>
                <w:rFonts w:ascii="Segoe UI" w:hAnsi="Segoe UI" w:cs="Segoe UI"/>
              </w:rPr>
              <w:t>t</w:t>
            </w:r>
            <w:r w:rsidRPr="00D25167">
              <w:rPr>
                <w:rFonts w:ascii="Segoe UI" w:hAnsi="Segoe UI" w:cs="Segoe UI"/>
              </w:rPr>
              <w:t>hat are placed into effect at time of negotiation or that have a retroactive effective date must be filed within thirty working days after the earlier of:</w:t>
            </w:r>
          </w:p>
          <w:p w14:paraId="67D37C3D" w14:textId="0C8F3A7A" w:rsidR="00B61D58" w:rsidRPr="00D25167" w:rsidRDefault="00B61D58" w:rsidP="00B61D5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B61D58" w:rsidRPr="00D25167" w:rsidRDefault="00B61D58" w:rsidP="00B61D5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5CC7200B" w14:textId="77777777" w:rsidR="00B61D58" w:rsidRPr="00A96AF9" w:rsidRDefault="00B61D58" w:rsidP="00B61D58">
            <w:pPr>
              <w:rPr>
                <w:rFonts w:ascii="Segoe UI" w:hAnsi="Segoe UI" w:cs="Segoe UI"/>
              </w:rPr>
            </w:pPr>
          </w:p>
        </w:tc>
      </w:tr>
      <w:tr w:rsidR="00B61D58" w:rsidRPr="00A96AF9" w14:paraId="3BC47D61" w14:textId="77777777" w:rsidTr="00347FC9">
        <w:tc>
          <w:tcPr>
            <w:tcW w:w="1525" w:type="dxa"/>
            <w:vMerge/>
          </w:tcPr>
          <w:p w14:paraId="7D9EB11D" w14:textId="77777777" w:rsidR="00B61D58" w:rsidRPr="00A96AF9" w:rsidRDefault="00B61D58" w:rsidP="00B61D58">
            <w:pPr>
              <w:rPr>
                <w:rFonts w:ascii="Segoe UI" w:hAnsi="Segoe UI" w:cs="Segoe UI"/>
                <w:b/>
              </w:rPr>
            </w:pPr>
          </w:p>
        </w:tc>
        <w:tc>
          <w:tcPr>
            <w:tcW w:w="1350" w:type="dxa"/>
            <w:tcBorders>
              <w:bottom w:val="nil"/>
            </w:tcBorders>
          </w:tcPr>
          <w:p w14:paraId="4BFD91E2" w14:textId="4C0EA404" w:rsidR="00B61D58" w:rsidRDefault="00B61D58" w:rsidP="00B61D5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6185187D" w:rsidR="00B61D58" w:rsidRDefault="00B61D58" w:rsidP="00B61D58">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B61D58" w:rsidRPr="00D25167" w:rsidRDefault="00B61D58" w:rsidP="00B61D58">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305158B2" w14:textId="77777777" w:rsidR="00B61D58" w:rsidRPr="00A96AF9" w:rsidRDefault="00B61D58" w:rsidP="00B61D58">
            <w:pPr>
              <w:rPr>
                <w:rFonts w:ascii="Segoe UI" w:hAnsi="Segoe UI" w:cs="Segoe UI"/>
              </w:rPr>
            </w:pPr>
          </w:p>
        </w:tc>
      </w:tr>
      <w:tr w:rsidR="00B61D58" w:rsidRPr="00A96AF9" w14:paraId="1DC38ACA" w14:textId="77777777" w:rsidTr="00347FC9">
        <w:tc>
          <w:tcPr>
            <w:tcW w:w="1525" w:type="dxa"/>
            <w:vMerge/>
          </w:tcPr>
          <w:p w14:paraId="45A94693" w14:textId="77777777" w:rsidR="00B61D58" w:rsidRPr="00A96AF9" w:rsidRDefault="00B61D58" w:rsidP="00B61D58">
            <w:pPr>
              <w:rPr>
                <w:rFonts w:ascii="Segoe UI" w:hAnsi="Segoe UI" w:cs="Segoe UI"/>
                <w:b/>
              </w:rPr>
            </w:pPr>
          </w:p>
        </w:tc>
        <w:tc>
          <w:tcPr>
            <w:tcW w:w="1350" w:type="dxa"/>
            <w:tcBorders>
              <w:top w:val="nil"/>
            </w:tcBorders>
          </w:tcPr>
          <w:p w14:paraId="0A055577" w14:textId="77777777" w:rsidR="00B61D58" w:rsidRDefault="00B61D58" w:rsidP="00B61D58">
            <w:pPr>
              <w:rPr>
                <w:rFonts w:ascii="Segoe UI" w:hAnsi="Segoe UI" w:cs="Segoe UI"/>
              </w:rPr>
            </w:pPr>
          </w:p>
        </w:tc>
        <w:tc>
          <w:tcPr>
            <w:tcW w:w="2250" w:type="dxa"/>
            <w:tcBorders>
              <w:top w:val="single" w:sz="4" w:space="0" w:color="auto"/>
              <w:bottom w:val="single" w:sz="4" w:space="0" w:color="auto"/>
            </w:tcBorders>
          </w:tcPr>
          <w:p w14:paraId="09AC6477" w14:textId="74E8EE55" w:rsidR="00B61D58" w:rsidRDefault="00B61D58" w:rsidP="00B61D5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B61D58" w:rsidRPr="00D25167" w:rsidRDefault="00B61D58" w:rsidP="00B61D5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B61D58" w:rsidRPr="00A96AF9" w:rsidRDefault="00B61D58" w:rsidP="00B61D58">
            <w:pPr>
              <w:rPr>
                <w:rFonts w:ascii="Segoe UI" w:hAnsi="Segoe UI" w:cs="Segoe UI"/>
              </w:rPr>
            </w:pPr>
          </w:p>
        </w:tc>
        <w:tc>
          <w:tcPr>
            <w:tcW w:w="1440" w:type="dxa"/>
            <w:tcBorders>
              <w:top w:val="single" w:sz="4" w:space="0" w:color="auto"/>
              <w:bottom w:val="single" w:sz="4" w:space="0" w:color="auto"/>
            </w:tcBorders>
          </w:tcPr>
          <w:p w14:paraId="6E71C5F0" w14:textId="77777777" w:rsidR="00B61D58" w:rsidRPr="00A96AF9" w:rsidRDefault="00B61D58" w:rsidP="00B61D5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2"/>
      <w:footerReference w:type="default" r:id="rId23"/>
      <w:headerReference w:type="first" r:id="rId24"/>
      <w:footerReference w:type="first" r:id="rId25"/>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0C60" w14:textId="77777777" w:rsidR="00693213" w:rsidRDefault="00693213" w:rsidP="004B0C8D">
      <w:pPr>
        <w:spacing w:after="0" w:line="240" w:lineRule="auto"/>
      </w:pPr>
      <w:r>
        <w:separator/>
      </w:r>
    </w:p>
  </w:endnote>
  <w:endnote w:type="continuationSeparator" w:id="0">
    <w:p w14:paraId="5CB433C4" w14:textId="77777777" w:rsidR="00693213" w:rsidRDefault="00693213"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EA2D2E" w:rsidRDefault="00EA2D2E"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A6192D">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6192D">
      <w:rPr>
        <w:b/>
        <w:bCs/>
        <w:noProof/>
      </w:rPr>
      <w:t>33</w:t>
    </w:r>
    <w:r>
      <w:rPr>
        <w:b/>
        <w:bCs/>
      </w:rPr>
      <w:fldChar w:fldCharType="end"/>
    </w:r>
  </w:p>
  <w:p w14:paraId="44B5AF73" w14:textId="161F637D" w:rsidR="00601AAD" w:rsidRPr="00601AAD" w:rsidRDefault="007C75C3" w:rsidP="00601AAD">
    <w:pPr>
      <w:pStyle w:val="Footer"/>
      <w:jc w:val="center"/>
      <w:rPr>
        <w:rFonts w:ascii="Segoe UI" w:hAnsi="Segoe UI" w:cs="Segoe UI"/>
        <w:sz w:val="18"/>
      </w:rPr>
    </w:pPr>
    <w:r>
      <w:rPr>
        <w:rFonts w:ascii="Segoe UI" w:hAnsi="Segoe UI" w:cs="Segoe UI"/>
        <w:b/>
        <w:bCs/>
        <w:sz w:val="18"/>
      </w:rPr>
      <w:t>4</w:t>
    </w:r>
    <w:r w:rsidR="00601AAD" w:rsidRPr="00601AAD">
      <w:rPr>
        <w:rFonts w:ascii="Segoe UI" w:hAnsi="Segoe UI" w:cs="Segoe UI"/>
        <w:b/>
        <w:bCs/>
        <w:sz w:val="18"/>
      </w:rPr>
      <w:t>/</w:t>
    </w:r>
    <w:r>
      <w:rPr>
        <w:rFonts w:ascii="Segoe UI" w:hAnsi="Segoe UI" w:cs="Segoe UI"/>
        <w:b/>
        <w:bCs/>
        <w:sz w:val="18"/>
      </w:rPr>
      <w:t>07</w:t>
    </w:r>
    <w:r w:rsidR="00601AAD" w:rsidRPr="00601AAD">
      <w:rPr>
        <w:rFonts w:ascii="Segoe UI" w:hAnsi="Segoe UI" w:cs="Segoe UI"/>
        <w:b/>
        <w:bCs/>
        <w:sz w:val="18"/>
      </w:rPr>
      <w:t>/2025</w:t>
    </w:r>
  </w:p>
  <w:p w14:paraId="05863583" w14:textId="77777777" w:rsidR="00EA2D2E" w:rsidRDefault="00EA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EA2D2E" w:rsidRPr="00A96AF9" w:rsidRDefault="00EA2D2E"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A6192D">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A6192D">
      <w:rPr>
        <w:rFonts w:ascii="Segoe UI" w:hAnsi="Segoe UI" w:cs="Segoe UI"/>
        <w:b/>
        <w:bCs/>
        <w:noProof/>
        <w:sz w:val="18"/>
      </w:rPr>
      <w:t>33</w:t>
    </w:r>
    <w:r w:rsidRPr="00A96AF9">
      <w:rPr>
        <w:rFonts w:ascii="Segoe UI" w:hAnsi="Segoe UI" w:cs="Segoe UI"/>
        <w:b/>
        <w:bCs/>
        <w:sz w:val="18"/>
      </w:rPr>
      <w:fldChar w:fldCharType="end"/>
    </w:r>
  </w:p>
  <w:p w14:paraId="64E38240" w14:textId="18153A3E" w:rsidR="00EA2D2E" w:rsidRPr="00601AAD" w:rsidRDefault="007C75C3" w:rsidP="004B0C8D">
    <w:pPr>
      <w:pStyle w:val="Footer"/>
      <w:jc w:val="center"/>
      <w:rPr>
        <w:rFonts w:ascii="Segoe UI" w:hAnsi="Segoe UI" w:cs="Segoe UI"/>
        <w:sz w:val="18"/>
      </w:rPr>
    </w:pPr>
    <w:r>
      <w:rPr>
        <w:rFonts w:ascii="Segoe UI" w:hAnsi="Segoe UI" w:cs="Segoe UI"/>
        <w:b/>
        <w:bCs/>
        <w:sz w:val="18"/>
      </w:rPr>
      <w:t>4</w:t>
    </w:r>
    <w:r w:rsidR="00601AAD" w:rsidRPr="00601AAD">
      <w:rPr>
        <w:rFonts w:ascii="Segoe UI" w:hAnsi="Segoe UI" w:cs="Segoe UI"/>
        <w:b/>
        <w:bCs/>
        <w:sz w:val="18"/>
      </w:rPr>
      <w:t>/</w:t>
    </w:r>
    <w:r>
      <w:rPr>
        <w:rFonts w:ascii="Segoe UI" w:hAnsi="Segoe UI" w:cs="Segoe UI"/>
        <w:b/>
        <w:bCs/>
        <w:sz w:val="18"/>
      </w:rPr>
      <w:t>07</w:t>
    </w:r>
    <w:r w:rsidR="00601AAD" w:rsidRPr="00601AAD">
      <w:rPr>
        <w:rFonts w:ascii="Segoe UI" w:hAnsi="Segoe UI" w:cs="Segoe UI"/>
        <w:b/>
        <w:bCs/>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A8654" w14:textId="77777777" w:rsidR="00693213" w:rsidRDefault="00693213" w:rsidP="004B0C8D">
      <w:pPr>
        <w:spacing w:after="0" w:line="240" w:lineRule="auto"/>
      </w:pPr>
      <w:r>
        <w:separator/>
      </w:r>
    </w:p>
  </w:footnote>
  <w:footnote w:type="continuationSeparator" w:id="0">
    <w:p w14:paraId="7ED46E62" w14:textId="77777777" w:rsidR="00693213" w:rsidRDefault="00693213"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4A9F92B6" w:rsidR="00EA2D2E" w:rsidRDefault="00EA2D2E" w:rsidP="004B0C8D">
    <w:pPr>
      <w:pStyle w:val="Header"/>
      <w:jc w:val="center"/>
    </w:pPr>
    <w:r>
      <w:t xml:space="preserve">Disability Company </w:t>
    </w:r>
    <w:r w:rsidR="00920119">
      <w:t xml:space="preserve">Large or Small </w:t>
    </w:r>
    <w:r>
      <w:t>Group Stand Alone Vision Analyst Checklist</w:t>
    </w:r>
  </w:p>
  <w:p w14:paraId="736544D7" w14:textId="77777777" w:rsidR="00EA2D2E" w:rsidRDefault="00EA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55D08247" w:rsidR="00EA2D2E" w:rsidRDefault="00EA2D2E">
    <w:pPr>
      <w:pStyle w:val="Header"/>
    </w:pPr>
    <w:r>
      <w:rPr>
        <w:noProof/>
      </w:rPr>
      <w:drawing>
        <wp:inline distT="0" distB="0" distL="0" distR="0" wp14:anchorId="60593407" wp14:editId="14361703">
          <wp:extent cx="9174483" cy="819150"/>
          <wp:effectExtent l="0" t="0" r="7620" b="0"/>
          <wp:docPr id="13" name="Picture 13" descr="Logo for the Office of the Insurance Commissioner. " title="O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D474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9"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6"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F2BC1"/>
    <w:multiLevelType w:val="hybridMultilevel"/>
    <w:tmpl w:val="0EA2A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2"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3"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9AE5698"/>
    <w:multiLevelType w:val="hybridMultilevel"/>
    <w:tmpl w:val="5D1C7608"/>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633436542">
    <w:abstractNumId w:val="40"/>
  </w:num>
  <w:num w:numId="2" w16cid:durableId="1509564838">
    <w:abstractNumId w:val="30"/>
  </w:num>
  <w:num w:numId="3" w16cid:durableId="967004539">
    <w:abstractNumId w:val="16"/>
  </w:num>
  <w:num w:numId="4" w16cid:durableId="1424253864">
    <w:abstractNumId w:val="12"/>
  </w:num>
  <w:num w:numId="5" w16cid:durableId="1916426730">
    <w:abstractNumId w:val="44"/>
  </w:num>
  <w:num w:numId="6" w16cid:durableId="1484077930">
    <w:abstractNumId w:val="9"/>
  </w:num>
  <w:num w:numId="7" w16cid:durableId="270168263">
    <w:abstractNumId w:val="14"/>
  </w:num>
  <w:num w:numId="8" w16cid:durableId="838347177">
    <w:abstractNumId w:val="38"/>
  </w:num>
  <w:num w:numId="9" w16cid:durableId="443039922">
    <w:abstractNumId w:val="2"/>
  </w:num>
  <w:num w:numId="10" w16cid:durableId="54815063">
    <w:abstractNumId w:val="23"/>
  </w:num>
  <w:num w:numId="11" w16cid:durableId="1979802673">
    <w:abstractNumId w:val="37"/>
  </w:num>
  <w:num w:numId="12" w16cid:durableId="1374498243">
    <w:abstractNumId w:val="24"/>
  </w:num>
  <w:num w:numId="13" w16cid:durableId="1236475778">
    <w:abstractNumId w:val="13"/>
  </w:num>
  <w:num w:numId="14" w16cid:durableId="1424574401">
    <w:abstractNumId w:val="15"/>
  </w:num>
  <w:num w:numId="15" w16cid:durableId="1018701611">
    <w:abstractNumId w:val="3"/>
  </w:num>
  <w:num w:numId="16" w16cid:durableId="960234723">
    <w:abstractNumId w:val="11"/>
  </w:num>
  <w:num w:numId="17" w16cid:durableId="1150749743">
    <w:abstractNumId w:val="4"/>
  </w:num>
  <w:num w:numId="18" w16cid:durableId="1846704810">
    <w:abstractNumId w:val="43"/>
  </w:num>
  <w:num w:numId="19" w16cid:durableId="518589266">
    <w:abstractNumId w:val="17"/>
  </w:num>
  <w:num w:numId="20" w16cid:durableId="1478260502">
    <w:abstractNumId w:val="22"/>
  </w:num>
  <w:num w:numId="21" w16cid:durableId="1705054646">
    <w:abstractNumId w:val="42"/>
  </w:num>
  <w:num w:numId="22" w16cid:durableId="1412047358">
    <w:abstractNumId w:val="19"/>
  </w:num>
  <w:num w:numId="23" w16cid:durableId="945893158">
    <w:abstractNumId w:val="36"/>
  </w:num>
  <w:num w:numId="24" w16cid:durableId="394624805">
    <w:abstractNumId w:val="33"/>
  </w:num>
  <w:num w:numId="25" w16cid:durableId="1159809390">
    <w:abstractNumId w:val="21"/>
  </w:num>
  <w:num w:numId="26" w16cid:durableId="1308710074">
    <w:abstractNumId w:val="6"/>
  </w:num>
  <w:num w:numId="27" w16cid:durableId="1680353720">
    <w:abstractNumId w:val="1"/>
  </w:num>
  <w:num w:numId="28" w16cid:durableId="1124886475">
    <w:abstractNumId w:val="20"/>
  </w:num>
  <w:num w:numId="29" w16cid:durableId="1101947871">
    <w:abstractNumId w:val="8"/>
  </w:num>
  <w:num w:numId="30" w16cid:durableId="1034037865">
    <w:abstractNumId w:val="25"/>
  </w:num>
  <w:num w:numId="31" w16cid:durableId="899249735">
    <w:abstractNumId w:val="26"/>
  </w:num>
  <w:num w:numId="32" w16cid:durableId="523254027">
    <w:abstractNumId w:val="5"/>
  </w:num>
  <w:num w:numId="33" w16cid:durableId="1290431106">
    <w:abstractNumId w:val="7"/>
  </w:num>
  <w:num w:numId="34" w16cid:durableId="314264120">
    <w:abstractNumId w:val="28"/>
  </w:num>
  <w:num w:numId="35" w16cid:durableId="306594390">
    <w:abstractNumId w:val="32"/>
  </w:num>
  <w:num w:numId="36" w16cid:durableId="663705561">
    <w:abstractNumId w:val="0"/>
  </w:num>
  <w:num w:numId="37" w16cid:durableId="1406994102">
    <w:abstractNumId w:val="41"/>
  </w:num>
  <w:num w:numId="38" w16cid:durableId="400644431">
    <w:abstractNumId w:val="27"/>
  </w:num>
  <w:num w:numId="39" w16cid:durableId="424151780">
    <w:abstractNumId w:val="35"/>
  </w:num>
  <w:num w:numId="40" w16cid:durableId="1664889242">
    <w:abstractNumId w:val="34"/>
  </w:num>
  <w:num w:numId="41" w16cid:durableId="1468011000">
    <w:abstractNumId w:val="39"/>
  </w:num>
  <w:num w:numId="42" w16cid:durableId="1069697420">
    <w:abstractNumId w:val="29"/>
  </w:num>
  <w:num w:numId="43" w16cid:durableId="1831941891">
    <w:abstractNumId w:val="18"/>
  </w:num>
  <w:num w:numId="44" w16cid:durableId="439498331">
    <w:abstractNumId w:val="31"/>
  </w:num>
  <w:num w:numId="45" w16cid:durableId="13155702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2027A"/>
    <w:rsid w:val="00021AE2"/>
    <w:rsid w:val="00021E58"/>
    <w:rsid w:val="000224D3"/>
    <w:rsid w:val="000226C0"/>
    <w:rsid w:val="00023803"/>
    <w:rsid w:val="00025A07"/>
    <w:rsid w:val="00026945"/>
    <w:rsid w:val="00035453"/>
    <w:rsid w:val="0003787F"/>
    <w:rsid w:val="00046DC2"/>
    <w:rsid w:val="00047CDA"/>
    <w:rsid w:val="00051313"/>
    <w:rsid w:val="00051ABF"/>
    <w:rsid w:val="00053F64"/>
    <w:rsid w:val="0006128F"/>
    <w:rsid w:val="00061809"/>
    <w:rsid w:val="0006196A"/>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A4924"/>
    <w:rsid w:val="000B2054"/>
    <w:rsid w:val="000B3423"/>
    <w:rsid w:val="000B46FC"/>
    <w:rsid w:val="000B5444"/>
    <w:rsid w:val="000B75F2"/>
    <w:rsid w:val="000C00CC"/>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0324"/>
    <w:rsid w:val="0010270A"/>
    <w:rsid w:val="00103748"/>
    <w:rsid w:val="001058A0"/>
    <w:rsid w:val="00107035"/>
    <w:rsid w:val="00110D4C"/>
    <w:rsid w:val="00116F19"/>
    <w:rsid w:val="00121571"/>
    <w:rsid w:val="0012186A"/>
    <w:rsid w:val="001220B7"/>
    <w:rsid w:val="001225A7"/>
    <w:rsid w:val="00125ABB"/>
    <w:rsid w:val="00126633"/>
    <w:rsid w:val="00130B01"/>
    <w:rsid w:val="00131D5F"/>
    <w:rsid w:val="00132804"/>
    <w:rsid w:val="00134BEB"/>
    <w:rsid w:val="00134FFB"/>
    <w:rsid w:val="0013781B"/>
    <w:rsid w:val="001379B0"/>
    <w:rsid w:val="00141B46"/>
    <w:rsid w:val="00141C13"/>
    <w:rsid w:val="001427D5"/>
    <w:rsid w:val="0015159B"/>
    <w:rsid w:val="00151BD3"/>
    <w:rsid w:val="00152351"/>
    <w:rsid w:val="001545F9"/>
    <w:rsid w:val="00155B4E"/>
    <w:rsid w:val="00160F39"/>
    <w:rsid w:val="0016497C"/>
    <w:rsid w:val="0016568E"/>
    <w:rsid w:val="00167365"/>
    <w:rsid w:val="00170248"/>
    <w:rsid w:val="00173D0B"/>
    <w:rsid w:val="00174BEE"/>
    <w:rsid w:val="001754B9"/>
    <w:rsid w:val="00176087"/>
    <w:rsid w:val="001772FA"/>
    <w:rsid w:val="00180CAF"/>
    <w:rsid w:val="00183D53"/>
    <w:rsid w:val="00184270"/>
    <w:rsid w:val="00187C3B"/>
    <w:rsid w:val="0019054B"/>
    <w:rsid w:val="00192DF6"/>
    <w:rsid w:val="00195BE1"/>
    <w:rsid w:val="00195ECD"/>
    <w:rsid w:val="001964E5"/>
    <w:rsid w:val="001A10B1"/>
    <w:rsid w:val="001A4D4F"/>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BC8"/>
    <w:rsid w:val="001C3D43"/>
    <w:rsid w:val="001C5548"/>
    <w:rsid w:val="001C791A"/>
    <w:rsid w:val="001D257E"/>
    <w:rsid w:val="001D6CFF"/>
    <w:rsid w:val="001D7F34"/>
    <w:rsid w:val="001E20D0"/>
    <w:rsid w:val="001E35A2"/>
    <w:rsid w:val="001E375B"/>
    <w:rsid w:val="001E5BA9"/>
    <w:rsid w:val="001F0374"/>
    <w:rsid w:val="001F26EC"/>
    <w:rsid w:val="001F3B2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42B"/>
    <w:rsid w:val="00220CA3"/>
    <w:rsid w:val="00224248"/>
    <w:rsid w:val="00224777"/>
    <w:rsid w:val="002252C5"/>
    <w:rsid w:val="00230573"/>
    <w:rsid w:val="0023131E"/>
    <w:rsid w:val="00232329"/>
    <w:rsid w:val="00233C18"/>
    <w:rsid w:val="00234157"/>
    <w:rsid w:val="00234326"/>
    <w:rsid w:val="002417E7"/>
    <w:rsid w:val="002444F2"/>
    <w:rsid w:val="002459B5"/>
    <w:rsid w:val="002459D5"/>
    <w:rsid w:val="00247063"/>
    <w:rsid w:val="00251B56"/>
    <w:rsid w:val="00251C90"/>
    <w:rsid w:val="00251E20"/>
    <w:rsid w:val="002544C4"/>
    <w:rsid w:val="00256259"/>
    <w:rsid w:val="00262449"/>
    <w:rsid w:val="00267265"/>
    <w:rsid w:val="00267E50"/>
    <w:rsid w:val="00270AFC"/>
    <w:rsid w:val="00273E83"/>
    <w:rsid w:val="00274524"/>
    <w:rsid w:val="00274C14"/>
    <w:rsid w:val="0027514D"/>
    <w:rsid w:val="00275676"/>
    <w:rsid w:val="0028072F"/>
    <w:rsid w:val="00282CDA"/>
    <w:rsid w:val="00283DB1"/>
    <w:rsid w:val="00286CD7"/>
    <w:rsid w:val="002904FF"/>
    <w:rsid w:val="00295B7A"/>
    <w:rsid w:val="00296B49"/>
    <w:rsid w:val="00296EA3"/>
    <w:rsid w:val="0029753A"/>
    <w:rsid w:val="002976C0"/>
    <w:rsid w:val="002A0380"/>
    <w:rsid w:val="002A2117"/>
    <w:rsid w:val="002A5B57"/>
    <w:rsid w:val="002A6FE8"/>
    <w:rsid w:val="002B06B0"/>
    <w:rsid w:val="002B0C2D"/>
    <w:rsid w:val="002B0E8E"/>
    <w:rsid w:val="002B21E3"/>
    <w:rsid w:val="002C28E8"/>
    <w:rsid w:val="002C2900"/>
    <w:rsid w:val="002C3DA6"/>
    <w:rsid w:val="002C438C"/>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AF"/>
    <w:rsid w:val="002F7CF7"/>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3049B"/>
    <w:rsid w:val="00337F48"/>
    <w:rsid w:val="00340CB3"/>
    <w:rsid w:val="0034632C"/>
    <w:rsid w:val="00347BD7"/>
    <w:rsid w:val="00347FC9"/>
    <w:rsid w:val="003515A7"/>
    <w:rsid w:val="00355402"/>
    <w:rsid w:val="00357E57"/>
    <w:rsid w:val="00360915"/>
    <w:rsid w:val="00363B57"/>
    <w:rsid w:val="00363FF3"/>
    <w:rsid w:val="00367EDA"/>
    <w:rsid w:val="00370CB3"/>
    <w:rsid w:val="00372159"/>
    <w:rsid w:val="00372C9E"/>
    <w:rsid w:val="00374513"/>
    <w:rsid w:val="00375969"/>
    <w:rsid w:val="003806C1"/>
    <w:rsid w:val="00381AD1"/>
    <w:rsid w:val="00382494"/>
    <w:rsid w:val="00385AB9"/>
    <w:rsid w:val="0038725E"/>
    <w:rsid w:val="00391166"/>
    <w:rsid w:val="0039255D"/>
    <w:rsid w:val="003959E6"/>
    <w:rsid w:val="003A0151"/>
    <w:rsid w:val="003A49A4"/>
    <w:rsid w:val="003A538F"/>
    <w:rsid w:val="003A61E2"/>
    <w:rsid w:val="003A6655"/>
    <w:rsid w:val="003A696D"/>
    <w:rsid w:val="003B71D8"/>
    <w:rsid w:val="003C4772"/>
    <w:rsid w:val="003D63E2"/>
    <w:rsid w:val="003E1A9B"/>
    <w:rsid w:val="003E2360"/>
    <w:rsid w:val="003E6259"/>
    <w:rsid w:val="003F1865"/>
    <w:rsid w:val="003F57A6"/>
    <w:rsid w:val="003F79E8"/>
    <w:rsid w:val="0040099B"/>
    <w:rsid w:val="00403720"/>
    <w:rsid w:val="00410A33"/>
    <w:rsid w:val="00412B68"/>
    <w:rsid w:val="00420154"/>
    <w:rsid w:val="004255EB"/>
    <w:rsid w:val="00426784"/>
    <w:rsid w:val="00427838"/>
    <w:rsid w:val="00430B51"/>
    <w:rsid w:val="00430E7F"/>
    <w:rsid w:val="0043125F"/>
    <w:rsid w:val="004318F7"/>
    <w:rsid w:val="0043344A"/>
    <w:rsid w:val="004342AB"/>
    <w:rsid w:val="00436C4B"/>
    <w:rsid w:val="00436D6B"/>
    <w:rsid w:val="004373C0"/>
    <w:rsid w:val="004439C1"/>
    <w:rsid w:val="00447B5E"/>
    <w:rsid w:val="00450782"/>
    <w:rsid w:val="004508A7"/>
    <w:rsid w:val="00451EA5"/>
    <w:rsid w:val="00452D9E"/>
    <w:rsid w:val="00454313"/>
    <w:rsid w:val="004547C2"/>
    <w:rsid w:val="00455509"/>
    <w:rsid w:val="00455BBC"/>
    <w:rsid w:val="00455F69"/>
    <w:rsid w:val="00456F97"/>
    <w:rsid w:val="00460262"/>
    <w:rsid w:val="00463693"/>
    <w:rsid w:val="00473A38"/>
    <w:rsid w:val="004745F9"/>
    <w:rsid w:val="00474AB1"/>
    <w:rsid w:val="00477BAD"/>
    <w:rsid w:val="00480BEB"/>
    <w:rsid w:val="00484047"/>
    <w:rsid w:val="00492DA4"/>
    <w:rsid w:val="00494B90"/>
    <w:rsid w:val="00494DFA"/>
    <w:rsid w:val="00495306"/>
    <w:rsid w:val="00495E8A"/>
    <w:rsid w:val="004A1DF7"/>
    <w:rsid w:val="004A27E3"/>
    <w:rsid w:val="004A3FDB"/>
    <w:rsid w:val="004A44ED"/>
    <w:rsid w:val="004B0C8D"/>
    <w:rsid w:val="004C053A"/>
    <w:rsid w:val="004C1E73"/>
    <w:rsid w:val="004C21EB"/>
    <w:rsid w:val="004C41CB"/>
    <w:rsid w:val="004C5382"/>
    <w:rsid w:val="004C6289"/>
    <w:rsid w:val="004C7633"/>
    <w:rsid w:val="004D23C0"/>
    <w:rsid w:val="004D6829"/>
    <w:rsid w:val="004E2334"/>
    <w:rsid w:val="004E24C9"/>
    <w:rsid w:val="004E2B96"/>
    <w:rsid w:val="004E30F3"/>
    <w:rsid w:val="004E62AB"/>
    <w:rsid w:val="004E7721"/>
    <w:rsid w:val="004F677E"/>
    <w:rsid w:val="004F6831"/>
    <w:rsid w:val="004F6DC5"/>
    <w:rsid w:val="00503764"/>
    <w:rsid w:val="005047D9"/>
    <w:rsid w:val="00504C23"/>
    <w:rsid w:val="00510512"/>
    <w:rsid w:val="00511FD1"/>
    <w:rsid w:val="00513050"/>
    <w:rsid w:val="0051450E"/>
    <w:rsid w:val="005229D6"/>
    <w:rsid w:val="00523F5D"/>
    <w:rsid w:val="00524F0E"/>
    <w:rsid w:val="005251A7"/>
    <w:rsid w:val="005311D1"/>
    <w:rsid w:val="00531328"/>
    <w:rsid w:val="005314FC"/>
    <w:rsid w:val="00531EC5"/>
    <w:rsid w:val="00532C2E"/>
    <w:rsid w:val="0053533A"/>
    <w:rsid w:val="00536171"/>
    <w:rsid w:val="00545678"/>
    <w:rsid w:val="00546366"/>
    <w:rsid w:val="00546A49"/>
    <w:rsid w:val="00555827"/>
    <w:rsid w:val="005626C4"/>
    <w:rsid w:val="00564E8D"/>
    <w:rsid w:val="00565B4F"/>
    <w:rsid w:val="00566BD0"/>
    <w:rsid w:val="005700AA"/>
    <w:rsid w:val="005714A9"/>
    <w:rsid w:val="00571F35"/>
    <w:rsid w:val="005727A3"/>
    <w:rsid w:val="00574B27"/>
    <w:rsid w:val="005754B7"/>
    <w:rsid w:val="00575E37"/>
    <w:rsid w:val="005773CB"/>
    <w:rsid w:val="00577C53"/>
    <w:rsid w:val="00580D1F"/>
    <w:rsid w:val="0058570A"/>
    <w:rsid w:val="00586DEC"/>
    <w:rsid w:val="00587247"/>
    <w:rsid w:val="005916F8"/>
    <w:rsid w:val="00592808"/>
    <w:rsid w:val="00592EDC"/>
    <w:rsid w:val="00592F4E"/>
    <w:rsid w:val="00593DCB"/>
    <w:rsid w:val="005B1218"/>
    <w:rsid w:val="005B2962"/>
    <w:rsid w:val="005B3994"/>
    <w:rsid w:val="005B3CF9"/>
    <w:rsid w:val="005B4B41"/>
    <w:rsid w:val="005B4D3E"/>
    <w:rsid w:val="005B6D2D"/>
    <w:rsid w:val="005C2164"/>
    <w:rsid w:val="005C4AF9"/>
    <w:rsid w:val="005C5F9D"/>
    <w:rsid w:val="005D36BA"/>
    <w:rsid w:val="005D3990"/>
    <w:rsid w:val="005D68EB"/>
    <w:rsid w:val="005D77BA"/>
    <w:rsid w:val="005E390D"/>
    <w:rsid w:val="005E48F7"/>
    <w:rsid w:val="005E4A15"/>
    <w:rsid w:val="005E6DB5"/>
    <w:rsid w:val="005F06C4"/>
    <w:rsid w:val="005F07B7"/>
    <w:rsid w:val="005F4852"/>
    <w:rsid w:val="005F609C"/>
    <w:rsid w:val="005F7F0E"/>
    <w:rsid w:val="00601AAD"/>
    <w:rsid w:val="00605291"/>
    <w:rsid w:val="0061071F"/>
    <w:rsid w:val="00610EA2"/>
    <w:rsid w:val="00611A8F"/>
    <w:rsid w:val="0061226A"/>
    <w:rsid w:val="00614DF3"/>
    <w:rsid w:val="00615A7A"/>
    <w:rsid w:val="006176E0"/>
    <w:rsid w:val="00621041"/>
    <w:rsid w:val="006210B4"/>
    <w:rsid w:val="0062302F"/>
    <w:rsid w:val="00624705"/>
    <w:rsid w:val="0062583C"/>
    <w:rsid w:val="00627FF4"/>
    <w:rsid w:val="00630B70"/>
    <w:rsid w:val="006321DD"/>
    <w:rsid w:val="00632EA6"/>
    <w:rsid w:val="0063630F"/>
    <w:rsid w:val="00637730"/>
    <w:rsid w:val="00637731"/>
    <w:rsid w:val="00637F2D"/>
    <w:rsid w:val="006430A5"/>
    <w:rsid w:val="00643ECB"/>
    <w:rsid w:val="0064416F"/>
    <w:rsid w:val="00653181"/>
    <w:rsid w:val="00653E70"/>
    <w:rsid w:val="006561B1"/>
    <w:rsid w:val="00660FAA"/>
    <w:rsid w:val="0066382F"/>
    <w:rsid w:val="00667B3A"/>
    <w:rsid w:val="00670E10"/>
    <w:rsid w:val="0067140E"/>
    <w:rsid w:val="00682D41"/>
    <w:rsid w:val="00684114"/>
    <w:rsid w:val="0068486B"/>
    <w:rsid w:val="0069161B"/>
    <w:rsid w:val="00693213"/>
    <w:rsid w:val="00693D05"/>
    <w:rsid w:val="00694A92"/>
    <w:rsid w:val="0069521A"/>
    <w:rsid w:val="006A0318"/>
    <w:rsid w:val="006A1ACE"/>
    <w:rsid w:val="006A35EF"/>
    <w:rsid w:val="006A3F90"/>
    <w:rsid w:val="006A64F6"/>
    <w:rsid w:val="006B10C8"/>
    <w:rsid w:val="006B4386"/>
    <w:rsid w:val="006C21DD"/>
    <w:rsid w:val="006C2249"/>
    <w:rsid w:val="006C6C6A"/>
    <w:rsid w:val="006D066B"/>
    <w:rsid w:val="006D06C5"/>
    <w:rsid w:val="006E0A8E"/>
    <w:rsid w:val="006E2590"/>
    <w:rsid w:val="006E2A32"/>
    <w:rsid w:val="006E4AB5"/>
    <w:rsid w:val="006E6C13"/>
    <w:rsid w:val="006F0F49"/>
    <w:rsid w:val="006F475A"/>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1CD9"/>
    <w:rsid w:val="00743FC2"/>
    <w:rsid w:val="00744257"/>
    <w:rsid w:val="00746FCF"/>
    <w:rsid w:val="00747ACA"/>
    <w:rsid w:val="007537EB"/>
    <w:rsid w:val="007562C8"/>
    <w:rsid w:val="007608FF"/>
    <w:rsid w:val="007628BB"/>
    <w:rsid w:val="007670C4"/>
    <w:rsid w:val="00771783"/>
    <w:rsid w:val="0078223F"/>
    <w:rsid w:val="007860F0"/>
    <w:rsid w:val="007879E4"/>
    <w:rsid w:val="00787CBD"/>
    <w:rsid w:val="0079112E"/>
    <w:rsid w:val="0079599D"/>
    <w:rsid w:val="00797AD1"/>
    <w:rsid w:val="007A2878"/>
    <w:rsid w:val="007B2140"/>
    <w:rsid w:val="007B46EC"/>
    <w:rsid w:val="007B5529"/>
    <w:rsid w:val="007B6125"/>
    <w:rsid w:val="007B696E"/>
    <w:rsid w:val="007B7FF7"/>
    <w:rsid w:val="007C034D"/>
    <w:rsid w:val="007C2CF2"/>
    <w:rsid w:val="007C3414"/>
    <w:rsid w:val="007C5A72"/>
    <w:rsid w:val="007C623A"/>
    <w:rsid w:val="007C75C3"/>
    <w:rsid w:val="007D056A"/>
    <w:rsid w:val="007D097D"/>
    <w:rsid w:val="007D0FDB"/>
    <w:rsid w:val="007D1F34"/>
    <w:rsid w:val="007D3F08"/>
    <w:rsid w:val="007D78EE"/>
    <w:rsid w:val="007E004A"/>
    <w:rsid w:val="007E3B67"/>
    <w:rsid w:val="007E4E27"/>
    <w:rsid w:val="007F0F26"/>
    <w:rsid w:val="007F10D1"/>
    <w:rsid w:val="007F3EF0"/>
    <w:rsid w:val="008013D5"/>
    <w:rsid w:val="0080299A"/>
    <w:rsid w:val="00803A00"/>
    <w:rsid w:val="00804493"/>
    <w:rsid w:val="00806D34"/>
    <w:rsid w:val="0081246A"/>
    <w:rsid w:val="008163E3"/>
    <w:rsid w:val="008165F7"/>
    <w:rsid w:val="00817F1D"/>
    <w:rsid w:val="008237D0"/>
    <w:rsid w:val="008238C2"/>
    <w:rsid w:val="008268F2"/>
    <w:rsid w:val="00831321"/>
    <w:rsid w:val="00831BAC"/>
    <w:rsid w:val="00832121"/>
    <w:rsid w:val="00832A13"/>
    <w:rsid w:val="00833871"/>
    <w:rsid w:val="00836DFD"/>
    <w:rsid w:val="00840336"/>
    <w:rsid w:val="00840D27"/>
    <w:rsid w:val="00841143"/>
    <w:rsid w:val="00842C4B"/>
    <w:rsid w:val="008459D6"/>
    <w:rsid w:val="00845D18"/>
    <w:rsid w:val="00846B0A"/>
    <w:rsid w:val="00847EE6"/>
    <w:rsid w:val="00847F06"/>
    <w:rsid w:val="008534E7"/>
    <w:rsid w:val="00853691"/>
    <w:rsid w:val="0085455E"/>
    <w:rsid w:val="008558EC"/>
    <w:rsid w:val="00864DEA"/>
    <w:rsid w:val="00866ABB"/>
    <w:rsid w:val="008674B8"/>
    <w:rsid w:val="00872D0D"/>
    <w:rsid w:val="00873611"/>
    <w:rsid w:val="008763D5"/>
    <w:rsid w:val="008809B3"/>
    <w:rsid w:val="00882B73"/>
    <w:rsid w:val="00884179"/>
    <w:rsid w:val="00885084"/>
    <w:rsid w:val="00892888"/>
    <w:rsid w:val="008954BD"/>
    <w:rsid w:val="008A1475"/>
    <w:rsid w:val="008A304F"/>
    <w:rsid w:val="008A5123"/>
    <w:rsid w:val="008B0009"/>
    <w:rsid w:val="008B17E0"/>
    <w:rsid w:val="008B390C"/>
    <w:rsid w:val="008B3C3C"/>
    <w:rsid w:val="008B5744"/>
    <w:rsid w:val="008B764F"/>
    <w:rsid w:val="008C0209"/>
    <w:rsid w:val="008C0492"/>
    <w:rsid w:val="008C164A"/>
    <w:rsid w:val="008C1E3B"/>
    <w:rsid w:val="008C5983"/>
    <w:rsid w:val="008C5A19"/>
    <w:rsid w:val="008C5DCB"/>
    <w:rsid w:val="008C76F4"/>
    <w:rsid w:val="008D040B"/>
    <w:rsid w:val="008D70A7"/>
    <w:rsid w:val="008D77BB"/>
    <w:rsid w:val="008E3974"/>
    <w:rsid w:val="008E4E01"/>
    <w:rsid w:val="008E5A39"/>
    <w:rsid w:val="008E6AA4"/>
    <w:rsid w:val="008E6FD2"/>
    <w:rsid w:val="008E7844"/>
    <w:rsid w:val="008E7C27"/>
    <w:rsid w:val="008E7EBD"/>
    <w:rsid w:val="008F1DB4"/>
    <w:rsid w:val="008F475C"/>
    <w:rsid w:val="008F6E5C"/>
    <w:rsid w:val="008F701B"/>
    <w:rsid w:val="008F7B1A"/>
    <w:rsid w:val="00901323"/>
    <w:rsid w:val="009031F8"/>
    <w:rsid w:val="0090458C"/>
    <w:rsid w:val="00904ECE"/>
    <w:rsid w:val="00906598"/>
    <w:rsid w:val="00910D81"/>
    <w:rsid w:val="00911C78"/>
    <w:rsid w:val="00914869"/>
    <w:rsid w:val="00915C6B"/>
    <w:rsid w:val="009178AE"/>
    <w:rsid w:val="00920119"/>
    <w:rsid w:val="00922A94"/>
    <w:rsid w:val="00923FE5"/>
    <w:rsid w:val="00924BA9"/>
    <w:rsid w:val="00924D59"/>
    <w:rsid w:val="00930080"/>
    <w:rsid w:val="009316FD"/>
    <w:rsid w:val="0093171D"/>
    <w:rsid w:val="00931A17"/>
    <w:rsid w:val="00932929"/>
    <w:rsid w:val="00934544"/>
    <w:rsid w:val="00935352"/>
    <w:rsid w:val="0094176A"/>
    <w:rsid w:val="0094178A"/>
    <w:rsid w:val="00942AB6"/>
    <w:rsid w:val="00942EC1"/>
    <w:rsid w:val="00943E81"/>
    <w:rsid w:val="00945079"/>
    <w:rsid w:val="00947FF6"/>
    <w:rsid w:val="00951730"/>
    <w:rsid w:val="00951B4A"/>
    <w:rsid w:val="009527E1"/>
    <w:rsid w:val="0095493A"/>
    <w:rsid w:val="00954D41"/>
    <w:rsid w:val="009606BA"/>
    <w:rsid w:val="00961AB1"/>
    <w:rsid w:val="00964D13"/>
    <w:rsid w:val="00966688"/>
    <w:rsid w:val="00967926"/>
    <w:rsid w:val="0097144C"/>
    <w:rsid w:val="009720E0"/>
    <w:rsid w:val="009775A6"/>
    <w:rsid w:val="00986F9B"/>
    <w:rsid w:val="00991F2A"/>
    <w:rsid w:val="009943E8"/>
    <w:rsid w:val="009946E2"/>
    <w:rsid w:val="00994FAA"/>
    <w:rsid w:val="009963D5"/>
    <w:rsid w:val="00996AC8"/>
    <w:rsid w:val="009A465B"/>
    <w:rsid w:val="009A506E"/>
    <w:rsid w:val="009A6301"/>
    <w:rsid w:val="009B32BF"/>
    <w:rsid w:val="009B3536"/>
    <w:rsid w:val="009C0977"/>
    <w:rsid w:val="009C358C"/>
    <w:rsid w:val="009C35F9"/>
    <w:rsid w:val="009C6990"/>
    <w:rsid w:val="009D19FC"/>
    <w:rsid w:val="009D2AD5"/>
    <w:rsid w:val="009D3772"/>
    <w:rsid w:val="009D73D4"/>
    <w:rsid w:val="009E015E"/>
    <w:rsid w:val="009E0386"/>
    <w:rsid w:val="009F008E"/>
    <w:rsid w:val="009F0F24"/>
    <w:rsid w:val="009F3396"/>
    <w:rsid w:val="009F6058"/>
    <w:rsid w:val="009F6ECF"/>
    <w:rsid w:val="00A00AA6"/>
    <w:rsid w:val="00A059E7"/>
    <w:rsid w:val="00A07B5C"/>
    <w:rsid w:val="00A11796"/>
    <w:rsid w:val="00A13DDD"/>
    <w:rsid w:val="00A14B38"/>
    <w:rsid w:val="00A15B6B"/>
    <w:rsid w:val="00A1681C"/>
    <w:rsid w:val="00A17076"/>
    <w:rsid w:val="00A21763"/>
    <w:rsid w:val="00A2191C"/>
    <w:rsid w:val="00A2193E"/>
    <w:rsid w:val="00A22DE0"/>
    <w:rsid w:val="00A23414"/>
    <w:rsid w:val="00A2453D"/>
    <w:rsid w:val="00A247D0"/>
    <w:rsid w:val="00A31B49"/>
    <w:rsid w:val="00A33BA7"/>
    <w:rsid w:val="00A348F0"/>
    <w:rsid w:val="00A34BC6"/>
    <w:rsid w:val="00A42D61"/>
    <w:rsid w:val="00A468AB"/>
    <w:rsid w:val="00A4763B"/>
    <w:rsid w:val="00A47AC0"/>
    <w:rsid w:val="00A5162F"/>
    <w:rsid w:val="00A51C6F"/>
    <w:rsid w:val="00A54C68"/>
    <w:rsid w:val="00A56582"/>
    <w:rsid w:val="00A57436"/>
    <w:rsid w:val="00A6079B"/>
    <w:rsid w:val="00A6192D"/>
    <w:rsid w:val="00A6299B"/>
    <w:rsid w:val="00A72D9A"/>
    <w:rsid w:val="00A72DFD"/>
    <w:rsid w:val="00A7370B"/>
    <w:rsid w:val="00A73C38"/>
    <w:rsid w:val="00A74D7C"/>
    <w:rsid w:val="00A82179"/>
    <w:rsid w:val="00A82B71"/>
    <w:rsid w:val="00A8419F"/>
    <w:rsid w:val="00A8793B"/>
    <w:rsid w:val="00A9002A"/>
    <w:rsid w:val="00A90734"/>
    <w:rsid w:val="00A935E1"/>
    <w:rsid w:val="00A94A4E"/>
    <w:rsid w:val="00A96AF9"/>
    <w:rsid w:val="00AA5A72"/>
    <w:rsid w:val="00AA60FF"/>
    <w:rsid w:val="00AB47D0"/>
    <w:rsid w:val="00AC2D7A"/>
    <w:rsid w:val="00AC75E1"/>
    <w:rsid w:val="00AD2D7B"/>
    <w:rsid w:val="00AD5C6E"/>
    <w:rsid w:val="00AD7C42"/>
    <w:rsid w:val="00AD7E7F"/>
    <w:rsid w:val="00AE0946"/>
    <w:rsid w:val="00AE358C"/>
    <w:rsid w:val="00AE53CC"/>
    <w:rsid w:val="00AF53BE"/>
    <w:rsid w:val="00AF5512"/>
    <w:rsid w:val="00AF6A0E"/>
    <w:rsid w:val="00AF75EA"/>
    <w:rsid w:val="00AF7A3F"/>
    <w:rsid w:val="00AF7EB9"/>
    <w:rsid w:val="00B04CB4"/>
    <w:rsid w:val="00B05135"/>
    <w:rsid w:val="00B061AD"/>
    <w:rsid w:val="00B1025C"/>
    <w:rsid w:val="00B11DA6"/>
    <w:rsid w:val="00B12D9D"/>
    <w:rsid w:val="00B2454F"/>
    <w:rsid w:val="00B25028"/>
    <w:rsid w:val="00B27F02"/>
    <w:rsid w:val="00B33C37"/>
    <w:rsid w:val="00B34FF2"/>
    <w:rsid w:val="00B42184"/>
    <w:rsid w:val="00B43656"/>
    <w:rsid w:val="00B466E0"/>
    <w:rsid w:val="00B47166"/>
    <w:rsid w:val="00B47513"/>
    <w:rsid w:val="00B51BEC"/>
    <w:rsid w:val="00B52E6B"/>
    <w:rsid w:val="00B53970"/>
    <w:rsid w:val="00B53E11"/>
    <w:rsid w:val="00B5406D"/>
    <w:rsid w:val="00B546AE"/>
    <w:rsid w:val="00B55F38"/>
    <w:rsid w:val="00B57109"/>
    <w:rsid w:val="00B615C9"/>
    <w:rsid w:val="00B61D58"/>
    <w:rsid w:val="00B628FB"/>
    <w:rsid w:val="00B62BCD"/>
    <w:rsid w:val="00B647B0"/>
    <w:rsid w:val="00B65003"/>
    <w:rsid w:val="00B665AB"/>
    <w:rsid w:val="00B6789A"/>
    <w:rsid w:val="00B70373"/>
    <w:rsid w:val="00B71D63"/>
    <w:rsid w:val="00B76FA8"/>
    <w:rsid w:val="00B80579"/>
    <w:rsid w:val="00B809A4"/>
    <w:rsid w:val="00B81F02"/>
    <w:rsid w:val="00B822ED"/>
    <w:rsid w:val="00B85F80"/>
    <w:rsid w:val="00B85FC8"/>
    <w:rsid w:val="00B92A70"/>
    <w:rsid w:val="00B93DBD"/>
    <w:rsid w:val="00B94C06"/>
    <w:rsid w:val="00BA05C9"/>
    <w:rsid w:val="00BA4559"/>
    <w:rsid w:val="00BA50E6"/>
    <w:rsid w:val="00BA5623"/>
    <w:rsid w:val="00BA5824"/>
    <w:rsid w:val="00BA7D25"/>
    <w:rsid w:val="00BB21AD"/>
    <w:rsid w:val="00BB5FD2"/>
    <w:rsid w:val="00BC3282"/>
    <w:rsid w:val="00BD4A38"/>
    <w:rsid w:val="00BD517B"/>
    <w:rsid w:val="00BD7E8B"/>
    <w:rsid w:val="00BE06F6"/>
    <w:rsid w:val="00BE2B33"/>
    <w:rsid w:val="00BE4544"/>
    <w:rsid w:val="00BF23D3"/>
    <w:rsid w:val="00BF300F"/>
    <w:rsid w:val="00BF41D6"/>
    <w:rsid w:val="00BF55A5"/>
    <w:rsid w:val="00BF64B7"/>
    <w:rsid w:val="00BF7375"/>
    <w:rsid w:val="00C042D2"/>
    <w:rsid w:val="00C047EF"/>
    <w:rsid w:val="00C04B42"/>
    <w:rsid w:val="00C104C1"/>
    <w:rsid w:val="00C10993"/>
    <w:rsid w:val="00C135FB"/>
    <w:rsid w:val="00C13936"/>
    <w:rsid w:val="00C17A2E"/>
    <w:rsid w:val="00C21501"/>
    <w:rsid w:val="00C24DC5"/>
    <w:rsid w:val="00C2649A"/>
    <w:rsid w:val="00C26623"/>
    <w:rsid w:val="00C26DF0"/>
    <w:rsid w:val="00C27FF0"/>
    <w:rsid w:val="00C30B53"/>
    <w:rsid w:val="00C30E2A"/>
    <w:rsid w:val="00C329E0"/>
    <w:rsid w:val="00C33FF5"/>
    <w:rsid w:val="00C3409E"/>
    <w:rsid w:val="00C369F5"/>
    <w:rsid w:val="00C401E5"/>
    <w:rsid w:val="00C41AF9"/>
    <w:rsid w:val="00C41B3D"/>
    <w:rsid w:val="00C43514"/>
    <w:rsid w:val="00C436F6"/>
    <w:rsid w:val="00C4386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B3F"/>
    <w:rsid w:val="00C82D60"/>
    <w:rsid w:val="00C85A18"/>
    <w:rsid w:val="00C90AD5"/>
    <w:rsid w:val="00C929E3"/>
    <w:rsid w:val="00C92BA1"/>
    <w:rsid w:val="00C92F8F"/>
    <w:rsid w:val="00C95744"/>
    <w:rsid w:val="00C97727"/>
    <w:rsid w:val="00CA048D"/>
    <w:rsid w:val="00CA27F9"/>
    <w:rsid w:val="00CA57C7"/>
    <w:rsid w:val="00CA5D5F"/>
    <w:rsid w:val="00CA67BD"/>
    <w:rsid w:val="00CB04BB"/>
    <w:rsid w:val="00CB0DB8"/>
    <w:rsid w:val="00CB2BFB"/>
    <w:rsid w:val="00CB45FA"/>
    <w:rsid w:val="00CB7177"/>
    <w:rsid w:val="00CC1317"/>
    <w:rsid w:val="00CC3E36"/>
    <w:rsid w:val="00CC5401"/>
    <w:rsid w:val="00CC650F"/>
    <w:rsid w:val="00CC686C"/>
    <w:rsid w:val="00CC7FDA"/>
    <w:rsid w:val="00CD0CCF"/>
    <w:rsid w:val="00CD37B6"/>
    <w:rsid w:val="00CE2795"/>
    <w:rsid w:val="00CE3890"/>
    <w:rsid w:val="00CE65B1"/>
    <w:rsid w:val="00CF027E"/>
    <w:rsid w:val="00CF20D7"/>
    <w:rsid w:val="00CF416B"/>
    <w:rsid w:val="00CF5E4A"/>
    <w:rsid w:val="00CF6E9E"/>
    <w:rsid w:val="00D05CF4"/>
    <w:rsid w:val="00D07301"/>
    <w:rsid w:val="00D07C63"/>
    <w:rsid w:val="00D10F72"/>
    <w:rsid w:val="00D128A7"/>
    <w:rsid w:val="00D135A4"/>
    <w:rsid w:val="00D200BE"/>
    <w:rsid w:val="00D243E6"/>
    <w:rsid w:val="00D25167"/>
    <w:rsid w:val="00D26C11"/>
    <w:rsid w:val="00D27BF2"/>
    <w:rsid w:val="00D31864"/>
    <w:rsid w:val="00D31DE8"/>
    <w:rsid w:val="00D32C95"/>
    <w:rsid w:val="00D33025"/>
    <w:rsid w:val="00D33860"/>
    <w:rsid w:val="00D3482C"/>
    <w:rsid w:val="00D34A58"/>
    <w:rsid w:val="00D35074"/>
    <w:rsid w:val="00D36181"/>
    <w:rsid w:val="00D368ED"/>
    <w:rsid w:val="00D44354"/>
    <w:rsid w:val="00D45138"/>
    <w:rsid w:val="00D46E86"/>
    <w:rsid w:val="00D471ED"/>
    <w:rsid w:val="00D50FD4"/>
    <w:rsid w:val="00D515FD"/>
    <w:rsid w:val="00D51A04"/>
    <w:rsid w:val="00D52661"/>
    <w:rsid w:val="00D533A5"/>
    <w:rsid w:val="00D53D35"/>
    <w:rsid w:val="00D56E8B"/>
    <w:rsid w:val="00D613F7"/>
    <w:rsid w:val="00D618D5"/>
    <w:rsid w:val="00D619B0"/>
    <w:rsid w:val="00D63D86"/>
    <w:rsid w:val="00D642F4"/>
    <w:rsid w:val="00D67EB7"/>
    <w:rsid w:val="00D7494E"/>
    <w:rsid w:val="00D81C29"/>
    <w:rsid w:val="00D833E5"/>
    <w:rsid w:val="00D83660"/>
    <w:rsid w:val="00D846B6"/>
    <w:rsid w:val="00D8562F"/>
    <w:rsid w:val="00D877D1"/>
    <w:rsid w:val="00D878EA"/>
    <w:rsid w:val="00D87CE4"/>
    <w:rsid w:val="00D87D64"/>
    <w:rsid w:val="00D92D19"/>
    <w:rsid w:val="00D93828"/>
    <w:rsid w:val="00D93851"/>
    <w:rsid w:val="00D946B3"/>
    <w:rsid w:val="00D952C2"/>
    <w:rsid w:val="00D957E7"/>
    <w:rsid w:val="00DA26C0"/>
    <w:rsid w:val="00DB4998"/>
    <w:rsid w:val="00DB7C27"/>
    <w:rsid w:val="00DC002E"/>
    <w:rsid w:val="00DC33D1"/>
    <w:rsid w:val="00DC34AA"/>
    <w:rsid w:val="00DC433F"/>
    <w:rsid w:val="00DD046D"/>
    <w:rsid w:val="00DD5A30"/>
    <w:rsid w:val="00DE1A33"/>
    <w:rsid w:val="00DE3734"/>
    <w:rsid w:val="00DE3F7D"/>
    <w:rsid w:val="00DE5F05"/>
    <w:rsid w:val="00DE6511"/>
    <w:rsid w:val="00DE6580"/>
    <w:rsid w:val="00DF7A5D"/>
    <w:rsid w:val="00E00E8A"/>
    <w:rsid w:val="00E04D42"/>
    <w:rsid w:val="00E059FE"/>
    <w:rsid w:val="00E076C2"/>
    <w:rsid w:val="00E079B2"/>
    <w:rsid w:val="00E1003C"/>
    <w:rsid w:val="00E10579"/>
    <w:rsid w:val="00E11042"/>
    <w:rsid w:val="00E11C2F"/>
    <w:rsid w:val="00E12268"/>
    <w:rsid w:val="00E125A7"/>
    <w:rsid w:val="00E141E1"/>
    <w:rsid w:val="00E14579"/>
    <w:rsid w:val="00E15EAD"/>
    <w:rsid w:val="00E174D1"/>
    <w:rsid w:val="00E17546"/>
    <w:rsid w:val="00E21456"/>
    <w:rsid w:val="00E21AB9"/>
    <w:rsid w:val="00E21FE8"/>
    <w:rsid w:val="00E31D6B"/>
    <w:rsid w:val="00E32A17"/>
    <w:rsid w:val="00E335EE"/>
    <w:rsid w:val="00E4503D"/>
    <w:rsid w:val="00E47573"/>
    <w:rsid w:val="00E568E0"/>
    <w:rsid w:val="00E57087"/>
    <w:rsid w:val="00E60C0B"/>
    <w:rsid w:val="00E61ABE"/>
    <w:rsid w:val="00E61B61"/>
    <w:rsid w:val="00E624D4"/>
    <w:rsid w:val="00E65BA3"/>
    <w:rsid w:val="00E663DA"/>
    <w:rsid w:val="00E668F3"/>
    <w:rsid w:val="00E67BCB"/>
    <w:rsid w:val="00E70C00"/>
    <w:rsid w:val="00E76458"/>
    <w:rsid w:val="00E77B53"/>
    <w:rsid w:val="00E8064E"/>
    <w:rsid w:val="00E80BE6"/>
    <w:rsid w:val="00E80D0D"/>
    <w:rsid w:val="00E87910"/>
    <w:rsid w:val="00E87A68"/>
    <w:rsid w:val="00E92B15"/>
    <w:rsid w:val="00E94412"/>
    <w:rsid w:val="00E945F2"/>
    <w:rsid w:val="00E94FFA"/>
    <w:rsid w:val="00EA2D2E"/>
    <w:rsid w:val="00EB0B47"/>
    <w:rsid w:val="00EB5076"/>
    <w:rsid w:val="00EB5464"/>
    <w:rsid w:val="00EC274F"/>
    <w:rsid w:val="00EC28D2"/>
    <w:rsid w:val="00EC2D1C"/>
    <w:rsid w:val="00EC5F2B"/>
    <w:rsid w:val="00ED0EC6"/>
    <w:rsid w:val="00ED28A0"/>
    <w:rsid w:val="00ED3954"/>
    <w:rsid w:val="00ED743E"/>
    <w:rsid w:val="00ED7A62"/>
    <w:rsid w:val="00EE22AA"/>
    <w:rsid w:val="00EE31CD"/>
    <w:rsid w:val="00EE3770"/>
    <w:rsid w:val="00EE3E6A"/>
    <w:rsid w:val="00EF2431"/>
    <w:rsid w:val="00EF3270"/>
    <w:rsid w:val="00EF50D4"/>
    <w:rsid w:val="00EF7241"/>
    <w:rsid w:val="00F01D80"/>
    <w:rsid w:val="00F11379"/>
    <w:rsid w:val="00F149EE"/>
    <w:rsid w:val="00F17508"/>
    <w:rsid w:val="00F210CD"/>
    <w:rsid w:val="00F257B7"/>
    <w:rsid w:val="00F267DF"/>
    <w:rsid w:val="00F27E08"/>
    <w:rsid w:val="00F30435"/>
    <w:rsid w:val="00F349E8"/>
    <w:rsid w:val="00F34B1E"/>
    <w:rsid w:val="00F34D5A"/>
    <w:rsid w:val="00F37D87"/>
    <w:rsid w:val="00F4357D"/>
    <w:rsid w:val="00F43BBF"/>
    <w:rsid w:val="00F43D3B"/>
    <w:rsid w:val="00F51303"/>
    <w:rsid w:val="00F53D3F"/>
    <w:rsid w:val="00F5462D"/>
    <w:rsid w:val="00F54972"/>
    <w:rsid w:val="00F5643A"/>
    <w:rsid w:val="00F56F3F"/>
    <w:rsid w:val="00F6638B"/>
    <w:rsid w:val="00F6647B"/>
    <w:rsid w:val="00F749DD"/>
    <w:rsid w:val="00F756BF"/>
    <w:rsid w:val="00F77CFE"/>
    <w:rsid w:val="00F803EF"/>
    <w:rsid w:val="00F8142A"/>
    <w:rsid w:val="00F83CD0"/>
    <w:rsid w:val="00F86831"/>
    <w:rsid w:val="00F86A6C"/>
    <w:rsid w:val="00F8714D"/>
    <w:rsid w:val="00F87BFD"/>
    <w:rsid w:val="00F91828"/>
    <w:rsid w:val="00F962DA"/>
    <w:rsid w:val="00FA087E"/>
    <w:rsid w:val="00FA0BDF"/>
    <w:rsid w:val="00FA623E"/>
    <w:rsid w:val="00FB465D"/>
    <w:rsid w:val="00FC081A"/>
    <w:rsid w:val="00FC11F9"/>
    <w:rsid w:val="00FC3159"/>
    <w:rsid w:val="00FC3214"/>
    <w:rsid w:val="00FC7DA5"/>
    <w:rsid w:val="00FD1AD2"/>
    <w:rsid w:val="00FD22A4"/>
    <w:rsid w:val="00FD28AE"/>
    <w:rsid w:val="00FD6CE1"/>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524F0E"/>
    <w:pPr>
      <w:spacing w:after="0" w:line="240" w:lineRule="auto"/>
    </w:pPr>
  </w:style>
  <w:style w:type="character" w:customStyle="1" w:styleId="Heading1Char">
    <w:name w:val="Heading 1 Char"/>
    <w:basedOn w:val="DefaultParagraphFont"/>
    <w:link w:val="Heading1"/>
    <w:uiPriority w:val="9"/>
    <w:rsid w:val="00842C4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71" TargetMode="External"/><Relationship Id="rId18" Type="http://schemas.openxmlformats.org/officeDocument/2006/relationships/hyperlink" Target="http://apps.leg.wa.gov/wac/default.aspx?cite=284-43-206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pp.leg.wa.gov/RCW/default.aspx?cite=49.60.040" TargetMode="External"/><Relationship Id="rId7" Type="http://schemas.openxmlformats.org/officeDocument/2006/relationships/settings" Target="settings.xml"/><Relationship Id="rId12" Type="http://schemas.openxmlformats.org/officeDocument/2006/relationships/hyperlink" Target="http://app.leg.wa.gov/RCW/default.aspx?cite=18.53" TargetMode="External"/><Relationship Id="rId17" Type="http://schemas.openxmlformats.org/officeDocument/2006/relationships/hyperlink" Target="http://apps.leg.wa.gov/wac/default.aspx?cite=284-43-205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284-43-2050" TargetMode="External"/><Relationship Id="rId20" Type="http://schemas.openxmlformats.org/officeDocument/2006/relationships/hyperlink" Target="http://app.leg.wa.gov/RCW/default.aspx?cite=18.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app.leg.wa.gov/RCW/default.aspx?cite=48.43.53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app.leg.wa.gov/RCW/default.aspx?cite=18.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3.53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970E64-C098-4B65-A83E-5D2C412A87EE}"/>
</file>

<file path=customXml/itemProps2.xml><?xml version="1.0" encoding="utf-8"?>
<ds:datastoreItem xmlns:ds="http://schemas.openxmlformats.org/officeDocument/2006/customXml" ds:itemID="{007C9F20-B9EC-49FE-BF94-1A6E2BE30BD2}">
  <ds:schemaRefs>
    <ds:schemaRef ds:uri="http://schemas.microsoft.com/sharepoint/v3/contenttype/forms"/>
  </ds:schemaRefs>
</ds:datastoreItem>
</file>

<file path=customXml/itemProps3.xml><?xml version="1.0" encoding="utf-8"?>
<ds:datastoreItem xmlns:ds="http://schemas.openxmlformats.org/officeDocument/2006/customXml" ds:itemID="{1EEAAD48-EA33-43C3-ACA2-10F670FBFC29}">
  <ds:schemaRefs>
    <ds:schemaRef ds:uri="http://schemas.openxmlformats.org/officeDocument/2006/bibliography"/>
  </ds:schemaRefs>
</ds:datastoreItem>
</file>

<file path=customXml/itemProps4.xml><?xml version="1.0" encoding="utf-8"?>
<ds:datastoreItem xmlns:ds="http://schemas.openxmlformats.org/officeDocument/2006/customXml" ds:itemID="{619535B2-0035-4D46-B66C-2AEFC060424C}">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d3b6d15d-489c-43bb-be33-baae352645fa"/>
    <ds:schemaRef ds:uri="http://schemas.microsoft.com/sharepoint/v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33</Pages>
  <Words>8329</Words>
  <Characters>47478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2024 Checklist - disability large or small group vision</vt:lpstr>
    </vt:vector>
  </TitlesOfParts>
  <Company>Office of the Insurance Commissioner</Company>
  <LinksUpToDate>false</LinksUpToDate>
  <CharactersWithSpaces>55696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 disability large or small group vision</dc:title>
  <dc:subject>Checklist for disability filers to use for large or small group vision</dc:subject>
  <dc:creator>Philhower, Andrea (OIC)</dc:creator>
  <cp:keywords/>
  <dc:description/>
  <cp:lastModifiedBy>Conway, Wendy (OIC)</cp:lastModifiedBy>
  <cp:revision>103</cp:revision>
  <cp:lastPrinted>2022-03-28T19:31:00Z</cp:lastPrinted>
  <dcterms:created xsi:type="dcterms:W3CDTF">2019-03-08T21:17:00Z</dcterms:created>
  <dcterms:modified xsi:type="dcterms:W3CDTF">2025-04-01T17:34:00Z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